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B9" w:rsidRDefault="00D36BB9" w:rsidP="00D36BB9">
      <w:pPr>
        <w:pStyle w:val="3"/>
        <w:shd w:val="clear" w:color="auto" w:fill="auto"/>
        <w:ind w:left="20" w:right="20"/>
        <w:jc w:val="center"/>
      </w:pPr>
      <w:r>
        <w:t>О Тотальном тесте «Доступная среда»</w:t>
      </w:r>
    </w:p>
    <w:p w:rsidR="00D36BB9" w:rsidRDefault="00D36BB9" w:rsidP="00D36BB9">
      <w:pPr>
        <w:pStyle w:val="3"/>
        <w:shd w:val="clear" w:color="auto" w:fill="auto"/>
        <w:ind w:left="20" w:right="20"/>
      </w:pPr>
      <w:proofErr w:type="gramStart"/>
      <w:r>
        <w:rPr>
          <w:color w:val="000000"/>
        </w:rPr>
        <w:t xml:space="preserve">3 декабря 2020 года в Международный день инвалидов в 10:30 часов по </w:t>
      </w:r>
      <w:proofErr w:type="spellStart"/>
      <w:r>
        <w:rPr>
          <w:color w:val="000000"/>
        </w:rPr>
        <w:t>мск</w:t>
      </w:r>
      <w:proofErr w:type="spellEnd"/>
      <w:r>
        <w:rPr>
          <w:color w:val="000000"/>
        </w:rPr>
        <w:t>. (в 15:30 часов по местному) планируется проведение Тотального теста «Доступная среда» в формате общероссийской онлайн-акции по добровольному тестированию граждан на тему доступной среды и инклюзивного общения, который реализуется АНО дополнительного профессионального образования «Центр обучения профессионалов здравоохранения» (далее — Академия доступной среды) с использованием гранта Президента Российской</w:t>
      </w:r>
      <w:proofErr w:type="gramEnd"/>
      <w:r>
        <w:rPr>
          <w:color w:val="000000"/>
        </w:rPr>
        <w:t xml:space="preserve"> Федерации, </w:t>
      </w:r>
      <w:proofErr w:type="gramStart"/>
      <w:r>
        <w:rPr>
          <w:color w:val="000000"/>
        </w:rPr>
        <w:t>предоставленного</w:t>
      </w:r>
      <w:proofErr w:type="gramEnd"/>
      <w:r>
        <w:rPr>
          <w:color w:val="000000"/>
        </w:rPr>
        <w:t xml:space="preserve"> Фондом Президентских Грантов (справка о проекте прилагается).</w:t>
      </w:r>
    </w:p>
    <w:p w:rsidR="00D36BB9" w:rsidRDefault="00D36BB9" w:rsidP="00D36BB9">
      <w:pPr>
        <w:pStyle w:val="3"/>
        <w:shd w:val="clear" w:color="auto" w:fill="auto"/>
        <w:ind w:left="20" w:right="20"/>
      </w:pPr>
      <w:r>
        <w:rPr>
          <w:color w:val="000000"/>
        </w:rPr>
        <w:t>Все участники проекта получат сертификаты о прохождении Тотального теста «Доступная среда» от Академии доступной среды.</w:t>
      </w:r>
    </w:p>
    <w:p w:rsidR="00D36BB9" w:rsidRDefault="00D36BB9" w:rsidP="00D36BB9">
      <w:pPr>
        <w:pStyle w:val="3"/>
        <w:shd w:val="clear" w:color="auto" w:fill="auto"/>
        <w:ind w:left="20" w:right="20"/>
      </w:pPr>
      <w:proofErr w:type="gramStart"/>
      <w:r>
        <w:rPr>
          <w:color w:val="000000"/>
        </w:rPr>
        <w:t xml:space="preserve">Для участия в Тотальном тесте «Доступная среда» необходимо пройти предварительную регистрацию на портале Академия доступной среды, заполнив все необходимые поля и подтвердив свой </w:t>
      </w:r>
      <w:r>
        <w:rPr>
          <w:color w:val="000000"/>
          <w:lang w:val="en-US"/>
        </w:rPr>
        <w:t xml:space="preserve">e-mail. </w:t>
      </w:r>
      <w:r>
        <w:rPr>
          <w:color w:val="000000"/>
        </w:rPr>
        <w:t xml:space="preserve">3 декабря 2020 года в 15.30 часов зайти в личный кабинет и пройти тестирование </w:t>
      </w:r>
      <w:r>
        <w:rPr>
          <w:rStyle w:val="85pt0pt"/>
        </w:rPr>
        <w:t xml:space="preserve">(инструкция </w:t>
      </w:r>
      <w:r>
        <w:rPr>
          <w:color w:val="000000"/>
        </w:rPr>
        <w:t>регистрации прилагается).</w:t>
      </w:r>
      <w:proofErr w:type="gramEnd"/>
    </w:p>
    <w:p w:rsidR="00D36BB9" w:rsidRDefault="00D36BB9" w:rsidP="00D36BB9">
      <w:pPr>
        <w:pStyle w:val="3"/>
        <w:shd w:val="clear" w:color="auto" w:fill="auto"/>
        <w:ind w:left="20" w:right="20"/>
      </w:pPr>
      <w:r>
        <w:rPr>
          <w:color w:val="000000"/>
        </w:rPr>
        <w:t>К участию в данном мероприятии приглашаются представители предприятий в сфере торговли, общественного питания и бытового обслуживания, региональных и муниципальных органов исполнительной власти и другие.</w:t>
      </w:r>
    </w:p>
    <w:p w:rsidR="00D36BB9" w:rsidRPr="000B7CE6" w:rsidRDefault="00D36BB9" w:rsidP="00D36BB9">
      <w:pPr>
        <w:pStyle w:val="3"/>
        <w:shd w:val="clear" w:color="auto" w:fill="auto"/>
        <w:ind w:left="20" w:right="20"/>
      </w:pPr>
      <w:r>
        <w:rPr>
          <w:color w:val="000000"/>
        </w:rPr>
        <w:t xml:space="preserve">По вопросам участия и регистрации просьба обращаться по телефону: +7951 542 35 57 контактное лицо Наталья Беляева, </w:t>
      </w:r>
      <w:hyperlink r:id="rId5" w:history="1">
        <w:r>
          <w:rPr>
            <w:rStyle w:val="a3"/>
          </w:rPr>
          <w:t>office@acadenna-ds.ra</w:t>
        </w:r>
      </w:hyperlink>
      <w:r>
        <w:rPr>
          <w:rStyle w:val="2"/>
        </w:rPr>
        <w:t xml:space="preserve">. </w:t>
      </w:r>
      <w:r>
        <w:rPr>
          <w:color w:val="000000"/>
        </w:rPr>
        <w:t xml:space="preserve">Ссылка на официальную страницу проекта: </w:t>
      </w:r>
      <w:r>
        <w:rPr>
          <w:color w:val="000000"/>
          <w:lang w:val="en-US"/>
        </w:rPr>
        <w:t>littp://edu.nrportal.m/total-fest-2020/.</w:t>
      </w:r>
      <w:r>
        <w:t xml:space="preserve"> </w:t>
      </w:r>
    </w:p>
    <w:p w:rsidR="006234B5" w:rsidRDefault="00D36BB9">
      <w:bookmarkStart w:id="0" w:name="_GoBack"/>
      <w:bookmarkEnd w:id="0"/>
    </w:p>
    <w:sectPr w:rsidR="0062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CD"/>
    <w:rsid w:val="002F5963"/>
    <w:rsid w:val="007A55CD"/>
    <w:rsid w:val="00D36BB9"/>
    <w:rsid w:val="00D5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6BB9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D36BB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85pt0pt">
    <w:name w:val="Основной текст + 8;5 pt;Интервал 0 pt"/>
    <w:basedOn w:val="a4"/>
    <w:rsid w:val="00D36BB9"/>
    <w:rPr>
      <w:rFonts w:ascii="Times New Roman" w:eastAsia="Times New Roman" w:hAnsi="Times New Roman" w:cs="Times New Roman"/>
      <w:color w:val="000000"/>
      <w:spacing w:val="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D36BB9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2">
    <w:name w:val="Основной текст2"/>
    <w:basedOn w:val="a4"/>
    <w:rsid w:val="00D36BB9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4"/>
    <w:rsid w:val="00D36BB9"/>
    <w:pPr>
      <w:widowControl w:val="0"/>
      <w:shd w:val="clear" w:color="auto" w:fill="FFFFFF"/>
      <w:spacing w:after="0" w:line="278" w:lineRule="exact"/>
      <w:ind w:firstLine="6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6BB9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D36BB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85pt0pt">
    <w:name w:val="Основной текст + 8;5 pt;Интервал 0 pt"/>
    <w:basedOn w:val="a4"/>
    <w:rsid w:val="00D36BB9"/>
    <w:rPr>
      <w:rFonts w:ascii="Times New Roman" w:eastAsia="Times New Roman" w:hAnsi="Times New Roman" w:cs="Times New Roman"/>
      <w:color w:val="000000"/>
      <w:spacing w:val="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D36BB9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2">
    <w:name w:val="Основной текст2"/>
    <w:basedOn w:val="a4"/>
    <w:rsid w:val="00D36BB9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4"/>
    <w:rsid w:val="00D36BB9"/>
    <w:pPr>
      <w:widowControl w:val="0"/>
      <w:shd w:val="clear" w:color="auto" w:fill="FFFFFF"/>
      <w:spacing w:after="0" w:line="278" w:lineRule="exact"/>
      <w:ind w:firstLine="6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cadenna-ds.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2020-11-30T01:47:00Z</dcterms:created>
  <dcterms:modified xsi:type="dcterms:W3CDTF">2020-11-30T01:47:00Z</dcterms:modified>
</cp:coreProperties>
</file>