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CB" w:rsidRPr="000408CB" w:rsidRDefault="000408CB" w:rsidP="00880F2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08CB">
        <w:rPr>
          <w:rFonts w:ascii="Times New Roman" w:hAnsi="Times New Roman" w:cs="Times New Roman"/>
          <w:b/>
          <w:sz w:val="28"/>
          <w:szCs w:val="28"/>
        </w:rPr>
        <w:t>ИП КИСЕЛЕВ АГ</w:t>
      </w:r>
    </w:p>
    <w:p w:rsidR="000408CB" w:rsidRDefault="000408CB" w:rsidP="00880F2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Регион:</w:t>
      </w:r>
      <w:r w:rsidRPr="000408CB">
        <w:rPr>
          <w:rFonts w:ascii="Times New Roman" w:hAnsi="Times New Roman" w:cs="Times New Roman"/>
          <w:sz w:val="28"/>
          <w:szCs w:val="28"/>
        </w:rPr>
        <w:t xml:space="preserve"> Тверская область</w:t>
      </w: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Сегмент:</w:t>
      </w:r>
      <w:r w:rsidRPr="00040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08CB">
        <w:rPr>
          <w:rFonts w:ascii="Times New Roman" w:hAnsi="Times New Roman" w:cs="Times New Roman"/>
          <w:sz w:val="28"/>
          <w:szCs w:val="28"/>
        </w:rPr>
        <w:t>Микропредприятие</w:t>
      </w:r>
      <w:proofErr w:type="spellEnd"/>
    </w:p>
    <w:p w:rsid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040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08CB">
        <w:rPr>
          <w:rFonts w:ascii="Times New Roman" w:hAnsi="Times New Roman" w:cs="Times New Roman"/>
          <w:sz w:val="28"/>
          <w:szCs w:val="28"/>
        </w:rPr>
        <w:t xml:space="preserve">деятельность гостиниц и прочих мест для временного проживания, </w:t>
      </w: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08CB">
        <w:rPr>
          <w:rFonts w:ascii="Times New Roman" w:hAnsi="Times New Roman" w:cs="Times New Roman"/>
          <w:sz w:val="28"/>
          <w:szCs w:val="28"/>
        </w:rPr>
        <w:t>деятельность ресторанов и услуги по доставке продуктов питания</w:t>
      </w:r>
      <w:r w:rsidR="00131B91">
        <w:rPr>
          <w:rFonts w:ascii="Times New Roman" w:hAnsi="Times New Roman" w:cs="Times New Roman"/>
          <w:sz w:val="28"/>
          <w:szCs w:val="28"/>
        </w:rPr>
        <w:t>.</w:t>
      </w:r>
    </w:p>
    <w:p w:rsidR="000408CB" w:rsidRPr="000408CB" w:rsidRDefault="000408CB" w:rsidP="000408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3537" w:rsidRPr="000408CB" w:rsidRDefault="009D3537" w:rsidP="000408C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 xml:space="preserve">ИП Киселев </w:t>
      </w:r>
      <w:r w:rsidR="001115D6" w:rsidRPr="000408CB">
        <w:rPr>
          <w:rFonts w:ascii="Times New Roman" w:hAnsi="Times New Roman" w:cs="Times New Roman"/>
          <w:b/>
          <w:sz w:val="28"/>
          <w:szCs w:val="28"/>
        </w:rPr>
        <w:t>А.Г.</w:t>
      </w:r>
      <w:r w:rsidR="001115D6" w:rsidRPr="000408CB">
        <w:rPr>
          <w:rFonts w:ascii="Times New Roman" w:hAnsi="Times New Roman" w:cs="Times New Roman"/>
          <w:sz w:val="28"/>
          <w:szCs w:val="28"/>
        </w:rPr>
        <w:t xml:space="preserve"> осуществляет свою деятельность в Старицком районе Тверской области с 2016 года. </w:t>
      </w:r>
      <w:r w:rsidR="005C251D" w:rsidRPr="000408CB">
        <w:rPr>
          <w:rFonts w:ascii="Times New Roman" w:hAnsi="Times New Roman" w:cs="Times New Roman"/>
          <w:sz w:val="28"/>
          <w:szCs w:val="28"/>
        </w:rPr>
        <w:t xml:space="preserve">Киселев Алексей Геннадьевич является </w:t>
      </w:r>
      <w:r w:rsidR="007843E4">
        <w:rPr>
          <w:rFonts w:ascii="Times New Roman" w:hAnsi="Times New Roman" w:cs="Times New Roman"/>
          <w:sz w:val="28"/>
          <w:szCs w:val="28"/>
        </w:rPr>
        <w:t xml:space="preserve">генеральным </w:t>
      </w:r>
      <w:r w:rsidR="005C251D" w:rsidRPr="007843E4">
        <w:rPr>
          <w:rFonts w:ascii="Times New Roman" w:hAnsi="Times New Roman" w:cs="Times New Roman"/>
          <w:sz w:val="28"/>
          <w:szCs w:val="28"/>
        </w:rPr>
        <w:t>директором</w:t>
      </w:r>
      <w:r w:rsidR="005C251D" w:rsidRPr="000408CB">
        <w:rPr>
          <w:rFonts w:ascii="Times New Roman" w:hAnsi="Times New Roman" w:cs="Times New Roman"/>
          <w:sz w:val="28"/>
          <w:szCs w:val="28"/>
        </w:rPr>
        <w:t xml:space="preserve"> отеля «ОСОБНЯКЪ», пиццерии «</w:t>
      </w:r>
      <w:proofErr w:type="spellStart"/>
      <w:r w:rsidR="005C251D" w:rsidRPr="000408CB">
        <w:rPr>
          <w:rFonts w:ascii="Times New Roman" w:hAnsi="Times New Roman" w:cs="Times New Roman"/>
          <w:sz w:val="28"/>
          <w:szCs w:val="28"/>
        </w:rPr>
        <w:t>ТиАмо</w:t>
      </w:r>
      <w:proofErr w:type="spellEnd"/>
      <w:r w:rsidR="005C251D" w:rsidRPr="000408CB">
        <w:rPr>
          <w:rFonts w:ascii="Times New Roman" w:hAnsi="Times New Roman" w:cs="Times New Roman"/>
          <w:sz w:val="28"/>
          <w:szCs w:val="28"/>
        </w:rPr>
        <w:t>»</w:t>
      </w:r>
      <w:r w:rsidR="005E4EDD" w:rsidRPr="000408CB">
        <w:rPr>
          <w:rFonts w:ascii="Times New Roman" w:hAnsi="Times New Roman" w:cs="Times New Roman"/>
          <w:sz w:val="28"/>
          <w:szCs w:val="28"/>
        </w:rPr>
        <w:t>, двух «Чебуречных»</w:t>
      </w:r>
      <w:r w:rsidR="000408CB">
        <w:rPr>
          <w:rFonts w:ascii="Times New Roman" w:hAnsi="Times New Roman" w:cs="Times New Roman"/>
          <w:sz w:val="28"/>
          <w:szCs w:val="28"/>
        </w:rPr>
        <w:t xml:space="preserve">, </w:t>
      </w:r>
      <w:r w:rsidR="00131B91">
        <w:rPr>
          <w:rFonts w:ascii="Times New Roman" w:hAnsi="Times New Roman" w:cs="Times New Roman"/>
          <w:sz w:val="28"/>
          <w:szCs w:val="28"/>
        </w:rPr>
        <w:t>м</w:t>
      </w:r>
      <w:r w:rsidR="000408CB" w:rsidRPr="000408CB">
        <w:rPr>
          <w:rFonts w:ascii="Times New Roman" w:hAnsi="Times New Roman" w:cs="Times New Roman"/>
          <w:sz w:val="28"/>
          <w:szCs w:val="28"/>
        </w:rPr>
        <w:t>узе</w:t>
      </w:r>
      <w:r w:rsidR="000408CB">
        <w:rPr>
          <w:rFonts w:ascii="Times New Roman" w:hAnsi="Times New Roman" w:cs="Times New Roman"/>
          <w:sz w:val="28"/>
          <w:szCs w:val="28"/>
        </w:rPr>
        <w:t>я</w:t>
      </w:r>
      <w:r w:rsidR="000408CB" w:rsidRPr="000408CB">
        <w:rPr>
          <w:rFonts w:ascii="Times New Roman" w:hAnsi="Times New Roman" w:cs="Times New Roman"/>
          <w:sz w:val="28"/>
          <w:szCs w:val="28"/>
        </w:rPr>
        <w:t xml:space="preserve"> "Пекарского дела" </w:t>
      </w:r>
      <w:r w:rsidR="005E4EDD" w:rsidRPr="000408CB">
        <w:rPr>
          <w:rFonts w:ascii="Times New Roman" w:hAnsi="Times New Roman" w:cs="Times New Roman"/>
          <w:sz w:val="28"/>
          <w:szCs w:val="28"/>
        </w:rPr>
        <w:t>в городе Старица</w:t>
      </w:r>
      <w:r w:rsidR="000408C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="005E4EDD" w:rsidRPr="000408CB">
        <w:rPr>
          <w:rFonts w:ascii="Times New Roman" w:hAnsi="Times New Roman" w:cs="Times New Roman"/>
          <w:sz w:val="28"/>
          <w:szCs w:val="28"/>
        </w:rPr>
        <w:t>.</w:t>
      </w:r>
    </w:p>
    <w:p w:rsidR="00880F2C" w:rsidRDefault="00880F2C" w:rsidP="000408C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08CB">
        <w:rPr>
          <w:rFonts w:ascii="Times New Roman" w:hAnsi="Times New Roman" w:cs="Times New Roman"/>
          <w:b/>
          <w:sz w:val="28"/>
          <w:szCs w:val="28"/>
        </w:rPr>
        <w:t>Отель «ОСОБНЯКЪ»</w:t>
      </w:r>
      <w:r w:rsidRPr="000408CB"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Pr="007843E4">
        <w:rPr>
          <w:rFonts w:ascii="Times New Roman" w:hAnsi="Times New Roman" w:cs="Times New Roman"/>
          <w:sz w:val="28"/>
          <w:szCs w:val="28"/>
        </w:rPr>
        <w:t xml:space="preserve">в </w:t>
      </w:r>
      <w:r w:rsidR="005E4EDD" w:rsidRPr="007843E4">
        <w:rPr>
          <w:rFonts w:ascii="Times New Roman" w:hAnsi="Times New Roman" w:cs="Times New Roman"/>
          <w:sz w:val="28"/>
          <w:szCs w:val="28"/>
        </w:rPr>
        <w:t>центре туристического города</w:t>
      </w:r>
      <w:r w:rsidRPr="000408CB">
        <w:rPr>
          <w:rFonts w:ascii="Times New Roman" w:hAnsi="Times New Roman" w:cs="Times New Roman"/>
          <w:sz w:val="28"/>
          <w:szCs w:val="28"/>
        </w:rPr>
        <w:t>. К услугам гостей круглосуточная стойка регистрации, ресторан и терраса. На территории обустроена частная парковка.</w:t>
      </w:r>
      <w:r w:rsidR="00852CCF">
        <w:rPr>
          <w:rFonts w:ascii="Times New Roman" w:hAnsi="Times New Roman" w:cs="Times New Roman"/>
          <w:sz w:val="28"/>
          <w:szCs w:val="28"/>
        </w:rPr>
        <w:t xml:space="preserve"> </w:t>
      </w:r>
      <w:r w:rsidRPr="000408CB">
        <w:rPr>
          <w:rFonts w:ascii="Times New Roman" w:hAnsi="Times New Roman" w:cs="Times New Roman"/>
          <w:sz w:val="28"/>
          <w:szCs w:val="28"/>
        </w:rPr>
        <w:t>Все номера отеля «ОСОБНЯКЪ» оснащены кондиционером и телевизором с плоским экраном. В числе удобств шкаф для одежды и рабочий стол.</w:t>
      </w:r>
      <w:r w:rsidR="000408CB">
        <w:rPr>
          <w:rFonts w:ascii="Times New Roman" w:hAnsi="Times New Roman" w:cs="Times New Roman"/>
          <w:sz w:val="28"/>
          <w:szCs w:val="28"/>
        </w:rPr>
        <w:t xml:space="preserve"> Отелю п</w:t>
      </w:r>
      <w:r w:rsidRPr="000408CB">
        <w:rPr>
          <w:rFonts w:ascii="Times New Roman" w:hAnsi="Times New Roman" w:cs="Times New Roman"/>
          <w:sz w:val="28"/>
          <w:szCs w:val="28"/>
        </w:rPr>
        <w:t>рисвоена категория: "три звезды"</w:t>
      </w:r>
      <w:r w:rsidR="009B0E62">
        <w:rPr>
          <w:rFonts w:ascii="Times New Roman" w:hAnsi="Times New Roman" w:cs="Times New Roman"/>
          <w:sz w:val="28"/>
          <w:szCs w:val="28"/>
        </w:rPr>
        <w:t xml:space="preserve"> </w:t>
      </w:r>
      <w:r w:rsidRPr="000408CB">
        <w:rPr>
          <w:rFonts w:ascii="Times New Roman" w:hAnsi="Times New Roman" w:cs="Times New Roman"/>
          <w:sz w:val="28"/>
          <w:szCs w:val="28"/>
        </w:rPr>
        <w:t>№ свидетельства 550015865</w:t>
      </w:r>
      <w:r w:rsidR="00852CCF">
        <w:rPr>
          <w:rFonts w:ascii="Times New Roman" w:hAnsi="Times New Roman" w:cs="Times New Roman"/>
          <w:sz w:val="28"/>
          <w:szCs w:val="28"/>
        </w:rPr>
        <w:t>.</w:t>
      </w:r>
    </w:p>
    <w:p w:rsidR="00852CCF" w:rsidRDefault="00852CCF" w:rsidP="00852C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52CCF">
        <w:rPr>
          <w:rFonts w:ascii="Times New Roman" w:hAnsi="Times New Roman" w:cs="Times New Roman"/>
          <w:b/>
          <w:sz w:val="28"/>
          <w:szCs w:val="28"/>
        </w:rPr>
        <w:t>пиццерии «</w:t>
      </w:r>
      <w:proofErr w:type="spellStart"/>
      <w:r w:rsidRPr="00852CCF">
        <w:rPr>
          <w:rFonts w:ascii="Times New Roman" w:hAnsi="Times New Roman" w:cs="Times New Roman"/>
          <w:b/>
          <w:sz w:val="28"/>
          <w:szCs w:val="28"/>
        </w:rPr>
        <w:t>ТиАмо</w:t>
      </w:r>
      <w:proofErr w:type="spellEnd"/>
      <w:r w:rsidRPr="00852CC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CCF">
        <w:rPr>
          <w:rFonts w:ascii="Times New Roman" w:hAnsi="Times New Roman" w:cs="Times New Roman"/>
          <w:sz w:val="28"/>
          <w:szCs w:val="28"/>
        </w:rPr>
        <w:t xml:space="preserve">гости могут продегустировать изумительную пиццу, спагетти и греческий салат.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852CCF">
        <w:rPr>
          <w:rFonts w:ascii="Times New Roman" w:hAnsi="Times New Roman" w:cs="Times New Roman"/>
          <w:sz w:val="28"/>
          <w:szCs w:val="28"/>
        </w:rPr>
        <w:t>можно заказать хороший кофе, молочные коктейли или чай.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52CCF">
        <w:rPr>
          <w:rFonts w:ascii="Times New Roman" w:hAnsi="Times New Roman" w:cs="Times New Roman"/>
          <w:sz w:val="28"/>
          <w:szCs w:val="28"/>
        </w:rPr>
        <w:t>Пиццери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2CCF">
        <w:rPr>
          <w:rFonts w:ascii="Times New Roman" w:hAnsi="Times New Roman" w:cs="Times New Roman"/>
          <w:sz w:val="28"/>
          <w:szCs w:val="28"/>
        </w:rPr>
        <w:t xml:space="preserve"> есть терраса, где мож</w:t>
      </w:r>
      <w:r w:rsidR="004B21DB" w:rsidRPr="007843E4">
        <w:rPr>
          <w:rFonts w:ascii="Times New Roman" w:hAnsi="Times New Roman" w:cs="Times New Roman"/>
          <w:sz w:val="28"/>
          <w:szCs w:val="28"/>
        </w:rPr>
        <w:t>но</w:t>
      </w:r>
      <w:r w:rsidRPr="00852CCF">
        <w:rPr>
          <w:rFonts w:ascii="Times New Roman" w:hAnsi="Times New Roman" w:cs="Times New Roman"/>
          <w:sz w:val="28"/>
          <w:szCs w:val="28"/>
        </w:rPr>
        <w:t xml:space="preserve"> чудесно провести время на свежем воздухе. По словам посетителей, персонал здесь приветливый. В этом месте уютная атмосфера и </w:t>
      </w:r>
      <w:r w:rsidR="007843E4">
        <w:rPr>
          <w:rFonts w:ascii="Times New Roman" w:hAnsi="Times New Roman" w:cs="Times New Roman"/>
          <w:sz w:val="28"/>
          <w:szCs w:val="28"/>
        </w:rPr>
        <w:t>стильный</w:t>
      </w:r>
      <w:r w:rsidRPr="00852CCF">
        <w:rPr>
          <w:rFonts w:ascii="Times New Roman" w:hAnsi="Times New Roman" w:cs="Times New Roman"/>
          <w:sz w:val="28"/>
          <w:szCs w:val="28"/>
        </w:rPr>
        <w:t xml:space="preserve"> интерьер.</w:t>
      </w:r>
    </w:p>
    <w:p w:rsidR="00852CCF" w:rsidRPr="000408CB" w:rsidRDefault="00852CCF" w:rsidP="00852C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52CCF">
        <w:rPr>
          <w:rFonts w:ascii="Times New Roman" w:hAnsi="Times New Roman" w:cs="Times New Roman"/>
          <w:sz w:val="28"/>
          <w:szCs w:val="28"/>
        </w:rPr>
        <w:t xml:space="preserve">кунуться </w:t>
      </w:r>
      <w:r w:rsidRPr="004B21DB">
        <w:rPr>
          <w:rFonts w:ascii="Times New Roman" w:hAnsi="Times New Roman" w:cs="Times New Roman"/>
          <w:sz w:val="28"/>
          <w:szCs w:val="28"/>
        </w:rPr>
        <w:t>в 80-е,</w:t>
      </w:r>
      <w:r w:rsidRPr="00852CCF">
        <w:rPr>
          <w:rFonts w:ascii="Times New Roman" w:hAnsi="Times New Roman" w:cs="Times New Roman"/>
          <w:sz w:val="28"/>
          <w:szCs w:val="28"/>
        </w:rPr>
        <w:t xml:space="preserve"> посетив кафе </w:t>
      </w:r>
      <w:r w:rsidRPr="00852CCF">
        <w:rPr>
          <w:rFonts w:ascii="Times New Roman" w:hAnsi="Times New Roman" w:cs="Times New Roman"/>
          <w:b/>
          <w:sz w:val="28"/>
          <w:szCs w:val="28"/>
        </w:rPr>
        <w:t>«Чебуречная на Советской»</w:t>
      </w:r>
      <w:r w:rsidRPr="00852CC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E62" w:rsidRPr="009B0E62">
        <w:rPr>
          <w:rFonts w:ascii="Times New Roman" w:hAnsi="Times New Roman" w:cs="Times New Roman"/>
          <w:sz w:val="28"/>
          <w:szCs w:val="28"/>
        </w:rPr>
        <w:t>Всё здесь напоминает о тех временах. Уютный зал, удобные столики. И интерьер в кафе соответствующий: на стенах вымпелы и плакаты о пользе продуктов; часы и радиоприемник — в том же стиле и духе.</w:t>
      </w:r>
      <w:r w:rsidR="009B0E62">
        <w:rPr>
          <w:rFonts w:ascii="Times New Roman" w:hAnsi="Times New Roman" w:cs="Times New Roman"/>
          <w:sz w:val="28"/>
          <w:szCs w:val="28"/>
        </w:rPr>
        <w:t xml:space="preserve"> </w:t>
      </w:r>
      <w:r w:rsidR="009B0E62" w:rsidRPr="009B0E62">
        <w:rPr>
          <w:rFonts w:ascii="Times New Roman" w:hAnsi="Times New Roman" w:cs="Times New Roman"/>
          <w:sz w:val="28"/>
          <w:szCs w:val="28"/>
        </w:rPr>
        <w:t>Как и тогда, вкус и качество предлагаемых блюд приятно порадуют. Порадует и обслуживание! Оно, кстати, современное — быстрое и качественное, а персонал вежливый и уважительный.</w:t>
      </w:r>
    </w:p>
    <w:p w:rsidR="00AC67C2" w:rsidRDefault="00880F2C" w:rsidP="00852CC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E62">
        <w:rPr>
          <w:rFonts w:ascii="Times New Roman" w:hAnsi="Times New Roman" w:cs="Times New Roman"/>
          <w:b/>
          <w:sz w:val="28"/>
          <w:szCs w:val="28"/>
        </w:rPr>
        <w:t>Музей "Пекарского дела"</w:t>
      </w:r>
      <w:r w:rsidRPr="000408CB">
        <w:rPr>
          <w:rFonts w:ascii="Times New Roman" w:hAnsi="Times New Roman" w:cs="Times New Roman"/>
          <w:sz w:val="28"/>
          <w:szCs w:val="28"/>
        </w:rPr>
        <w:t xml:space="preserve"> расположен в доме купца Л. Щукина (памятник архитектуры середины 19 века), он объединил в себе историю и культуру приготовления вафель, печатных пряников, хлеба, куличей, кексов и печенья. Посетители увидят различного рода формы для выпечки начиная с 18 века: хлебопекарные печи, чугунные вафельницы, деревянные доски для печатных пряников, жестяные формы, а также фигурные ножи для теста.</w:t>
      </w:r>
    </w:p>
    <w:p w:rsidR="009B0E62" w:rsidRDefault="009B0E62" w:rsidP="00852CCF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E62">
        <w:rPr>
          <w:rFonts w:ascii="Times New Roman" w:hAnsi="Times New Roman" w:cs="Times New Roman"/>
          <w:b/>
          <w:sz w:val="28"/>
          <w:szCs w:val="28"/>
        </w:rPr>
        <w:t xml:space="preserve">Согласно </w:t>
      </w:r>
      <w:r w:rsidR="00C977B8">
        <w:rPr>
          <w:rFonts w:ascii="Times New Roman" w:hAnsi="Times New Roman" w:cs="Times New Roman"/>
          <w:b/>
          <w:sz w:val="28"/>
          <w:szCs w:val="28"/>
        </w:rPr>
        <w:t>Постановлению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 xml:space="preserve"> главы городского поселения </w:t>
      </w:r>
      <w:proofErr w:type="spellStart"/>
      <w:r w:rsidR="00C977B8" w:rsidRPr="00C977B8">
        <w:rPr>
          <w:rFonts w:ascii="Times New Roman" w:hAnsi="Times New Roman" w:cs="Times New Roman"/>
          <w:b/>
          <w:sz w:val="28"/>
          <w:szCs w:val="28"/>
        </w:rPr>
        <w:t>г.Ст</w:t>
      </w:r>
      <w:r w:rsidR="00131B91">
        <w:rPr>
          <w:rFonts w:ascii="Times New Roman" w:hAnsi="Times New Roman" w:cs="Times New Roman"/>
          <w:b/>
          <w:sz w:val="28"/>
          <w:szCs w:val="28"/>
        </w:rPr>
        <w:t>арица</w:t>
      </w:r>
      <w:proofErr w:type="spellEnd"/>
      <w:r w:rsidR="00131B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736A">
        <w:rPr>
          <w:rFonts w:ascii="Times New Roman" w:hAnsi="Times New Roman" w:cs="Times New Roman"/>
          <w:b/>
          <w:sz w:val="28"/>
          <w:szCs w:val="28"/>
        </w:rPr>
        <w:br/>
      </w:r>
      <w:r w:rsidR="00131B91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94736A">
        <w:rPr>
          <w:rFonts w:ascii="Times New Roman" w:hAnsi="Times New Roman" w:cs="Times New Roman"/>
          <w:b/>
          <w:sz w:val="28"/>
          <w:szCs w:val="28"/>
        </w:rPr>
        <w:t xml:space="preserve">______ </w:t>
      </w:r>
      <w:r w:rsidR="00131B91">
        <w:rPr>
          <w:rFonts w:ascii="Times New Roman" w:hAnsi="Times New Roman" w:cs="Times New Roman"/>
          <w:b/>
          <w:sz w:val="28"/>
          <w:szCs w:val="28"/>
        </w:rPr>
        <w:t>от 13.04.2020 года</w:t>
      </w:r>
      <w:r w:rsidR="004B21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B91">
        <w:rPr>
          <w:rFonts w:ascii="Times New Roman" w:hAnsi="Times New Roman" w:cs="Times New Roman"/>
          <w:b/>
          <w:sz w:val="28"/>
          <w:szCs w:val="28"/>
        </w:rPr>
        <w:t>«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>О предоставлении отсрочки арендной платы по договору нежилых зданий</w:t>
      </w:r>
      <w:r w:rsidR="00131B91">
        <w:rPr>
          <w:rFonts w:ascii="Times New Roman" w:hAnsi="Times New Roman" w:cs="Times New Roman"/>
          <w:b/>
          <w:sz w:val="28"/>
          <w:szCs w:val="28"/>
        </w:rPr>
        <w:t>»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94736A">
        <w:rPr>
          <w:rFonts w:ascii="Times New Roman" w:hAnsi="Times New Roman" w:cs="Times New Roman"/>
          <w:b/>
          <w:sz w:val="28"/>
          <w:szCs w:val="28"/>
        </w:rPr>
        <w:t xml:space="preserve">_____ </w:t>
      </w:r>
      <w:r w:rsidR="00C977B8" w:rsidRPr="00C977B8">
        <w:rPr>
          <w:rFonts w:ascii="Times New Roman" w:hAnsi="Times New Roman" w:cs="Times New Roman"/>
          <w:b/>
          <w:sz w:val="28"/>
          <w:szCs w:val="28"/>
        </w:rPr>
        <w:t>от 08.08.2019 года</w:t>
      </w:r>
      <w:r w:rsidR="00C977B8">
        <w:rPr>
          <w:rFonts w:ascii="Times New Roman" w:hAnsi="Times New Roman" w:cs="Times New Roman"/>
          <w:b/>
          <w:sz w:val="28"/>
          <w:szCs w:val="28"/>
        </w:rPr>
        <w:t xml:space="preserve"> ИП Киселеву А.Г. предоставлена поддержка в виде отсрочки арендной </w:t>
      </w:r>
      <w:r w:rsidR="00C977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платы за имущество, находящееся в муниципальной собственности, до 30.06.2020 года. Сумма </w:t>
      </w:r>
      <w:r w:rsidR="000F0826">
        <w:rPr>
          <w:rFonts w:ascii="Times New Roman" w:hAnsi="Times New Roman" w:cs="Times New Roman"/>
          <w:b/>
          <w:sz w:val="28"/>
          <w:szCs w:val="28"/>
        </w:rPr>
        <w:t xml:space="preserve">отсроченных платежей составила </w:t>
      </w:r>
      <w:r w:rsidR="0094736A">
        <w:rPr>
          <w:rFonts w:ascii="Times New Roman" w:hAnsi="Times New Roman" w:cs="Times New Roman"/>
          <w:b/>
          <w:sz w:val="28"/>
          <w:szCs w:val="28"/>
        </w:rPr>
        <w:t xml:space="preserve">__________ </w:t>
      </w:r>
      <w:r w:rsidR="000F0826">
        <w:rPr>
          <w:rFonts w:ascii="Times New Roman" w:hAnsi="Times New Roman" w:cs="Times New Roman"/>
          <w:b/>
          <w:sz w:val="28"/>
          <w:szCs w:val="28"/>
        </w:rPr>
        <w:t>руб.</w:t>
      </w:r>
    </w:p>
    <w:p w:rsidR="000F0826" w:rsidRDefault="000F0826" w:rsidP="000F0826">
      <w:pPr>
        <w:ind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826" w:rsidRDefault="000F0826" w:rsidP="000F0826">
      <w:pPr>
        <w:ind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85C014" wp14:editId="4426A219">
            <wp:extent cx="2714625" cy="2109120"/>
            <wp:effectExtent l="171450" t="171450" r="180975" b="1962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43" cy="2113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111367" wp14:editId="792225D7">
            <wp:extent cx="2567940" cy="2131544"/>
            <wp:effectExtent l="171450" t="171450" r="175260" b="193040"/>
            <wp:docPr id="2" name="Рисунок 2" descr="https://im3.turbina.ru/photos.4/2/7/6/6/5/2956672/big.photo/TiAmo-Pitstse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.turbina.ru/photos.4/2/7/6/6/5/2956672/big.photo/TiAmo-Pitstser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51" cy="213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0826" w:rsidRDefault="000F0826" w:rsidP="000F0826">
      <w:pPr>
        <w:ind w:firstLine="510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826" w:rsidRPr="009B0E62" w:rsidRDefault="000F0826" w:rsidP="000F0826">
      <w:pPr>
        <w:ind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E516A" wp14:editId="6D11D729">
            <wp:extent cx="2704543" cy="2252980"/>
            <wp:effectExtent l="171450" t="171450" r="172085" b="185420"/>
            <wp:docPr id="4" name="Рисунок 4" descr="https://pic.voombu.ru/img/hotel/max1280x900/982/9828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.voombu.ru/img/hotel/max1280x900/982/98285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94" cy="226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44F52" w:rsidRPr="00044F52">
        <w:rPr>
          <w:noProof/>
          <w:lang w:eastAsia="ru-RU"/>
        </w:rPr>
        <w:t xml:space="preserve"> </w:t>
      </w:r>
      <w:r w:rsidR="00044F52">
        <w:rPr>
          <w:noProof/>
          <w:lang w:eastAsia="ru-RU"/>
        </w:rPr>
        <w:drawing>
          <wp:inline distT="0" distB="0" distL="0" distR="0" wp14:anchorId="25254AC0" wp14:editId="469A7A43">
            <wp:extent cx="2600325" cy="2237559"/>
            <wp:effectExtent l="171450" t="171450" r="180975" b="201295"/>
            <wp:docPr id="3" name="Рисунок 3" descr="https://avatars.mds.yandex.net/get-altay/1881734/2a0000016a3a9cd6135bc3a3ae2238b02200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1881734/2a0000016a3a9cd6135bc3a3ae2238b02200/XX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53" cy="2278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F0826" w:rsidRPr="009B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65"/>
    <w:rsid w:val="000408CB"/>
    <w:rsid w:val="00044F52"/>
    <w:rsid w:val="000F0826"/>
    <w:rsid w:val="001115D6"/>
    <w:rsid w:val="00131B91"/>
    <w:rsid w:val="00352C33"/>
    <w:rsid w:val="004B21DB"/>
    <w:rsid w:val="005C251D"/>
    <w:rsid w:val="005E4EDD"/>
    <w:rsid w:val="006D7DF7"/>
    <w:rsid w:val="007843E4"/>
    <w:rsid w:val="00852CCF"/>
    <w:rsid w:val="00880F2C"/>
    <w:rsid w:val="0094736A"/>
    <w:rsid w:val="009B0E62"/>
    <w:rsid w:val="009D3537"/>
    <w:rsid w:val="00AC67C2"/>
    <w:rsid w:val="00B27215"/>
    <w:rsid w:val="00C3717A"/>
    <w:rsid w:val="00C977B8"/>
    <w:rsid w:val="00E9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2021-02-01T01:22:00Z</dcterms:created>
  <dcterms:modified xsi:type="dcterms:W3CDTF">2021-02-01T01:22:00Z</dcterms:modified>
</cp:coreProperties>
</file>