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484" w:rsidRDefault="00094484" w:rsidP="0009448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 w:rsidRPr="00094484">
        <w:rPr>
          <w:rFonts w:ascii="Times New Roman" w:hAnsi="Times New Roman" w:cs="Times New Roman"/>
          <w:b/>
          <w:sz w:val="48"/>
          <w:szCs w:val="48"/>
        </w:rPr>
        <w:t xml:space="preserve">Вниманию    </w:t>
      </w:r>
    </w:p>
    <w:p w:rsidR="00094484" w:rsidRDefault="00094484" w:rsidP="0009448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4484">
        <w:rPr>
          <w:rFonts w:ascii="Times New Roman" w:hAnsi="Times New Roman" w:cs="Times New Roman"/>
          <w:b/>
          <w:sz w:val="48"/>
          <w:szCs w:val="48"/>
        </w:rPr>
        <w:t>плательщиков  ЕНВД!</w:t>
      </w:r>
    </w:p>
    <w:p w:rsidR="00204EDD" w:rsidRPr="00CB0E8C" w:rsidRDefault="00204EDD" w:rsidP="00204EDD">
      <w:pPr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204EDD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CB0E8C">
        <w:rPr>
          <w:rFonts w:ascii="Times New Roman" w:hAnsi="Times New Roman" w:cs="Times New Roman"/>
          <w:sz w:val="32"/>
          <w:szCs w:val="32"/>
        </w:rPr>
        <w:t xml:space="preserve">Межрайонная ИФНС России № 16 по Иркутской области (далее – Инспекция) сообщает о планируемом </w:t>
      </w:r>
      <w:r w:rsidR="00556287" w:rsidRPr="00556287">
        <w:rPr>
          <w:rFonts w:ascii="Times New Roman" w:hAnsi="Times New Roman" w:cs="Times New Roman"/>
          <w:b/>
          <w:sz w:val="32"/>
          <w:szCs w:val="32"/>
        </w:rPr>
        <w:t>14</w:t>
      </w:r>
      <w:r w:rsidR="008641EC" w:rsidRPr="005562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56287" w:rsidRPr="00556287">
        <w:rPr>
          <w:rFonts w:ascii="Times New Roman" w:hAnsi="Times New Roman" w:cs="Times New Roman"/>
          <w:b/>
          <w:sz w:val="32"/>
          <w:szCs w:val="32"/>
        </w:rPr>
        <w:t>декабря</w:t>
      </w:r>
      <w:r w:rsidR="008641EC" w:rsidRPr="008641EC">
        <w:rPr>
          <w:rFonts w:ascii="Times New Roman" w:hAnsi="Times New Roman" w:cs="Times New Roman"/>
          <w:b/>
          <w:sz w:val="32"/>
          <w:szCs w:val="32"/>
        </w:rPr>
        <w:t xml:space="preserve"> 2020 года</w:t>
      </w:r>
      <w:r w:rsidR="0045613D" w:rsidRPr="0045613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5613D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45613D" w:rsidRPr="0045613D">
        <w:rPr>
          <w:rFonts w:ascii="Times New Roman" w:hAnsi="Times New Roman" w:cs="Times New Roman"/>
          <w:b/>
          <w:sz w:val="32"/>
          <w:szCs w:val="32"/>
        </w:rPr>
        <w:t xml:space="preserve">11.00 </w:t>
      </w:r>
      <w:r w:rsidR="0045613D">
        <w:rPr>
          <w:rFonts w:ascii="Times New Roman" w:hAnsi="Times New Roman" w:cs="Times New Roman"/>
          <w:b/>
          <w:sz w:val="32"/>
          <w:szCs w:val="32"/>
        </w:rPr>
        <w:t>часов</w:t>
      </w:r>
      <w:r w:rsidR="008641EC" w:rsidRPr="008641EC">
        <w:rPr>
          <w:rFonts w:ascii="Times New Roman" w:hAnsi="Times New Roman" w:cs="Times New Roman"/>
          <w:sz w:val="32"/>
          <w:szCs w:val="32"/>
        </w:rPr>
        <w:t xml:space="preserve">  </w:t>
      </w:r>
      <w:r w:rsidRPr="00CB0E8C">
        <w:rPr>
          <w:rFonts w:ascii="Times New Roman" w:hAnsi="Times New Roman" w:cs="Times New Roman"/>
          <w:sz w:val="32"/>
          <w:szCs w:val="32"/>
          <w:u w:val="single"/>
        </w:rPr>
        <w:t xml:space="preserve">проведении </w:t>
      </w:r>
      <w:proofErr w:type="spellStart"/>
      <w:r w:rsidRPr="00CB0E8C">
        <w:rPr>
          <w:rFonts w:ascii="Times New Roman" w:hAnsi="Times New Roman" w:cs="Times New Roman"/>
          <w:sz w:val="32"/>
          <w:szCs w:val="32"/>
          <w:u w:val="single"/>
        </w:rPr>
        <w:t>вебинар</w:t>
      </w:r>
      <w:r w:rsidR="00CB0E8C">
        <w:rPr>
          <w:rFonts w:ascii="Times New Roman" w:hAnsi="Times New Roman" w:cs="Times New Roman"/>
          <w:sz w:val="32"/>
          <w:szCs w:val="32"/>
          <w:u w:val="single"/>
        </w:rPr>
        <w:t>а</w:t>
      </w:r>
      <w:proofErr w:type="spellEnd"/>
      <w:r w:rsidRPr="00CB0E8C">
        <w:rPr>
          <w:rFonts w:ascii="Times New Roman" w:hAnsi="Times New Roman" w:cs="Times New Roman"/>
          <w:sz w:val="32"/>
          <w:szCs w:val="32"/>
        </w:rPr>
        <w:t xml:space="preserve">  на тему</w:t>
      </w:r>
      <w:r w:rsidR="0045613D">
        <w:rPr>
          <w:rFonts w:ascii="Times New Roman" w:hAnsi="Times New Roman" w:cs="Times New Roman"/>
          <w:sz w:val="32"/>
          <w:szCs w:val="32"/>
        </w:rPr>
        <w:t>:</w:t>
      </w:r>
      <w:r w:rsidRPr="00CB0E8C">
        <w:rPr>
          <w:rFonts w:ascii="Times New Roman" w:hAnsi="Times New Roman" w:cs="Times New Roman"/>
          <w:sz w:val="32"/>
          <w:szCs w:val="32"/>
        </w:rPr>
        <w:t xml:space="preserve"> </w:t>
      </w:r>
      <w:r w:rsidRPr="00556287">
        <w:rPr>
          <w:rFonts w:ascii="Times New Roman" w:hAnsi="Times New Roman" w:cs="Times New Roman"/>
          <w:b/>
          <w:sz w:val="32"/>
          <w:szCs w:val="32"/>
        </w:rPr>
        <w:t>«</w:t>
      </w:r>
      <w:r w:rsidR="00556287" w:rsidRPr="00556287">
        <w:rPr>
          <w:rFonts w:ascii="Times New Roman" w:hAnsi="Times New Roman" w:cs="Times New Roman"/>
          <w:b/>
          <w:sz w:val="32"/>
          <w:szCs w:val="32"/>
        </w:rPr>
        <w:t>Патентная система налогообложения. Изменения, вносимые в налоговое законодательство на 2021 год</w:t>
      </w:r>
      <w:r w:rsidRPr="00556287">
        <w:rPr>
          <w:rFonts w:ascii="Times New Roman" w:hAnsi="Times New Roman" w:cs="Times New Roman"/>
          <w:b/>
          <w:sz w:val="32"/>
          <w:szCs w:val="32"/>
        </w:rPr>
        <w:t>».</w:t>
      </w:r>
    </w:p>
    <w:bookmarkEnd w:id="0"/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4EDD">
        <w:rPr>
          <w:rFonts w:ascii="Times New Roman" w:hAnsi="Times New Roman" w:cs="Times New Roman"/>
          <w:sz w:val="28"/>
          <w:szCs w:val="28"/>
        </w:rPr>
        <w:t xml:space="preserve">В связи с нестабильной эпидемиологической ситуацией организация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будет производит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04EDD">
        <w:rPr>
          <w:rFonts w:ascii="Times New Roman" w:hAnsi="Times New Roman" w:cs="Times New Roman"/>
          <w:sz w:val="28"/>
          <w:szCs w:val="28"/>
        </w:rPr>
        <w:t xml:space="preserve">ся на площадке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VideoMost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(www.videomost.com), на которой используется российское программное обеспечение «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>» (разработчик ООО «СПИРИТ»), включенное в «Единый реестр российских программ для ЭВМ и баз данных». Площадка позволяет в бесплатном режиме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EDD">
        <w:rPr>
          <w:rFonts w:ascii="Times New Roman" w:hAnsi="Times New Roman" w:cs="Times New Roman"/>
          <w:sz w:val="28"/>
          <w:szCs w:val="28"/>
        </w:rPr>
        <w:t xml:space="preserve">организовать проведение  видеоконференций,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и селекторных совещаний до 100 участников и продолжительностью до 45 минут.  Во время конференции участникам доступны такие возможности как: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Демонстрация документов (тестовые файлы, таблицы, презентации и т.д.);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Демонстрация рабочего стола ПК;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Текстовый чат;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Обмен файлами.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Рекомендованная конфигурация ПК: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 xml:space="preserve">•     Процессор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Core2Duo 2.0 ГГц или выше;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•     </w:t>
      </w:r>
      <w:r w:rsidRPr="00204EDD">
        <w:rPr>
          <w:rFonts w:ascii="Times New Roman" w:hAnsi="Times New Roman" w:cs="Times New Roman"/>
          <w:sz w:val="28"/>
          <w:szCs w:val="28"/>
        </w:rPr>
        <w:t>Операционная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4EDD">
        <w:rPr>
          <w:rFonts w:ascii="Times New Roman" w:hAnsi="Times New Roman" w:cs="Times New Roman"/>
          <w:sz w:val="28"/>
          <w:szCs w:val="28"/>
        </w:rPr>
        <w:t>система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Windows XP/ Windows Vista/ Windows 7/MAC OS X;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 xml:space="preserve">•     Полнодуплексная звуковая карта PCI или PCI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>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Встроенная камера или подключаемая к компьютеру видеокамера с разрешением видео не менее 640x480 с частотой кадров не менее 30 Гц;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>•     Гарнитура или микрофон и колонки;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•    </w:t>
      </w:r>
      <w:r w:rsidRPr="00204EDD">
        <w:rPr>
          <w:rFonts w:ascii="Times New Roman" w:hAnsi="Times New Roman" w:cs="Times New Roman"/>
          <w:sz w:val="28"/>
          <w:szCs w:val="28"/>
        </w:rPr>
        <w:t>Браузер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Internet Explorer 6 </w:t>
      </w:r>
      <w:r w:rsidRPr="00204EDD">
        <w:rPr>
          <w:rFonts w:ascii="Times New Roman" w:hAnsi="Times New Roman" w:cs="Times New Roman"/>
          <w:sz w:val="28"/>
          <w:szCs w:val="28"/>
        </w:rPr>
        <w:t>и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4EDD">
        <w:rPr>
          <w:rFonts w:ascii="Times New Roman" w:hAnsi="Times New Roman" w:cs="Times New Roman"/>
          <w:sz w:val="28"/>
          <w:szCs w:val="28"/>
        </w:rPr>
        <w:t>выше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, Firefox 3.6 </w:t>
      </w:r>
      <w:r w:rsidRPr="00204EDD">
        <w:rPr>
          <w:rFonts w:ascii="Times New Roman" w:hAnsi="Times New Roman" w:cs="Times New Roman"/>
          <w:sz w:val="28"/>
          <w:szCs w:val="28"/>
        </w:rPr>
        <w:t>и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4EDD">
        <w:rPr>
          <w:rFonts w:ascii="Times New Roman" w:hAnsi="Times New Roman" w:cs="Times New Roman"/>
          <w:sz w:val="28"/>
          <w:szCs w:val="28"/>
        </w:rPr>
        <w:t>выше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, Safari 5.0, Google Chrome 9.0, </w:t>
      </w:r>
      <w:proofErr w:type="spellStart"/>
      <w:r w:rsidRPr="00204EDD">
        <w:rPr>
          <w:rFonts w:ascii="Times New Roman" w:hAnsi="Times New Roman" w:cs="Times New Roman"/>
          <w:sz w:val="28"/>
          <w:szCs w:val="28"/>
          <w:lang w:val="en-US"/>
        </w:rPr>
        <w:t>Oper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>а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r w:rsidRPr="00204EDD">
        <w:rPr>
          <w:rFonts w:ascii="Times New Roman" w:hAnsi="Times New Roman" w:cs="Times New Roman"/>
          <w:sz w:val="28"/>
          <w:szCs w:val="28"/>
        </w:rPr>
        <w:t>и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4EDD">
        <w:rPr>
          <w:rFonts w:ascii="Times New Roman" w:hAnsi="Times New Roman" w:cs="Times New Roman"/>
          <w:sz w:val="28"/>
          <w:szCs w:val="28"/>
        </w:rPr>
        <w:t>выше</w:t>
      </w:r>
      <w:r w:rsidRPr="00204ED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204EDD">
        <w:rPr>
          <w:rFonts w:ascii="Times New Roman" w:hAnsi="Times New Roman" w:cs="Times New Roman"/>
          <w:sz w:val="28"/>
          <w:szCs w:val="28"/>
        </w:rPr>
        <w:t xml:space="preserve">Участники могут подключиться к конференции с мобильных устройств на базе операционных систем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>.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t xml:space="preserve">        </w:t>
      </w:r>
      <w:r w:rsidR="00CB0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Памятка о порядке подключения, для участия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прилагается к настоящему письму.</w:t>
      </w:r>
    </w:p>
    <w:p w:rsidR="00204EDD" w:rsidRPr="00204EDD" w:rsidRDefault="00204EDD" w:rsidP="00204ED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04EDD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04EDD">
        <w:rPr>
          <w:rFonts w:ascii="Times New Roman" w:hAnsi="Times New Roman" w:cs="Times New Roman"/>
          <w:sz w:val="28"/>
          <w:szCs w:val="28"/>
        </w:rPr>
        <w:t xml:space="preserve">По вопросам организации подключения для проведения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веби</w:t>
      </w:r>
      <w:r>
        <w:rPr>
          <w:rFonts w:ascii="Times New Roman" w:hAnsi="Times New Roman" w:cs="Times New Roman"/>
          <w:sz w:val="28"/>
          <w:szCs w:val="28"/>
        </w:rPr>
        <w:t>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обращаться по телефонам:  </w:t>
      </w:r>
      <w:r w:rsidRPr="00204EDD">
        <w:rPr>
          <w:rFonts w:ascii="Times New Roman" w:hAnsi="Times New Roman" w:cs="Times New Roman"/>
          <w:sz w:val="28"/>
          <w:szCs w:val="28"/>
        </w:rPr>
        <w:t xml:space="preserve">8 (3952)26-07-56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Каня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Сергей Владимирович; 8 (3952)26-07-22 </w:t>
      </w:r>
      <w:proofErr w:type="spellStart"/>
      <w:r w:rsidRPr="00204EDD">
        <w:rPr>
          <w:rFonts w:ascii="Times New Roman" w:hAnsi="Times New Roman" w:cs="Times New Roman"/>
          <w:sz w:val="28"/>
          <w:szCs w:val="28"/>
        </w:rPr>
        <w:t>Магнушевская</w:t>
      </w:r>
      <w:proofErr w:type="spellEnd"/>
      <w:r w:rsidRPr="00204EDD">
        <w:rPr>
          <w:rFonts w:ascii="Times New Roman" w:hAnsi="Times New Roman" w:cs="Times New Roman"/>
          <w:sz w:val="28"/>
          <w:szCs w:val="28"/>
        </w:rPr>
        <w:t xml:space="preserve"> Ольга Николаевна.</w:t>
      </w:r>
    </w:p>
    <w:p w:rsidR="00204EDD" w:rsidRPr="00A14E22" w:rsidRDefault="00CB0E8C" w:rsidP="00CB0E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E22">
        <w:rPr>
          <w:rFonts w:ascii="Times New Roman" w:hAnsi="Times New Roman" w:cs="Times New Roman"/>
          <w:b/>
          <w:sz w:val="28"/>
          <w:szCs w:val="28"/>
        </w:rPr>
        <w:t>ПАМЯТКА К ПОДКЛЮЧЕНИЮ</w:t>
      </w:r>
    </w:p>
    <w:p w:rsidR="00A14E22" w:rsidRDefault="009B654A" w:rsidP="00A14E22">
      <w:pPr>
        <w:ind w:left="-851" w:firstLine="12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E22">
        <w:rPr>
          <w:rFonts w:ascii="Times New Roman" w:hAnsi="Times New Roman" w:cs="Times New Roman"/>
          <w:b/>
          <w:sz w:val="24"/>
          <w:szCs w:val="24"/>
        </w:rPr>
        <w:t xml:space="preserve">Рекомендуем использовать браузер </w:t>
      </w:r>
      <w:proofErr w:type="spellStart"/>
      <w:r w:rsidRPr="00A14E22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A14E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4E22">
        <w:rPr>
          <w:rFonts w:ascii="Times New Roman" w:hAnsi="Times New Roman" w:cs="Times New Roman"/>
          <w:b/>
          <w:sz w:val="24"/>
          <w:szCs w:val="24"/>
        </w:rPr>
        <w:t>chrome</w:t>
      </w:r>
      <w:proofErr w:type="spellEnd"/>
      <w:r w:rsidRPr="00A14E22">
        <w:rPr>
          <w:rFonts w:ascii="Times New Roman" w:hAnsi="Times New Roman" w:cs="Times New Roman"/>
          <w:b/>
          <w:sz w:val="24"/>
          <w:szCs w:val="24"/>
        </w:rPr>
        <w:t xml:space="preserve">,  что бы не устанавливать </w:t>
      </w:r>
      <w:proofErr w:type="gramStart"/>
      <w:r w:rsidRPr="00A14E22">
        <w:rPr>
          <w:rFonts w:ascii="Times New Roman" w:hAnsi="Times New Roman" w:cs="Times New Roman"/>
          <w:b/>
          <w:sz w:val="24"/>
          <w:szCs w:val="24"/>
        </w:rPr>
        <w:t>дополнительные</w:t>
      </w:r>
      <w:proofErr w:type="gramEnd"/>
      <w:r w:rsidRPr="00A14E22">
        <w:rPr>
          <w:rFonts w:ascii="Times New Roman" w:hAnsi="Times New Roman" w:cs="Times New Roman"/>
          <w:b/>
          <w:sz w:val="24"/>
          <w:szCs w:val="24"/>
        </w:rPr>
        <w:t xml:space="preserve"> плагины.</w:t>
      </w:r>
      <w:r w:rsidR="00A14E22" w:rsidRPr="00A1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54A" w:rsidRPr="00A14E22" w:rsidRDefault="00A14E22" w:rsidP="00A14E22">
      <w:pPr>
        <w:ind w:left="-851" w:firstLine="12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E22">
        <w:rPr>
          <w:rFonts w:ascii="Times New Roman" w:hAnsi="Times New Roman" w:cs="Times New Roman"/>
          <w:b/>
          <w:sz w:val="24"/>
          <w:szCs w:val="24"/>
        </w:rPr>
        <w:t>Для подключения  к видеоконференции  проходим по ссылке</w:t>
      </w:r>
      <w:r w:rsidR="00556287" w:rsidRPr="00556287">
        <w:t xml:space="preserve"> </w:t>
      </w:r>
      <w:r w:rsidR="00556287" w:rsidRPr="00556287">
        <w:rPr>
          <w:rFonts w:ascii="Times New Roman" w:hAnsi="Times New Roman" w:cs="Times New Roman"/>
          <w:b/>
          <w:sz w:val="28"/>
          <w:szCs w:val="28"/>
          <w:u w:val="single"/>
        </w:rPr>
        <w:t>http://saas.videomost.com/service/join/?confid=090303&amp;confpass=3477</w:t>
      </w:r>
      <w:r w:rsidRPr="00A14E22">
        <w:rPr>
          <w:rFonts w:ascii="Times New Roman" w:hAnsi="Times New Roman" w:cs="Times New Roman"/>
          <w:b/>
          <w:sz w:val="24"/>
          <w:szCs w:val="24"/>
        </w:rPr>
        <w:t xml:space="preserve">. С указанием   ID </w:t>
      </w:r>
      <w:r w:rsidR="00556287">
        <w:rPr>
          <w:rFonts w:ascii="Times New Roman" w:hAnsi="Times New Roman" w:cs="Times New Roman"/>
          <w:b/>
          <w:sz w:val="24"/>
          <w:szCs w:val="24"/>
        </w:rPr>
        <w:t>090303</w:t>
      </w:r>
      <w:r w:rsidRPr="00A14E22">
        <w:rPr>
          <w:rFonts w:ascii="Times New Roman" w:hAnsi="Times New Roman" w:cs="Times New Roman"/>
          <w:b/>
          <w:sz w:val="24"/>
          <w:szCs w:val="24"/>
        </w:rPr>
        <w:t xml:space="preserve"> и пароля </w:t>
      </w:r>
      <w:r w:rsidR="00556287">
        <w:rPr>
          <w:rFonts w:ascii="Times New Roman" w:hAnsi="Times New Roman" w:cs="Times New Roman"/>
          <w:b/>
          <w:sz w:val="24"/>
          <w:szCs w:val="24"/>
        </w:rPr>
        <w:t>3477</w:t>
      </w:r>
      <w:r w:rsidRPr="00A14E22">
        <w:rPr>
          <w:rFonts w:ascii="Times New Roman" w:hAnsi="Times New Roman" w:cs="Times New Roman"/>
          <w:b/>
          <w:sz w:val="24"/>
          <w:szCs w:val="24"/>
        </w:rPr>
        <w:t>. Имя вводим  произвольно.</w:t>
      </w:r>
    </w:p>
    <w:p w:rsidR="000F6654" w:rsidRDefault="00A14E22" w:rsidP="00A14E22">
      <w:pPr>
        <w:ind w:left="360"/>
      </w:pPr>
      <w:r>
        <w:rPr>
          <w:rFonts w:ascii="Times New Roman" w:hAnsi="Times New Roman" w:cs="Times New Roman"/>
          <w:b/>
          <w:sz w:val="24"/>
          <w:szCs w:val="24"/>
        </w:rPr>
        <w:t xml:space="preserve">Если по ссылке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подключится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не удается,  з</w:t>
      </w:r>
      <w:r w:rsidR="00856D2A">
        <w:t>аходи</w:t>
      </w:r>
      <w:r w:rsidR="009B654A">
        <w:t>м</w:t>
      </w:r>
      <w:r w:rsidR="00856D2A">
        <w:t xml:space="preserve"> на сайт</w:t>
      </w:r>
      <w:r w:rsidRPr="00A14E22">
        <w:t xml:space="preserve">: </w:t>
      </w:r>
      <w:r w:rsidR="00856D2A">
        <w:t xml:space="preserve"> </w:t>
      </w:r>
      <w:hyperlink r:id="rId6" w:history="1">
        <w:r w:rsidRPr="006942D6">
          <w:rPr>
            <w:rStyle w:val="a5"/>
          </w:rPr>
          <w:t>https://www.videomost.com/</w:t>
        </w:r>
      </w:hyperlink>
      <w:r w:rsidRPr="00A14E22">
        <w:t xml:space="preserve"> </w:t>
      </w:r>
      <w:r w:rsidR="00856D2A">
        <w:rPr>
          <w:noProof/>
          <w:lang w:eastAsia="ru-RU"/>
        </w:rPr>
        <w:drawing>
          <wp:inline distT="0" distB="0" distL="0" distR="0" wp14:anchorId="6ABA6CB2" wp14:editId="0CE8CDBF">
            <wp:extent cx="5936327" cy="26384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2A" w:rsidRDefault="00856D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1385570</wp:posOffset>
                </wp:positionV>
                <wp:extent cx="438150" cy="4286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56.95pt;margin-top:109.1pt;width:34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" filled="f" strokecolor="#002060" strokeweight="2pt"/>
            </w:pict>
          </mc:Fallback>
        </mc:AlternateContent>
      </w:r>
      <w:r>
        <w:t>Далее переходи</w:t>
      </w:r>
      <w:r w:rsidR="009B654A">
        <w:t>м</w:t>
      </w:r>
      <w:r>
        <w:t xml:space="preserve"> в </w:t>
      </w:r>
      <w:r w:rsidR="009B654A">
        <w:t>ТАРИФЫ</w:t>
      </w:r>
      <w:r>
        <w:rPr>
          <w:noProof/>
          <w:lang w:eastAsia="ru-RU"/>
        </w:rPr>
        <w:drawing>
          <wp:inline distT="0" distB="0" distL="0" distR="0" wp14:anchorId="273D566E" wp14:editId="7729821D">
            <wp:extent cx="5715000" cy="2409825"/>
            <wp:effectExtent l="171450" t="171450" r="361950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7998" b="66940"/>
                    <a:stretch/>
                  </pic:blipFill>
                  <pic:spPr bwMode="auto">
                    <a:xfrm>
                      <a:off x="0" y="0"/>
                      <a:ext cx="5718409" cy="2411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t>Откроется окно</w:t>
      </w:r>
      <w:r>
        <w:rPr>
          <w:noProof/>
          <w:lang w:eastAsia="ru-RU"/>
        </w:rPr>
        <w:drawing>
          <wp:inline distT="0" distB="0" distL="0" distR="0" wp14:anchorId="66135409" wp14:editId="0E8BCCB1">
            <wp:extent cx="5934074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2A" w:rsidRDefault="00B65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842010</wp:posOffset>
                </wp:positionV>
                <wp:extent cx="971550" cy="4191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03.45pt;margin-top:66.3pt;width:76.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" filled="f" strokecolor="#002060" strokeweight="2pt"/>
            </w:pict>
          </mc:Fallback>
        </mc:AlternateContent>
      </w:r>
      <w:r w:rsidR="00856D2A">
        <w:t>Нажимаете войти в конференцию</w:t>
      </w:r>
      <w:r w:rsidR="00856D2A">
        <w:rPr>
          <w:noProof/>
          <w:lang w:eastAsia="ru-RU"/>
        </w:rPr>
        <w:drawing>
          <wp:inline distT="0" distB="0" distL="0" distR="0" wp14:anchorId="09D20DF7" wp14:editId="5A6E6F75">
            <wp:extent cx="6073969" cy="1800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804" b="65217"/>
                    <a:stretch/>
                  </pic:blipFill>
                  <pic:spPr bwMode="auto">
                    <a:xfrm>
                      <a:off x="0" y="0"/>
                      <a:ext cx="6080475" cy="180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EDD" w:rsidRDefault="00204EDD"/>
    <w:p w:rsidR="00556287" w:rsidRDefault="009B654A">
      <w:pPr>
        <w:rPr>
          <w:b/>
          <w:sz w:val="24"/>
          <w:szCs w:val="24"/>
        </w:rPr>
      </w:pPr>
      <w:r w:rsidRPr="00556287">
        <w:rPr>
          <w:b/>
          <w:sz w:val="24"/>
          <w:szCs w:val="24"/>
        </w:rPr>
        <w:t>Отроется окно</w:t>
      </w:r>
      <w:r w:rsidR="00D3113A" w:rsidRPr="00556287">
        <w:rPr>
          <w:b/>
          <w:sz w:val="24"/>
          <w:szCs w:val="24"/>
        </w:rPr>
        <w:t>,</w:t>
      </w:r>
      <w:r w:rsidRPr="00556287">
        <w:rPr>
          <w:b/>
          <w:sz w:val="24"/>
          <w:szCs w:val="24"/>
        </w:rPr>
        <w:t xml:space="preserve"> где вам</w:t>
      </w:r>
      <w:r w:rsidR="00B6512C" w:rsidRPr="00556287">
        <w:rPr>
          <w:b/>
          <w:sz w:val="24"/>
          <w:szCs w:val="24"/>
        </w:rPr>
        <w:t xml:space="preserve"> </w:t>
      </w:r>
      <w:r w:rsidR="00CF0906" w:rsidRPr="00556287">
        <w:rPr>
          <w:b/>
          <w:sz w:val="24"/>
          <w:szCs w:val="24"/>
        </w:rPr>
        <w:t xml:space="preserve">нужно </w:t>
      </w:r>
      <w:r w:rsidR="008641EC" w:rsidRPr="00556287">
        <w:rPr>
          <w:b/>
          <w:sz w:val="24"/>
          <w:szCs w:val="24"/>
        </w:rPr>
        <w:t>в</w:t>
      </w:r>
      <w:r w:rsidR="00CF0906" w:rsidRPr="00556287">
        <w:rPr>
          <w:b/>
          <w:sz w:val="24"/>
          <w:szCs w:val="24"/>
        </w:rPr>
        <w:t>вести</w:t>
      </w:r>
      <w:r w:rsidR="00B6512C" w:rsidRPr="00556287">
        <w:rPr>
          <w:b/>
          <w:sz w:val="24"/>
          <w:szCs w:val="24"/>
        </w:rPr>
        <w:t xml:space="preserve"> </w:t>
      </w:r>
      <w:r w:rsidR="00D3113A" w:rsidRPr="00556287">
        <w:rPr>
          <w:b/>
          <w:sz w:val="24"/>
          <w:szCs w:val="24"/>
          <w:lang w:val="en-US"/>
        </w:rPr>
        <w:t>ID</w:t>
      </w:r>
      <w:r w:rsidR="00D3113A" w:rsidRPr="00556287">
        <w:rPr>
          <w:b/>
          <w:sz w:val="24"/>
          <w:szCs w:val="24"/>
        </w:rPr>
        <w:t xml:space="preserve"> </w:t>
      </w:r>
      <w:r w:rsidR="00556287" w:rsidRPr="00556287">
        <w:rPr>
          <w:b/>
          <w:sz w:val="24"/>
          <w:szCs w:val="24"/>
        </w:rPr>
        <w:t xml:space="preserve">090303 </w:t>
      </w:r>
      <w:r w:rsidR="00D3113A" w:rsidRPr="00556287">
        <w:rPr>
          <w:b/>
          <w:sz w:val="24"/>
          <w:szCs w:val="24"/>
        </w:rPr>
        <w:t xml:space="preserve">и пароль </w:t>
      </w:r>
      <w:r w:rsidR="00556287" w:rsidRPr="00556287">
        <w:rPr>
          <w:b/>
          <w:sz w:val="24"/>
          <w:szCs w:val="24"/>
        </w:rPr>
        <w:t>3477</w:t>
      </w:r>
      <w:r w:rsidR="00CF0906" w:rsidRPr="00556287">
        <w:rPr>
          <w:b/>
          <w:sz w:val="24"/>
          <w:szCs w:val="24"/>
        </w:rPr>
        <w:t>,</w:t>
      </w:r>
      <w:r w:rsidR="00B6512C" w:rsidRPr="00556287">
        <w:rPr>
          <w:b/>
          <w:sz w:val="24"/>
          <w:szCs w:val="24"/>
        </w:rPr>
        <w:t xml:space="preserve"> </w:t>
      </w:r>
    </w:p>
    <w:p w:rsidR="00856D2A" w:rsidRPr="00556287" w:rsidRDefault="00A35F21">
      <w:pPr>
        <w:rPr>
          <w:b/>
          <w:sz w:val="24"/>
          <w:szCs w:val="24"/>
        </w:rPr>
      </w:pPr>
      <w:r w:rsidRPr="00556287">
        <w:rPr>
          <w:b/>
          <w:sz w:val="24"/>
          <w:szCs w:val="24"/>
        </w:rPr>
        <w:t>имя вводите произвольно</w:t>
      </w:r>
    </w:p>
    <w:p w:rsidR="00B6512C" w:rsidRDefault="00B6512C">
      <w:r>
        <w:rPr>
          <w:noProof/>
          <w:lang w:eastAsia="ru-RU"/>
        </w:rPr>
        <w:drawing>
          <wp:inline distT="0" distB="0" distL="0" distR="0" wp14:anchorId="1F751060" wp14:editId="63D1FF8F">
            <wp:extent cx="5940425" cy="319307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4A" w:rsidRPr="00204EDD" w:rsidRDefault="00CB0E8C" w:rsidP="00F52676">
      <w:pPr>
        <w:ind w:left="-150" w:right="-3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B654A" w:rsidRPr="00204EDD">
        <w:rPr>
          <w:rFonts w:ascii="Times New Roman" w:hAnsi="Times New Roman" w:cs="Times New Roman"/>
          <w:sz w:val="28"/>
          <w:szCs w:val="28"/>
        </w:rPr>
        <w:t xml:space="preserve">сли вы используете оборудования на базе </w:t>
      </w:r>
      <w:r w:rsidR="009B654A" w:rsidRPr="00204EDD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9B654A" w:rsidRPr="00204ED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>Apple</w:t>
      </w:r>
      <w:proofErr w:type="spellEnd"/>
      <w:r w:rsid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>iOS</w:t>
      </w:r>
      <w:proofErr w:type="spellEnd"/>
      <w:r w:rsid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B654A" w:rsidRP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B654A" w:rsidRP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proofErr w:type="gramStart"/>
      <w:r w:rsidR="009B654A" w:rsidRP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9B654A" w:rsidRPr="00204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54A" w:rsidRPr="00204E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B654A" w:rsidRPr="00204ED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"https://play.google.com/store/apps?hl=ru" \t "_blank" </w:instrText>
      </w:r>
      <w:r w:rsidR="009B654A" w:rsidRPr="00204E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B654A" w:rsidRPr="00F52676" w:rsidRDefault="009B654A" w:rsidP="00CB0E8C">
      <w:pPr>
        <w:spacing w:after="0" w:line="240" w:lineRule="auto"/>
        <w:ind w:left="-150" w:right="-30"/>
        <w:jc w:val="both"/>
        <w:rPr>
          <w:rFonts w:ascii="Arial" w:hAnsi="Arial" w:cs="Arial"/>
          <w:sz w:val="28"/>
          <w:szCs w:val="28"/>
        </w:rPr>
      </w:pPr>
      <w:r w:rsidRPr="00204E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</w:t>
      </w:r>
      <w:proofErr w:type="spellStart"/>
      <w:r w:rsidRPr="00204E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Google</w:t>
      </w:r>
      <w:proofErr w:type="spellEnd"/>
      <w:r w:rsidRPr="00204E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Play</w:t>
      </w:r>
      <w:proofErr w:type="spellEnd"/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находите приложение </w:t>
      </w:r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>VIDEOMOST</w:t>
      </w:r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204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C012D" wp14:editId="6D4602D2">
            <wp:extent cx="952499" cy="304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97" t="11641" r="70958" b="78806"/>
                    <a:stretch/>
                  </pic:blipFill>
                  <pic:spPr bwMode="auto">
                    <a:xfrm>
                      <a:off x="0" y="0"/>
                      <a:ext cx="953157" cy="30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после его установки, запускаете приложение</w:t>
      </w:r>
      <w:r w:rsid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</w:t>
      </w:r>
      <w:r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там принимаете все разрешения 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и </w:t>
      </w:r>
      <w:r w:rsidR="008641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водите 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>ID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556287">
        <w:rPr>
          <w:rFonts w:ascii="Arial" w:hAnsi="Arial" w:cs="Arial"/>
          <w:sz w:val="28"/>
          <w:szCs w:val="28"/>
          <w:shd w:val="clear" w:color="auto" w:fill="FFFFFF"/>
        </w:rPr>
        <w:t xml:space="preserve">090303 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и пароль </w:t>
      </w:r>
      <w:r w:rsidR="005562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3477</w:t>
      </w:r>
      <w:r w:rsidR="00D311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="00A35F21" w:rsidRPr="00A35F21">
        <w:rPr>
          <w:sz w:val="28"/>
          <w:szCs w:val="28"/>
        </w:rPr>
        <w:t>имя вводите произвольно</w:t>
      </w:r>
      <w:r w:rsidR="00F52676" w:rsidRPr="00204E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  <w:r w:rsidRPr="00204E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52676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sectPr w:rsidR="009B654A" w:rsidRPr="00F52676" w:rsidSect="00CB0E8C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64469"/>
    <w:multiLevelType w:val="hybridMultilevel"/>
    <w:tmpl w:val="11CE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74BAE"/>
    <w:multiLevelType w:val="hybridMultilevel"/>
    <w:tmpl w:val="0DB64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D2A"/>
    <w:rsid w:val="00094484"/>
    <w:rsid w:val="000F6654"/>
    <w:rsid w:val="00204EDD"/>
    <w:rsid w:val="002B1979"/>
    <w:rsid w:val="0045613D"/>
    <w:rsid w:val="00556287"/>
    <w:rsid w:val="00856D2A"/>
    <w:rsid w:val="008641EC"/>
    <w:rsid w:val="009B654A"/>
    <w:rsid w:val="00A14E22"/>
    <w:rsid w:val="00A35F21"/>
    <w:rsid w:val="00A42DB6"/>
    <w:rsid w:val="00B6512C"/>
    <w:rsid w:val="00CB0E8C"/>
    <w:rsid w:val="00CF0906"/>
    <w:rsid w:val="00D3113A"/>
    <w:rsid w:val="00E41AC7"/>
    <w:rsid w:val="00F52676"/>
    <w:rsid w:val="00F75F99"/>
    <w:rsid w:val="00F9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65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4E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65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4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5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ideomost.com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2020-12-10T02:43:00Z</cp:lastPrinted>
  <dcterms:created xsi:type="dcterms:W3CDTF">2020-12-10T03:53:00Z</dcterms:created>
  <dcterms:modified xsi:type="dcterms:W3CDTF">2020-12-10T03:53:00Z</dcterms:modified>
</cp:coreProperties>
</file>