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05" w:rsidRPr="00995649" w:rsidRDefault="0031123A" w:rsidP="00311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995649" w:rsidRPr="00995649" w:rsidRDefault="00995649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Межрайонной ИФНС России № 16 по Иркутской области информирует налогоплательщиков о следующем. </w:t>
      </w:r>
    </w:p>
    <w:p w:rsidR="0031123A" w:rsidRPr="00995649" w:rsidRDefault="00995649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995649">
          <w:rPr>
            <w:rFonts w:ascii="Times New Roman" w:hAnsi="Times New Roman" w:cs="Times New Roman"/>
            <w:sz w:val="24"/>
            <w:szCs w:val="24"/>
          </w:rPr>
          <w:t>п. 3.1 ст. 23</w:t>
        </w:r>
      </w:hyperlink>
      <w:r w:rsidRPr="0099564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95649">
          <w:rPr>
            <w:rFonts w:ascii="Times New Roman" w:hAnsi="Times New Roman" w:cs="Times New Roman"/>
            <w:sz w:val="24"/>
            <w:szCs w:val="24"/>
          </w:rPr>
          <w:t>п. 1 ст. 25.14</w:t>
        </w:r>
      </w:hyperlink>
      <w:r w:rsidRPr="00995649">
        <w:rPr>
          <w:rFonts w:ascii="Times New Roman" w:hAnsi="Times New Roman" w:cs="Times New Roman"/>
          <w:sz w:val="24"/>
          <w:szCs w:val="24"/>
        </w:rPr>
        <w:t xml:space="preserve"> НК РФ </w:t>
      </w:r>
      <w:r w:rsidR="00833B3A" w:rsidRPr="00833B3A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="00833B3A">
        <w:rPr>
          <w:rFonts w:ascii="Times New Roman" w:hAnsi="Times New Roman" w:cs="Times New Roman"/>
          <w:sz w:val="24"/>
          <w:szCs w:val="24"/>
        </w:rPr>
        <w:t xml:space="preserve"> - </w:t>
      </w:r>
      <w:r w:rsidR="0031123A" w:rsidRPr="00995649">
        <w:rPr>
          <w:rFonts w:ascii="Times New Roman" w:hAnsi="Times New Roman" w:cs="Times New Roman"/>
          <w:sz w:val="24"/>
          <w:szCs w:val="24"/>
        </w:rPr>
        <w:t>налоговые резиденты</w:t>
      </w:r>
      <w:r w:rsidR="00833B3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123A" w:rsidRPr="00995649">
        <w:rPr>
          <w:rFonts w:ascii="Times New Roman" w:hAnsi="Times New Roman" w:cs="Times New Roman"/>
          <w:sz w:val="24"/>
          <w:szCs w:val="24"/>
        </w:rPr>
        <w:t>обязаны уведомить налоговый ор</w:t>
      </w:r>
      <w:r>
        <w:rPr>
          <w:rFonts w:ascii="Times New Roman" w:hAnsi="Times New Roman" w:cs="Times New Roman"/>
          <w:sz w:val="24"/>
          <w:szCs w:val="24"/>
        </w:rPr>
        <w:t>ган по месту своего жительства</w:t>
      </w:r>
      <w:r w:rsidR="0031123A" w:rsidRPr="00995649">
        <w:rPr>
          <w:rFonts w:ascii="Times New Roman" w:hAnsi="Times New Roman" w:cs="Times New Roman"/>
          <w:sz w:val="24"/>
          <w:szCs w:val="24"/>
        </w:rPr>
        <w:t>:</w:t>
      </w:r>
    </w:p>
    <w:p w:rsidR="0031123A" w:rsidRPr="00995649" w:rsidRDefault="0031123A" w:rsidP="008045C1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о своем участии в иностранных организациях, если доля такого участия превышает 10%;</w:t>
      </w:r>
    </w:p>
    <w:p w:rsidR="0031123A" w:rsidRPr="00995649" w:rsidRDefault="0031123A" w:rsidP="008045C1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об учреждении иностранных структур без образования юридического лица;</w:t>
      </w:r>
    </w:p>
    <w:p w:rsidR="0031123A" w:rsidRPr="00995649" w:rsidRDefault="0031123A" w:rsidP="008045C1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о контролируемых иностранных организациях, в отношении которых они являются контролирующими лицами.</w:t>
      </w:r>
    </w:p>
    <w:p w:rsidR="003E5F48" w:rsidRDefault="003E5F48" w:rsidP="003E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3E5F48" w:rsidRPr="00173549" w:rsidRDefault="003E5F48" w:rsidP="003E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Уведомление об участии в иностранных организациях (об учреждении иностранных структур)</w:t>
      </w:r>
      <w:r>
        <w:rPr>
          <w:rFonts w:ascii="Times New Roman" w:hAnsi="Times New Roman" w:cs="Times New Roman"/>
          <w:sz w:val="24"/>
          <w:szCs w:val="24"/>
        </w:rPr>
        <w:t xml:space="preserve"> подается в налоговый орган независимо от того, признается ли иностранная организация (иностранная структура) контролируемой. Уведомление нужно </w:t>
      </w:r>
      <w:r w:rsidRPr="00173549">
        <w:rPr>
          <w:rFonts w:ascii="Times New Roman" w:hAnsi="Times New Roman" w:cs="Times New Roman"/>
          <w:sz w:val="24"/>
          <w:szCs w:val="24"/>
        </w:rPr>
        <w:t>подать в следующих случаях:</w:t>
      </w:r>
    </w:p>
    <w:p w:rsidR="003E5F48" w:rsidRPr="00173549" w:rsidRDefault="003E5F48" w:rsidP="003E5F48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49">
        <w:rPr>
          <w:rFonts w:ascii="Times New Roman" w:hAnsi="Times New Roman" w:cs="Times New Roman"/>
          <w:sz w:val="24"/>
          <w:szCs w:val="24"/>
        </w:rPr>
        <w:t>доля участия в иностранной организации превышает 10% (</w:t>
      </w:r>
      <w:proofErr w:type="spellStart"/>
      <w:r w:rsidRPr="00173549">
        <w:rPr>
          <w:rFonts w:ascii="Times New Roman" w:hAnsi="Times New Roman" w:cs="Times New Roman"/>
          <w:sz w:val="24"/>
          <w:szCs w:val="24"/>
        </w:rPr>
        <w:fldChar w:fldCharType="begin"/>
      </w:r>
      <w:r w:rsidRPr="00173549">
        <w:rPr>
          <w:rFonts w:ascii="Times New Roman" w:hAnsi="Times New Roman" w:cs="Times New Roman"/>
          <w:sz w:val="24"/>
          <w:szCs w:val="24"/>
        </w:rPr>
        <w:instrText xml:space="preserve">HYPERLINK consultantplus://offline/ref=86302AA2E52E578EBC05213AF8D1176BBBEC0A7606EA895497468FFA5036910B4415D76E0B322369C23E0986E8276944CB9DE801D108S5f3G </w:instrText>
      </w:r>
      <w:r w:rsidRPr="00173549">
        <w:rPr>
          <w:rFonts w:ascii="Times New Roman" w:hAnsi="Times New Roman" w:cs="Times New Roman"/>
          <w:sz w:val="24"/>
          <w:szCs w:val="24"/>
        </w:rPr>
      </w:r>
      <w:r w:rsidRPr="00173549">
        <w:rPr>
          <w:rFonts w:ascii="Times New Roman" w:hAnsi="Times New Roman" w:cs="Times New Roman"/>
          <w:sz w:val="24"/>
          <w:szCs w:val="24"/>
        </w:rPr>
        <w:fldChar w:fldCharType="separate"/>
      </w:r>
      <w:r w:rsidRPr="0017354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73549">
        <w:rPr>
          <w:rFonts w:ascii="Times New Roman" w:hAnsi="Times New Roman" w:cs="Times New Roman"/>
          <w:sz w:val="24"/>
          <w:szCs w:val="24"/>
        </w:rPr>
        <w:t>. 1 п. 3.1 ст. 23</w:t>
      </w:r>
      <w:r w:rsidRPr="00173549">
        <w:rPr>
          <w:rFonts w:ascii="Times New Roman" w:hAnsi="Times New Roman" w:cs="Times New Roman"/>
          <w:sz w:val="24"/>
          <w:szCs w:val="24"/>
        </w:rPr>
        <w:fldChar w:fldCharType="end"/>
      </w:r>
      <w:r w:rsidRPr="00173549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3E5F48" w:rsidRPr="00173549" w:rsidRDefault="003E5F48" w:rsidP="003E5F48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49">
        <w:rPr>
          <w:rFonts w:ascii="Times New Roman" w:hAnsi="Times New Roman" w:cs="Times New Roman"/>
          <w:sz w:val="24"/>
          <w:szCs w:val="24"/>
        </w:rPr>
        <w:t>учреждена иностранная структура (</w:t>
      </w:r>
      <w:proofErr w:type="spellStart"/>
      <w:r w:rsidRPr="00173549">
        <w:rPr>
          <w:rFonts w:ascii="Times New Roman" w:hAnsi="Times New Roman" w:cs="Times New Roman"/>
          <w:sz w:val="24"/>
          <w:szCs w:val="24"/>
        </w:rPr>
        <w:fldChar w:fldCharType="begin"/>
      </w:r>
      <w:r w:rsidRPr="00173549">
        <w:rPr>
          <w:rFonts w:ascii="Times New Roman" w:hAnsi="Times New Roman" w:cs="Times New Roman"/>
          <w:sz w:val="24"/>
          <w:szCs w:val="24"/>
        </w:rPr>
        <w:instrText xml:space="preserve">HYPERLINK consultantplus://offline/ref=86302AA2E52E578EBC05213AF8D1176BBBEC0A7606EA895497468FFA5036910B4415D76C0A31276A96641982A1706058CF85F605CF0851E0SCfEG </w:instrText>
      </w:r>
      <w:r w:rsidRPr="00173549">
        <w:rPr>
          <w:rFonts w:ascii="Times New Roman" w:hAnsi="Times New Roman" w:cs="Times New Roman"/>
          <w:sz w:val="24"/>
          <w:szCs w:val="24"/>
        </w:rPr>
      </w:r>
      <w:r w:rsidRPr="00173549">
        <w:rPr>
          <w:rFonts w:ascii="Times New Roman" w:hAnsi="Times New Roman" w:cs="Times New Roman"/>
          <w:sz w:val="24"/>
          <w:szCs w:val="24"/>
        </w:rPr>
        <w:fldChar w:fldCharType="separate"/>
      </w:r>
      <w:r w:rsidRPr="0017354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73549">
        <w:rPr>
          <w:rFonts w:ascii="Times New Roman" w:hAnsi="Times New Roman" w:cs="Times New Roman"/>
          <w:sz w:val="24"/>
          <w:szCs w:val="24"/>
        </w:rPr>
        <w:t>. 2 п. 3.1 ст. 23</w:t>
      </w:r>
      <w:r w:rsidRPr="00173549">
        <w:rPr>
          <w:rFonts w:ascii="Times New Roman" w:hAnsi="Times New Roman" w:cs="Times New Roman"/>
          <w:sz w:val="24"/>
          <w:szCs w:val="24"/>
        </w:rPr>
        <w:fldChar w:fldCharType="end"/>
      </w:r>
      <w:r w:rsidRPr="00173549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31123A" w:rsidRPr="00173549" w:rsidRDefault="0031123A" w:rsidP="003E5F4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23A" w:rsidRDefault="0031123A" w:rsidP="003E5F4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549">
        <w:rPr>
          <w:rFonts w:ascii="Times New Roman" w:hAnsi="Times New Roman" w:cs="Times New Roman"/>
          <w:sz w:val="24"/>
          <w:szCs w:val="24"/>
        </w:rPr>
        <w:t xml:space="preserve">Уведомление об участии в иностранных организациях (об учреждении иностранных структур без образования юридического лица) представляется </w:t>
      </w:r>
      <w:r w:rsidR="00995649" w:rsidRPr="00173549">
        <w:rPr>
          <w:rFonts w:ascii="Times New Roman" w:hAnsi="Times New Roman" w:cs="Times New Roman"/>
          <w:sz w:val="24"/>
          <w:szCs w:val="24"/>
        </w:rPr>
        <w:t xml:space="preserve">в налоговый </w:t>
      </w:r>
      <w:r w:rsidR="00995649" w:rsidRPr="00995649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995649">
        <w:rPr>
          <w:rFonts w:ascii="Times New Roman" w:hAnsi="Times New Roman" w:cs="Times New Roman"/>
          <w:sz w:val="24"/>
          <w:szCs w:val="24"/>
        </w:rPr>
        <w:t>не позднее трех месяцев с даты возникновения (изменения доли) участия в такой иностранной организации (даты учреждения иностранной структуры без образования юридического лица), являющегося основанием для представления такого уведомления (</w:t>
      </w:r>
      <w:hyperlink r:id="rId8" w:history="1">
        <w:r w:rsidRPr="00995649">
          <w:rPr>
            <w:rFonts w:ascii="Times New Roman" w:hAnsi="Times New Roman" w:cs="Times New Roman"/>
            <w:sz w:val="24"/>
            <w:szCs w:val="24"/>
          </w:rPr>
          <w:t>п. 3 ст. 25.14</w:t>
        </w:r>
      </w:hyperlink>
      <w:r w:rsidRPr="00995649">
        <w:rPr>
          <w:rFonts w:ascii="Times New Roman" w:hAnsi="Times New Roman" w:cs="Times New Roman"/>
          <w:sz w:val="24"/>
          <w:szCs w:val="24"/>
        </w:rPr>
        <w:t xml:space="preserve"> НК РФ). </w:t>
      </w:r>
      <w:proofErr w:type="gramEnd"/>
    </w:p>
    <w:p w:rsidR="0031123A" w:rsidRPr="00995649" w:rsidRDefault="0031123A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995649">
          <w:rPr>
            <w:rFonts w:ascii="Times New Roman" w:hAnsi="Times New Roman" w:cs="Times New Roman"/>
            <w:sz w:val="24"/>
            <w:szCs w:val="24"/>
          </w:rPr>
          <w:t>п</w:t>
        </w:r>
        <w:r w:rsidR="00995649" w:rsidRPr="00995649">
          <w:rPr>
            <w:rFonts w:ascii="Times New Roman" w:hAnsi="Times New Roman" w:cs="Times New Roman"/>
            <w:sz w:val="24"/>
            <w:szCs w:val="24"/>
          </w:rPr>
          <w:t>.</w:t>
        </w:r>
        <w:r w:rsidRPr="00995649">
          <w:rPr>
            <w:rFonts w:ascii="Times New Roman" w:hAnsi="Times New Roman" w:cs="Times New Roman"/>
            <w:sz w:val="24"/>
            <w:szCs w:val="24"/>
          </w:rPr>
          <w:t xml:space="preserve"> 2 ст</w:t>
        </w:r>
        <w:r w:rsidR="00995649" w:rsidRPr="00995649">
          <w:rPr>
            <w:rFonts w:ascii="Times New Roman" w:hAnsi="Times New Roman" w:cs="Times New Roman"/>
            <w:sz w:val="24"/>
            <w:szCs w:val="24"/>
          </w:rPr>
          <w:t>.</w:t>
        </w:r>
        <w:r w:rsidRPr="00995649">
          <w:rPr>
            <w:rFonts w:ascii="Times New Roman" w:hAnsi="Times New Roman" w:cs="Times New Roman"/>
            <w:sz w:val="24"/>
            <w:szCs w:val="24"/>
          </w:rPr>
          <w:t xml:space="preserve"> 25.14</w:t>
        </w:r>
      </w:hyperlink>
      <w:r w:rsidRPr="00995649">
        <w:rPr>
          <w:rFonts w:ascii="Times New Roman" w:hAnsi="Times New Roman" w:cs="Times New Roman"/>
          <w:sz w:val="24"/>
          <w:szCs w:val="24"/>
        </w:rPr>
        <w:t xml:space="preserve"> </w:t>
      </w:r>
      <w:r w:rsidR="008045C1" w:rsidRPr="00995649">
        <w:rPr>
          <w:rFonts w:ascii="Times New Roman" w:hAnsi="Times New Roman" w:cs="Times New Roman"/>
          <w:sz w:val="24"/>
          <w:szCs w:val="24"/>
        </w:rPr>
        <w:t>НК РФ</w:t>
      </w:r>
      <w:r w:rsidRPr="0099564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E5F48">
          <w:rPr>
            <w:rFonts w:ascii="Times New Roman" w:hAnsi="Times New Roman" w:cs="Times New Roman"/>
            <w:b/>
            <w:sz w:val="24"/>
            <w:szCs w:val="24"/>
          </w:rPr>
          <w:t>уведомление</w:t>
        </w:r>
      </w:hyperlink>
      <w:r w:rsidRPr="003E5F48">
        <w:rPr>
          <w:rFonts w:ascii="Times New Roman" w:hAnsi="Times New Roman" w:cs="Times New Roman"/>
          <w:b/>
          <w:sz w:val="24"/>
          <w:szCs w:val="24"/>
        </w:rPr>
        <w:t xml:space="preserve"> о контролируемых иностранных компаниях </w:t>
      </w:r>
      <w:r w:rsidRPr="00995649">
        <w:rPr>
          <w:rFonts w:ascii="Times New Roman" w:hAnsi="Times New Roman" w:cs="Times New Roman"/>
          <w:sz w:val="24"/>
          <w:szCs w:val="24"/>
        </w:rPr>
        <w:t>представляется:</w:t>
      </w:r>
    </w:p>
    <w:p w:rsidR="0031123A" w:rsidRPr="00995649" w:rsidRDefault="0031123A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649">
        <w:rPr>
          <w:rFonts w:ascii="Times New Roman" w:hAnsi="Times New Roman" w:cs="Times New Roman"/>
          <w:sz w:val="24"/>
          <w:szCs w:val="24"/>
        </w:rPr>
        <w:t xml:space="preserve">налогоплательщиками-организациями в срок не позднее 20 марта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</w:t>
      </w:r>
      <w:hyperlink r:id="rId11" w:history="1">
        <w:r w:rsidRPr="00995649">
          <w:rPr>
            <w:rFonts w:ascii="Times New Roman" w:hAnsi="Times New Roman" w:cs="Times New Roman"/>
            <w:sz w:val="24"/>
            <w:szCs w:val="24"/>
          </w:rPr>
          <w:t>главой 25</w:t>
        </w:r>
      </w:hyperlink>
      <w:r w:rsidRPr="00995649">
        <w:rPr>
          <w:rFonts w:ascii="Times New Roman" w:hAnsi="Times New Roman" w:cs="Times New Roman"/>
          <w:sz w:val="24"/>
          <w:szCs w:val="24"/>
        </w:rPr>
        <w:t xml:space="preserve"> </w:t>
      </w:r>
      <w:r w:rsidR="008045C1" w:rsidRPr="00995649">
        <w:rPr>
          <w:rFonts w:ascii="Times New Roman" w:hAnsi="Times New Roman" w:cs="Times New Roman"/>
          <w:sz w:val="24"/>
          <w:szCs w:val="24"/>
        </w:rPr>
        <w:t>НК РФ</w:t>
      </w:r>
      <w:r w:rsidRPr="00995649">
        <w:rPr>
          <w:rFonts w:ascii="Times New Roman" w:hAnsi="Times New Roman" w:cs="Times New Roman"/>
          <w:sz w:val="24"/>
          <w:szCs w:val="24"/>
        </w:rPr>
        <w:t xml:space="preserve"> либо который следует за годом, по итогам которого определен убыток контролируемой иностранной компании;</w:t>
      </w:r>
      <w:proofErr w:type="gramEnd"/>
    </w:p>
    <w:p w:rsidR="0031123A" w:rsidRPr="00995649" w:rsidRDefault="0031123A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649">
        <w:rPr>
          <w:rFonts w:ascii="Times New Roman" w:hAnsi="Times New Roman" w:cs="Times New Roman"/>
          <w:sz w:val="24"/>
          <w:szCs w:val="24"/>
        </w:rPr>
        <w:t>налогоплательщиками - физическими лицами в срок не позднее 30 апреля года, следующего за налоговым периодом, в котором к</w:t>
      </w:r>
      <w:bookmarkStart w:id="0" w:name="_GoBack"/>
      <w:bookmarkEnd w:id="0"/>
      <w:r w:rsidRPr="00995649">
        <w:rPr>
          <w:rFonts w:ascii="Times New Roman" w:hAnsi="Times New Roman" w:cs="Times New Roman"/>
          <w:sz w:val="24"/>
          <w:szCs w:val="24"/>
        </w:rPr>
        <w:t xml:space="preserve">онтролирующим лицом признается доход в виде прибыли контролируемой иностранной компании в соответствии с </w:t>
      </w:r>
      <w:hyperlink r:id="rId12" w:history="1">
        <w:r w:rsidRPr="00995649">
          <w:rPr>
            <w:rFonts w:ascii="Times New Roman" w:hAnsi="Times New Roman" w:cs="Times New Roman"/>
            <w:sz w:val="24"/>
            <w:szCs w:val="24"/>
          </w:rPr>
          <w:t>главой 23</w:t>
        </w:r>
      </w:hyperlink>
      <w:r w:rsidRPr="00995649">
        <w:rPr>
          <w:rFonts w:ascii="Times New Roman" w:hAnsi="Times New Roman" w:cs="Times New Roman"/>
          <w:sz w:val="24"/>
          <w:szCs w:val="24"/>
        </w:rPr>
        <w:t xml:space="preserve"> </w:t>
      </w:r>
      <w:r w:rsidR="008045C1" w:rsidRPr="00995649">
        <w:rPr>
          <w:rFonts w:ascii="Times New Roman" w:hAnsi="Times New Roman" w:cs="Times New Roman"/>
          <w:sz w:val="24"/>
          <w:szCs w:val="24"/>
        </w:rPr>
        <w:t>НК РФ</w:t>
      </w:r>
      <w:r w:rsidRPr="00995649">
        <w:rPr>
          <w:rFonts w:ascii="Times New Roman" w:hAnsi="Times New Roman" w:cs="Times New Roman"/>
          <w:sz w:val="24"/>
          <w:szCs w:val="24"/>
        </w:rPr>
        <w:t xml:space="preserve"> либо который следует за годом, по итогам которого определен убыток контролируемой иностранной компании.</w:t>
      </w:r>
      <w:proofErr w:type="gramEnd"/>
    </w:p>
    <w:p w:rsidR="0031123A" w:rsidRDefault="0031123A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Налогоплательщик представляет уведомление о контролируемых иностранных компаниях в отношении контролируемых им иностранных компаний независимо от финансового результата, полученного такими иностранными компаниями.</w:t>
      </w:r>
    </w:p>
    <w:p w:rsidR="00833B3A" w:rsidRPr="003E5F48" w:rsidRDefault="00833B3A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F48">
        <w:rPr>
          <w:rFonts w:ascii="Times New Roman" w:hAnsi="Times New Roman" w:cs="Times New Roman"/>
          <w:i/>
          <w:sz w:val="24"/>
          <w:szCs w:val="24"/>
        </w:rPr>
        <w:t xml:space="preserve">Также Межрайонной ИФНС России № 16 по Иркутской области сообщает, что </w:t>
      </w:r>
      <w:r w:rsidR="003E5F48">
        <w:rPr>
          <w:rFonts w:ascii="Times New Roman" w:hAnsi="Times New Roman" w:cs="Times New Roman"/>
          <w:i/>
          <w:sz w:val="24"/>
          <w:szCs w:val="24"/>
        </w:rPr>
        <w:t>неправомерное непредставление</w:t>
      </w:r>
      <w:r w:rsidR="00177367">
        <w:rPr>
          <w:rFonts w:ascii="Times New Roman" w:hAnsi="Times New Roman" w:cs="Times New Roman"/>
          <w:i/>
          <w:iCs/>
          <w:sz w:val="24"/>
          <w:szCs w:val="24"/>
        </w:rPr>
        <w:t xml:space="preserve"> в установленный срок контролирующим лицом в налоговый орган</w:t>
      </w:r>
      <w:r w:rsidR="0017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5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F48">
        <w:rPr>
          <w:rFonts w:ascii="Times New Roman" w:hAnsi="Times New Roman" w:cs="Times New Roman"/>
          <w:i/>
          <w:sz w:val="24"/>
          <w:szCs w:val="24"/>
        </w:rPr>
        <w:t>Уведомлений</w:t>
      </w:r>
      <w:r w:rsidR="003E5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F48" w:rsidRPr="003E5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F48">
        <w:rPr>
          <w:rFonts w:ascii="Times New Roman" w:hAnsi="Times New Roman" w:cs="Times New Roman"/>
          <w:i/>
          <w:sz w:val="24"/>
          <w:szCs w:val="24"/>
        </w:rPr>
        <w:t xml:space="preserve">влечет </w:t>
      </w:r>
      <w:r w:rsidR="00177367">
        <w:rPr>
          <w:rFonts w:ascii="Times New Roman" w:hAnsi="Times New Roman" w:cs="Times New Roman"/>
          <w:i/>
          <w:sz w:val="24"/>
          <w:szCs w:val="24"/>
        </w:rPr>
        <w:t>взыскание штрафов</w:t>
      </w:r>
      <w:r w:rsidR="003E5F48" w:rsidRPr="003E5F48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ст.129.6 НК РФ.</w:t>
      </w:r>
    </w:p>
    <w:p w:rsidR="008045C1" w:rsidRPr="00995649" w:rsidRDefault="008045C1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23A" w:rsidRDefault="008045C1" w:rsidP="001773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5649">
        <w:rPr>
          <w:rFonts w:ascii="Times New Roman" w:hAnsi="Times New Roman" w:cs="Times New Roman"/>
          <w:b/>
          <w:sz w:val="24"/>
          <w:szCs w:val="24"/>
        </w:rPr>
        <w:t>При возникновении вопросов просим обращаться в отдел камеральных проверок №3 Межрайонной ИФНС России</w:t>
      </w:r>
      <w:r w:rsidR="00995649" w:rsidRPr="00995649">
        <w:rPr>
          <w:rFonts w:ascii="Times New Roman" w:hAnsi="Times New Roman" w:cs="Times New Roman"/>
          <w:b/>
          <w:sz w:val="24"/>
          <w:szCs w:val="24"/>
        </w:rPr>
        <w:t xml:space="preserve"> №16</w:t>
      </w:r>
      <w:r w:rsidRPr="00995649">
        <w:rPr>
          <w:rFonts w:ascii="Times New Roman" w:hAnsi="Times New Roman" w:cs="Times New Roman"/>
          <w:b/>
          <w:sz w:val="24"/>
          <w:szCs w:val="24"/>
        </w:rPr>
        <w:t xml:space="preserve"> по Иркутской области</w:t>
      </w:r>
      <w:r w:rsidR="00995649" w:rsidRPr="00995649">
        <w:rPr>
          <w:rFonts w:ascii="Times New Roman" w:hAnsi="Times New Roman" w:cs="Times New Roman"/>
          <w:b/>
          <w:sz w:val="24"/>
          <w:szCs w:val="24"/>
        </w:rPr>
        <w:t xml:space="preserve"> (телефон</w:t>
      </w:r>
      <w:r w:rsidR="00177367" w:rsidRPr="00177367">
        <w:rPr>
          <w:rFonts w:ascii="Times New Roman" w:hAnsi="Times New Roman" w:cs="Times New Roman"/>
          <w:b/>
          <w:sz w:val="24"/>
          <w:szCs w:val="24"/>
        </w:rPr>
        <w:t>:</w:t>
      </w:r>
      <w:r w:rsidR="00177367">
        <w:rPr>
          <w:rFonts w:ascii="Times New Roman" w:hAnsi="Times New Roman" w:cs="Times New Roman"/>
          <w:b/>
          <w:sz w:val="24"/>
          <w:szCs w:val="24"/>
        </w:rPr>
        <w:br/>
      </w:r>
      <w:r w:rsidR="00995649" w:rsidRPr="00995649">
        <w:rPr>
          <w:rFonts w:ascii="Times New Roman" w:hAnsi="Times New Roman" w:cs="Times New Roman"/>
          <w:b/>
          <w:sz w:val="24"/>
          <w:szCs w:val="24"/>
        </w:rPr>
        <w:t xml:space="preserve"> 8 (3952) 26-07-76)</w:t>
      </w:r>
      <w:r w:rsidRPr="00995649">
        <w:rPr>
          <w:rFonts w:ascii="Times New Roman" w:hAnsi="Times New Roman" w:cs="Times New Roman"/>
          <w:b/>
          <w:sz w:val="24"/>
          <w:szCs w:val="24"/>
        </w:rPr>
        <w:t>.</w:t>
      </w:r>
    </w:p>
    <w:p w:rsidR="0031123A" w:rsidRDefault="0031123A" w:rsidP="0031123A">
      <w:pPr>
        <w:jc w:val="center"/>
      </w:pPr>
    </w:p>
    <w:sectPr w:rsidR="0031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A"/>
    <w:rsid w:val="00173549"/>
    <w:rsid w:val="00177367"/>
    <w:rsid w:val="0031123A"/>
    <w:rsid w:val="003E5F48"/>
    <w:rsid w:val="008045C1"/>
    <w:rsid w:val="00814996"/>
    <w:rsid w:val="00833B3A"/>
    <w:rsid w:val="00995649"/>
    <w:rsid w:val="00A475AF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B57AC7C08F71D806CFC9D94827425EF1A6906B6B24AE5311213FEDF7C61C26B4D4F94B65DABC8B1B8FE0DFE8A884D8474FDA9D13345f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E78151C3AAAD803BF5C8054CBAFB8ED653057879CBE4E37E81A2D4E18CD8F4095ED955570D9AD96AC81189A0B94839DB820EA8DD81V1eCG" TargetMode="External"/><Relationship Id="rId12" Type="http://schemas.openxmlformats.org/officeDocument/2006/relationships/hyperlink" Target="consultantplus://offline/ref=A9B8B033E08422E3C5B8D8F68CE7C325A8BCFAAD4BF2F97E81D195221901293E114F7BD1D5033076E1E1AA2220FC8E4333DA7334E57AA25EL7d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E78151C3AAAD803BF5C8054CBAFB8ED653057879CBE4E37E81A2D4E18CD8F4095ED955570B94D96AC81189A0B94839DB820EA8DD81V1eCG" TargetMode="External"/><Relationship Id="rId11" Type="http://schemas.openxmlformats.org/officeDocument/2006/relationships/hyperlink" Target="consultantplus://offline/ref=A9B8B033E08422E3C5B8D8F68CE7C325A8BCFAAD4BF2F97E81D195221901293E114F7BD1D5033873ECE1AA2220FC8E4333DA7334E57AA25EL7d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8B033E08422E3C5B8D8F68CE7C325A8BCFDAD4DF7F97E81D195221901293E114F7BD1D5023072EBE1AA2220FC8E4333DA7334E57AA25EL7d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8B033E08422E3C5B8D8F68CE7C325A8BCFAAD49F6F97E81D195221901293E114F7BD5D507317BBCBBBA2669AB805F30C26D30FB7ALAd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Яговкина Светлана Владимировна</dc:creator>
  <cp:lastModifiedBy>Яговкина Светлана Владимировна</cp:lastModifiedBy>
  <cp:revision>3</cp:revision>
  <dcterms:created xsi:type="dcterms:W3CDTF">2022-06-24T06:44:00Z</dcterms:created>
  <dcterms:modified xsi:type="dcterms:W3CDTF">2022-06-24T07:56:00Z</dcterms:modified>
</cp:coreProperties>
</file>