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47D" w:rsidRPr="003D5982" w:rsidRDefault="00E0747D" w:rsidP="00E0747D">
      <w:pPr>
        <w:jc w:val="center"/>
      </w:pPr>
      <w:r w:rsidRPr="003D5982">
        <w:t>Информационное сообщение о продаже муниципального имущества</w:t>
      </w:r>
      <w:r>
        <w:t xml:space="preserve"> в электронной форме</w:t>
      </w:r>
      <w:r w:rsidRPr="003D5982">
        <w:t>.</w:t>
      </w:r>
    </w:p>
    <w:p w:rsidR="00E0747D" w:rsidRPr="003D5982" w:rsidRDefault="00E0747D" w:rsidP="00E0747D">
      <w:pPr>
        <w:ind w:firstLine="540"/>
        <w:jc w:val="both"/>
      </w:pPr>
      <w:r w:rsidRPr="00E0747D">
        <w:rPr>
          <w:b/>
        </w:rPr>
        <w:t>Администрация муниципального образования «Эхирит-Булагатский район»</w:t>
      </w:r>
      <w:r>
        <w:rPr>
          <w:b/>
        </w:rPr>
        <w:t xml:space="preserve"> </w:t>
      </w:r>
      <w:r w:rsidRPr="003D5982">
        <w:t xml:space="preserve">сообщает о проведении аукциона </w:t>
      </w:r>
      <w:r>
        <w:t xml:space="preserve">в электронной форме </w:t>
      </w:r>
      <w:r w:rsidRPr="003D5982">
        <w:t>по продаже муниципального имущества.</w:t>
      </w:r>
    </w:p>
    <w:p w:rsidR="00E0747D" w:rsidRPr="003D5982" w:rsidRDefault="00E0747D" w:rsidP="00E0747D">
      <w:pPr>
        <w:jc w:val="both"/>
        <w:rPr>
          <w:b/>
        </w:rPr>
      </w:pPr>
      <w:r w:rsidRPr="003D5982">
        <w:t xml:space="preserve">1. </w:t>
      </w:r>
      <w:r w:rsidRPr="003D5982">
        <w:rPr>
          <w:b/>
        </w:rPr>
        <w:t>Наименование органа местного самоуправления, принявшего решение об условиях приватизации имущества, реквизиты указанного решения.</w:t>
      </w:r>
    </w:p>
    <w:p w:rsidR="00E0747D" w:rsidRPr="003D5982" w:rsidRDefault="00E0747D" w:rsidP="00E0747D">
      <w:pPr>
        <w:ind w:firstLine="540"/>
        <w:jc w:val="both"/>
      </w:pPr>
      <w:r w:rsidRPr="003D5982">
        <w:t xml:space="preserve">1.1. </w:t>
      </w:r>
      <w:r w:rsidR="002F0B2E" w:rsidRPr="002F0B2E">
        <w:rPr>
          <w:b/>
        </w:rPr>
        <w:t>Продавец:</w:t>
      </w:r>
      <w:r w:rsidR="002F0B2E" w:rsidRPr="002F0B2E">
        <w:t xml:space="preserve"> Комитет по управлению муниципальным имуществом администрации муниципального образования «Эхирит-Булагатский район», 669001, п. Усть-Ордынский, ул. Балтахинова, 20.</w:t>
      </w:r>
    </w:p>
    <w:p w:rsidR="002F0B2E" w:rsidRDefault="00E0747D" w:rsidP="00E0747D">
      <w:pPr>
        <w:ind w:firstLine="540"/>
        <w:jc w:val="both"/>
      </w:pPr>
      <w:r w:rsidRPr="003D5982">
        <w:t xml:space="preserve">1.2. Основание для проведения аукциона </w:t>
      </w:r>
      <w:r w:rsidR="002F0B2E">
        <w:t xml:space="preserve">– </w:t>
      </w:r>
      <w:r w:rsidRPr="003D5982">
        <w:t xml:space="preserve"> </w:t>
      </w:r>
      <w:r w:rsidR="002F0B2E" w:rsidRPr="002F0B2E">
        <w:t>Распоряжение «О проведении аукциона по продаже права на заключение договора купли-продажи» №180 от 20.04.2020г.</w:t>
      </w:r>
    </w:p>
    <w:p w:rsidR="00E0747D" w:rsidRDefault="00E0747D" w:rsidP="00E0747D">
      <w:pPr>
        <w:ind w:firstLine="540"/>
        <w:jc w:val="both"/>
      </w:pPr>
      <w:r w:rsidRPr="003D5982">
        <w:t xml:space="preserve">1.3. </w:t>
      </w:r>
      <w:r w:rsidR="002F0B2E" w:rsidRPr="002F0B2E">
        <w:rPr>
          <w:b/>
        </w:rPr>
        <w:t>Организатор торгов:</w:t>
      </w:r>
      <w:r w:rsidR="002F0B2E" w:rsidRPr="002F0B2E">
        <w:t xml:space="preserve"> Комитет по управлению муниципальным имуществом администрации МО «Эхирит-Булагатский район», 669001, п. Усть-Ордынский, ул. Ватутина, 63, каб.112.</w:t>
      </w:r>
    </w:p>
    <w:p w:rsidR="00E0747D" w:rsidRPr="003D5982" w:rsidRDefault="00E0747D" w:rsidP="00E0747D">
      <w:pPr>
        <w:ind w:firstLine="540"/>
        <w:jc w:val="both"/>
      </w:pPr>
      <w:r>
        <w:t xml:space="preserve">1.4. Электронная площадка: </w:t>
      </w:r>
      <w:hyperlink r:id="rId4" w:history="1">
        <w:r w:rsidRPr="00FB64C8">
          <w:rPr>
            <w:rStyle w:val="a3"/>
          </w:rPr>
          <w:t>https://178fz.roseltorg.ru</w:t>
        </w:r>
      </w:hyperlink>
      <w:r>
        <w:t xml:space="preserve"> .</w:t>
      </w:r>
    </w:p>
    <w:p w:rsidR="00E0747D" w:rsidRDefault="00E0747D" w:rsidP="00E0747D">
      <w:pPr>
        <w:jc w:val="both"/>
        <w:rPr>
          <w:b/>
          <w:bCs/>
        </w:rPr>
      </w:pPr>
      <w:r w:rsidRPr="003D5982">
        <w:rPr>
          <w:b/>
          <w:bCs/>
        </w:rPr>
        <w:t>2. Наименование и характеристика имущества.</w:t>
      </w:r>
    </w:p>
    <w:p w:rsidR="002F0B2E" w:rsidRDefault="002F0B2E" w:rsidP="00E0747D">
      <w:pPr>
        <w:jc w:val="both"/>
        <w:rPr>
          <w:b/>
          <w:bCs/>
        </w:rPr>
      </w:pPr>
      <w:r w:rsidRPr="002F0B2E">
        <w:rPr>
          <w:bCs/>
        </w:rPr>
        <w:t>автомобиль ПАЗ 32053-70</w:t>
      </w:r>
      <w:r w:rsidR="00EC4520">
        <w:rPr>
          <w:bCs/>
        </w:rPr>
        <w:t>;</w:t>
      </w:r>
      <w:r w:rsidRPr="002F0B2E">
        <w:rPr>
          <w:bCs/>
        </w:rPr>
        <w:t xml:space="preserve"> тип ТС – автобус для перевозки детей; год изготовления ТС – 2010; идентификационный номер (</w:t>
      </w:r>
      <w:r w:rsidRPr="002F0B2E">
        <w:rPr>
          <w:bCs/>
          <w:lang w:val="en-US"/>
        </w:rPr>
        <w:t>VIN</w:t>
      </w:r>
      <w:r w:rsidRPr="002F0B2E">
        <w:rPr>
          <w:bCs/>
        </w:rPr>
        <w:t>) –Х1М3205СХА0004360; модель и номер двигателя – 523400  А1007238; шасси (рама) № отсутствует; кузов № Х1М3205СХА0004360 ; цвет кузов – желтый; мощность двигателя , л.с. – 124 (91.2); государственный номер – С 433 ЕЕ 38.</w:t>
      </w:r>
    </w:p>
    <w:p w:rsidR="00E0747D" w:rsidRPr="003D5982" w:rsidRDefault="00E0747D" w:rsidP="00E0747D">
      <w:pPr>
        <w:jc w:val="both"/>
        <w:rPr>
          <w:b/>
          <w:bCs/>
        </w:rPr>
      </w:pPr>
      <w:r w:rsidRPr="003D5982">
        <w:rPr>
          <w:b/>
          <w:bCs/>
        </w:rPr>
        <w:t xml:space="preserve">3. Форма торгов (способ приватизации) и форма подачи предложений о цене имущества. </w:t>
      </w:r>
    </w:p>
    <w:p w:rsidR="00E0747D" w:rsidRPr="003D5982" w:rsidRDefault="00E0747D" w:rsidP="00E0747D">
      <w:pPr>
        <w:ind w:firstLine="540"/>
        <w:jc w:val="both"/>
      </w:pPr>
      <w:r w:rsidRPr="003D5982">
        <w:rPr>
          <w:bCs/>
        </w:rPr>
        <w:t>П</w:t>
      </w:r>
      <w:r w:rsidRPr="003D5982">
        <w:t xml:space="preserve">родажа </w:t>
      </w:r>
      <w:r w:rsidRPr="00454FAB">
        <w:t>посредством проведения аукциона в электронной форме,</w:t>
      </w:r>
      <w:r>
        <w:t xml:space="preserve"> </w:t>
      </w:r>
      <w:r w:rsidRPr="003D5982">
        <w:t>открыто</w:t>
      </w:r>
      <w:r>
        <w:t>го</w:t>
      </w:r>
      <w:r w:rsidRPr="003D5982">
        <w:t xml:space="preserve"> по составу участников</w:t>
      </w:r>
      <w:r>
        <w:t>,</w:t>
      </w:r>
      <w:r w:rsidRPr="003D5982">
        <w:t xml:space="preserve"> с подачей предложений о цене имущества в открытой форме</w:t>
      </w:r>
      <w:r>
        <w:t>,</w:t>
      </w:r>
      <w:r w:rsidRPr="003D5982">
        <w:t xml:space="preserve"> в порядке, установленном </w:t>
      </w:r>
      <w:r w:rsidR="00120AD6" w:rsidRPr="003D5982">
        <w:t>№178-ФЗ «О приватизации государственного и муниципального имущества»</w:t>
      </w:r>
      <w:r w:rsidR="00120AD6">
        <w:t xml:space="preserve"> </w:t>
      </w:r>
      <w:r w:rsidRPr="003D5982">
        <w:t>от 21.12.2001г.</w:t>
      </w:r>
      <w:r>
        <w:t>,</w:t>
      </w:r>
      <w:r w:rsidRPr="003D5982">
        <w:t xml:space="preserve"> </w:t>
      </w:r>
      <w:r>
        <w:t xml:space="preserve">и </w:t>
      </w:r>
      <w:r w:rsidRPr="00454FAB"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Pr="003D5982">
        <w:t>.</w:t>
      </w:r>
    </w:p>
    <w:p w:rsidR="00E0747D" w:rsidRPr="003D5982" w:rsidRDefault="00E0747D" w:rsidP="00E0747D">
      <w:pPr>
        <w:jc w:val="both"/>
        <w:rPr>
          <w:b/>
        </w:rPr>
      </w:pPr>
      <w:r w:rsidRPr="003D5982">
        <w:rPr>
          <w:b/>
        </w:rPr>
        <w:t xml:space="preserve">4. Начальная цена продажи, условия и сроки платежа, реквизиты для перечисления. </w:t>
      </w:r>
    </w:p>
    <w:p w:rsidR="00E0747D" w:rsidRPr="00242562" w:rsidRDefault="00E0747D" w:rsidP="002F0B2E">
      <w:pPr>
        <w:ind w:firstLine="540"/>
        <w:jc w:val="both"/>
      </w:pPr>
      <w:r w:rsidRPr="003D5982">
        <w:t xml:space="preserve">4.1. </w:t>
      </w:r>
      <w:r w:rsidR="002F0B2E" w:rsidRPr="002F0B2E">
        <w:t>Начальная цена (руб.) продажи установлена в соответствии с отчетом №159-11/2019 от 04.11.2019г.  об определении рыночной стоимости автобуса ПАЗ 32053-70 -  42 000  (сорок две тысячи) рублей 00 коп.</w:t>
      </w:r>
    </w:p>
    <w:p w:rsidR="00E0747D" w:rsidRPr="003D5982" w:rsidRDefault="00E0747D" w:rsidP="00E0747D">
      <w:pPr>
        <w:pStyle w:val="a4"/>
        <w:tabs>
          <w:tab w:val="left" w:pos="-2127"/>
        </w:tabs>
        <w:ind w:firstLine="567"/>
        <w:jc w:val="both"/>
        <w:rPr>
          <w:b w:val="0"/>
          <w:sz w:val="24"/>
          <w:szCs w:val="24"/>
        </w:rPr>
      </w:pPr>
      <w:r w:rsidRPr="003D5982">
        <w:rPr>
          <w:b w:val="0"/>
          <w:sz w:val="24"/>
          <w:szCs w:val="24"/>
        </w:rPr>
        <w:t xml:space="preserve">4.2. Условия, сроки и реквизиты для перечисления соответствуют условиям договора купли-продажи. Проект договора размещен в сети «Интернет»: на официальном сайте Российской Федерации для размещения информации о проведении торгов </w:t>
      </w:r>
      <w:hyperlink r:id="rId5" w:history="1">
        <w:r w:rsidRPr="003D5982">
          <w:rPr>
            <w:rStyle w:val="a3"/>
            <w:b w:val="0"/>
            <w:sz w:val="24"/>
            <w:szCs w:val="24"/>
            <w:lang w:val="en-US"/>
          </w:rPr>
          <w:t>www</w:t>
        </w:r>
        <w:r w:rsidRPr="003D5982">
          <w:rPr>
            <w:rStyle w:val="a3"/>
            <w:b w:val="0"/>
            <w:sz w:val="24"/>
            <w:szCs w:val="24"/>
          </w:rPr>
          <w:t>.</w:t>
        </w:r>
        <w:r w:rsidRPr="003D5982">
          <w:rPr>
            <w:rStyle w:val="a3"/>
            <w:b w:val="0"/>
            <w:sz w:val="24"/>
            <w:szCs w:val="24"/>
            <w:lang w:val="en-US"/>
          </w:rPr>
          <w:t>torgi</w:t>
        </w:r>
        <w:r w:rsidRPr="003D5982">
          <w:rPr>
            <w:rStyle w:val="a3"/>
            <w:b w:val="0"/>
            <w:sz w:val="24"/>
            <w:szCs w:val="24"/>
          </w:rPr>
          <w:t>.</w:t>
        </w:r>
        <w:r w:rsidRPr="003D5982">
          <w:rPr>
            <w:rStyle w:val="a3"/>
            <w:b w:val="0"/>
            <w:sz w:val="24"/>
            <w:szCs w:val="24"/>
            <w:lang w:val="en-US"/>
          </w:rPr>
          <w:t>gov</w:t>
        </w:r>
        <w:r w:rsidRPr="003D5982">
          <w:rPr>
            <w:rStyle w:val="a3"/>
            <w:b w:val="0"/>
            <w:sz w:val="24"/>
            <w:szCs w:val="24"/>
          </w:rPr>
          <w:t>.</w:t>
        </w:r>
        <w:r w:rsidRPr="003D5982">
          <w:rPr>
            <w:rStyle w:val="a3"/>
            <w:b w:val="0"/>
            <w:sz w:val="24"/>
            <w:szCs w:val="24"/>
            <w:lang w:val="en-US"/>
          </w:rPr>
          <w:t>ru</w:t>
        </w:r>
      </w:hyperlink>
      <w:r>
        <w:rPr>
          <w:b w:val="0"/>
          <w:sz w:val="24"/>
          <w:szCs w:val="24"/>
        </w:rPr>
        <w:t xml:space="preserve">, </w:t>
      </w:r>
      <w:r w:rsidRPr="00991FC8">
        <w:rPr>
          <w:b w:val="0"/>
          <w:sz w:val="24"/>
          <w:szCs w:val="24"/>
        </w:rPr>
        <w:t xml:space="preserve">на </w:t>
      </w:r>
      <w:r>
        <w:rPr>
          <w:b w:val="0"/>
          <w:sz w:val="24"/>
          <w:szCs w:val="24"/>
        </w:rPr>
        <w:t>электронной площадке</w:t>
      </w:r>
      <w:r w:rsidRPr="00991FC8">
        <w:rPr>
          <w:b w:val="0"/>
          <w:sz w:val="24"/>
          <w:szCs w:val="24"/>
        </w:rPr>
        <w:t xml:space="preserve"> </w:t>
      </w:r>
      <w:hyperlink r:id="rId6" w:history="1">
        <w:r w:rsidRPr="00991FC8">
          <w:rPr>
            <w:rStyle w:val="a3"/>
            <w:b w:val="0"/>
            <w:sz w:val="24"/>
            <w:szCs w:val="24"/>
            <w:lang w:val="en-US"/>
          </w:rPr>
          <w:t>https</w:t>
        </w:r>
        <w:r w:rsidRPr="00991FC8">
          <w:rPr>
            <w:rStyle w:val="a3"/>
            <w:b w:val="0"/>
            <w:sz w:val="24"/>
            <w:szCs w:val="24"/>
          </w:rPr>
          <w:t>://178</w:t>
        </w:r>
        <w:r w:rsidRPr="00991FC8">
          <w:rPr>
            <w:rStyle w:val="a3"/>
            <w:b w:val="0"/>
            <w:sz w:val="24"/>
            <w:szCs w:val="24"/>
            <w:lang w:val="en-US"/>
          </w:rPr>
          <w:t>fz</w:t>
        </w:r>
        <w:r w:rsidRPr="00991FC8">
          <w:rPr>
            <w:rStyle w:val="a3"/>
            <w:b w:val="0"/>
            <w:sz w:val="24"/>
            <w:szCs w:val="24"/>
          </w:rPr>
          <w:t>.</w:t>
        </w:r>
        <w:r w:rsidRPr="00991FC8">
          <w:rPr>
            <w:rStyle w:val="a3"/>
            <w:b w:val="0"/>
            <w:sz w:val="24"/>
            <w:szCs w:val="24"/>
            <w:lang w:val="en-US"/>
          </w:rPr>
          <w:t>roseltorg</w:t>
        </w:r>
        <w:r w:rsidRPr="00991FC8">
          <w:rPr>
            <w:rStyle w:val="a3"/>
            <w:b w:val="0"/>
            <w:sz w:val="24"/>
            <w:szCs w:val="24"/>
          </w:rPr>
          <w:t>.</w:t>
        </w:r>
        <w:r w:rsidRPr="00991FC8">
          <w:rPr>
            <w:rStyle w:val="a3"/>
            <w:b w:val="0"/>
            <w:sz w:val="24"/>
            <w:szCs w:val="24"/>
            <w:lang w:val="en-US"/>
          </w:rPr>
          <w:t>ru</w:t>
        </w:r>
      </w:hyperlink>
      <w:r w:rsidRPr="003D5982">
        <w:rPr>
          <w:b w:val="0"/>
          <w:sz w:val="24"/>
          <w:szCs w:val="24"/>
        </w:rPr>
        <w:t xml:space="preserve"> и </w:t>
      </w:r>
      <w:r w:rsidR="002F0B2E" w:rsidRPr="002F0B2E">
        <w:rPr>
          <w:b w:val="0"/>
          <w:sz w:val="24"/>
          <w:szCs w:val="24"/>
        </w:rPr>
        <w:t xml:space="preserve">на официальном сайте администрации МО «Эхирит-Булагатский район» </w:t>
      </w:r>
      <w:hyperlink r:id="rId7" w:history="1">
        <w:r w:rsidR="002F0B2E" w:rsidRPr="002F0B2E">
          <w:rPr>
            <w:rStyle w:val="a3"/>
            <w:b w:val="0"/>
            <w:sz w:val="24"/>
            <w:szCs w:val="24"/>
            <w:lang w:val="en-US"/>
          </w:rPr>
          <w:t>www</w:t>
        </w:r>
        <w:r w:rsidR="002F0B2E" w:rsidRPr="002F0B2E">
          <w:rPr>
            <w:rStyle w:val="a3"/>
            <w:b w:val="0"/>
            <w:sz w:val="24"/>
            <w:szCs w:val="24"/>
          </w:rPr>
          <w:t>.</w:t>
        </w:r>
        <w:r w:rsidR="002F0B2E" w:rsidRPr="002F0B2E">
          <w:rPr>
            <w:rStyle w:val="a3"/>
            <w:b w:val="0"/>
            <w:sz w:val="24"/>
            <w:szCs w:val="24"/>
            <w:lang w:val="en-US"/>
          </w:rPr>
          <w:t>ehirit</w:t>
        </w:r>
        <w:r w:rsidR="002F0B2E" w:rsidRPr="002F0B2E">
          <w:rPr>
            <w:rStyle w:val="a3"/>
            <w:b w:val="0"/>
            <w:sz w:val="24"/>
            <w:szCs w:val="24"/>
          </w:rPr>
          <w:t>.</w:t>
        </w:r>
        <w:r w:rsidR="002F0B2E" w:rsidRPr="002F0B2E">
          <w:rPr>
            <w:rStyle w:val="a3"/>
            <w:b w:val="0"/>
            <w:sz w:val="24"/>
            <w:szCs w:val="24"/>
            <w:lang w:val="en-US"/>
          </w:rPr>
          <w:t>ru</w:t>
        </w:r>
      </w:hyperlink>
    </w:p>
    <w:p w:rsidR="00E0747D" w:rsidRPr="003D5982" w:rsidRDefault="00E0747D" w:rsidP="00E0747D">
      <w:pPr>
        <w:jc w:val="both"/>
        <w:rPr>
          <w:b/>
        </w:rPr>
      </w:pPr>
      <w:r w:rsidRPr="003D5982">
        <w:rPr>
          <w:b/>
        </w:rPr>
        <w:t>5. Условия участия в аукционе.</w:t>
      </w:r>
    </w:p>
    <w:p w:rsidR="00E0747D" w:rsidRPr="003D5982" w:rsidRDefault="00E0747D" w:rsidP="00E0747D">
      <w:pPr>
        <w:ind w:firstLine="540"/>
        <w:jc w:val="both"/>
        <w:rPr>
          <w:b/>
        </w:rPr>
      </w:pPr>
      <w:r w:rsidRPr="003D5982">
        <w:rPr>
          <w:b/>
        </w:rPr>
        <w:t>5.1. Общие условия.</w:t>
      </w:r>
    </w:p>
    <w:p w:rsidR="00E0747D" w:rsidRPr="003D5982" w:rsidRDefault="00E0747D" w:rsidP="00E0747D">
      <w:pPr>
        <w:ind w:firstLine="540"/>
        <w:jc w:val="both"/>
      </w:pPr>
      <w:r w:rsidRPr="003D5982">
        <w:t>Лицо, отвечающее признакам покупателя в соответствии с пунктом 1 ст.5 Федерального закона от 21.12.2001г. № 178-ФЗ «О приватизации государственного и муниципального имущества» и желающее приобрести объект недвижимости, выставляемый на аукцион, обязано осуществить следующие действия:</w:t>
      </w:r>
    </w:p>
    <w:p w:rsidR="00E0747D" w:rsidRPr="003D5982" w:rsidRDefault="00E0747D" w:rsidP="00E0747D">
      <w:pPr>
        <w:ind w:firstLine="540"/>
        <w:jc w:val="both"/>
      </w:pPr>
      <w:r w:rsidRPr="003D5982">
        <w:t>- внести задаток на счет продавца;</w:t>
      </w:r>
    </w:p>
    <w:p w:rsidR="00E0747D" w:rsidRPr="003D5982" w:rsidRDefault="00E0747D" w:rsidP="00E0747D">
      <w:pPr>
        <w:ind w:firstLine="540"/>
        <w:jc w:val="both"/>
      </w:pPr>
      <w:r w:rsidRPr="003D5982">
        <w:t>-</w:t>
      </w:r>
      <w:r w:rsidRPr="00175FD1">
        <w:t xml:space="preserve"> в установленном порядке зарегистрировать заявку на электронной площадке по утвержденной </w:t>
      </w:r>
      <w:r>
        <w:t>Организатором торгов</w:t>
      </w:r>
      <w:r w:rsidRPr="00175FD1">
        <w:t xml:space="preserve"> форме</w:t>
      </w:r>
      <w:r w:rsidRPr="003D5982">
        <w:t>.</w:t>
      </w:r>
    </w:p>
    <w:p w:rsidR="00E0747D" w:rsidRDefault="00E0747D" w:rsidP="00E0747D">
      <w:pPr>
        <w:jc w:val="both"/>
      </w:pPr>
      <w:r w:rsidRPr="003D5982">
        <w:t>Обязанность доказывать свое право на участие в аукционе возлагается на претендента.</w:t>
      </w:r>
    </w:p>
    <w:p w:rsidR="00E0747D" w:rsidRPr="00175FD1" w:rsidRDefault="00E0747D" w:rsidP="00E0747D">
      <w:pPr>
        <w:ind w:firstLine="567"/>
        <w:jc w:val="both"/>
        <w:rPr>
          <w:b/>
        </w:rPr>
      </w:pPr>
      <w:r w:rsidRPr="00175FD1">
        <w:rPr>
          <w:b/>
        </w:rPr>
        <w:t>Порядок регистрации на электронной площадке</w:t>
      </w:r>
    </w:p>
    <w:p w:rsidR="00E0747D" w:rsidRPr="003D5982" w:rsidRDefault="00E0747D" w:rsidP="00E0747D">
      <w:pPr>
        <w:ind w:firstLine="567"/>
        <w:jc w:val="both"/>
      </w:pPr>
      <w:r w:rsidRPr="00175FD1">
        <w:t>Для обеспечения доступа к участию в электронном аукционе Претендентам необходимо пройти процедуру регистрации на электронной площадке</w:t>
      </w:r>
      <w:r>
        <w:t xml:space="preserve"> </w:t>
      </w:r>
      <w:hyperlink r:id="rId8" w:history="1">
        <w:r w:rsidRPr="005B2B82">
          <w:rPr>
            <w:rStyle w:val="a3"/>
            <w:lang w:val="en-US"/>
          </w:rPr>
          <w:t>https</w:t>
        </w:r>
        <w:r w:rsidRPr="005B2B82">
          <w:rPr>
            <w:rStyle w:val="a3"/>
          </w:rPr>
          <w:t>://178</w:t>
        </w:r>
        <w:r w:rsidRPr="005B2B82">
          <w:rPr>
            <w:rStyle w:val="a3"/>
            <w:lang w:val="en-US"/>
          </w:rPr>
          <w:t>fz</w:t>
        </w:r>
        <w:r w:rsidRPr="005B2B82">
          <w:rPr>
            <w:rStyle w:val="a3"/>
          </w:rPr>
          <w:t>.</w:t>
        </w:r>
        <w:r w:rsidRPr="005B2B82">
          <w:rPr>
            <w:rStyle w:val="a3"/>
            <w:lang w:val="en-US"/>
          </w:rPr>
          <w:t>roseltorg</w:t>
        </w:r>
        <w:r w:rsidRPr="005B2B82">
          <w:rPr>
            <w:rStyle w:val="a3"/>
          </w:rPr>
          <w:t>.</w:t>
        </w:r>
        <w:r w:rsidRPr="005B2B82">
          <w:rPr>
            <w:rStyle w:val="a3"/>
            <w:lang w:val="en-US"/>
          </w:rPr>
          <w:t>ru</w:t>
        </w:r>
      </w:hyperlink>
      <w:r w:rsidRPr="005B2B82">
        <w:t>.</w:t>
      </w:r>
      <w:r>
        <w:t xml:space="preserve"> </w:t>
      </w:r>
      <w:r w:rsidRPr="00175FD1">
        <w:t>Регистрация на электронной площадке осуществляется без взимания платы.</w:t>
      </w:r>
      <w:r>
        <w:t xml:space="preserve"> </w:t>
      </w:r>
      <w:r w:rsidRPr="00175FD1">
        <w:t>Регистрации на электронной площадке подлежат Претенденты, ранее не зарегистрированные на электронной площадке или регистрация которых</w:t>
      </w:r>
      <w:r>
        <w:t>,</w:t>
      </w:r>
      <w:r w:rsidRPr="00175FD1">
        <w:t xml:space="preserve"> на электронной площадке</w:t>
      </w:r>
      <w:r>
        <w:t>,</w:t>
      </w:r>
      <w:r w:rsidRPr="00175FD1">
        <w:t xml:space="preserve"> была ими прекращена.</w:t>
      </w:r>
      <w:r>
        <w:t xml:space="preserve"> </w:t>
      </w:r>
      <w:r w:rsidRPr="00175FD1">
        <w:t>Регистрация на электронной площадке проводится в соответствии с Регламентом электронной площадки.</w:t>
      </w:r>
      <w:r w:rsidRPr="003D5982">
        <w:t xml:space="preserve"> </w:t>
      </w:r>
    </w:p>
    <w:p w:rsidR="00E0747D" w:rsidRPr="003D5982" w:rsidRDefault="00E0747D" w:rsidP="00E0747D">
      <w:pPr>
        <w:ind w:firstLine="540"/>
        <w:jc w:val="both"/>
        <w:rPr>
          <w:b/>
        </w:rPr>
      </w:pPr>
      <w:r w:rsidRPr="003D5982">
        <w:rPr>
          <w:b/>
        </w:rPr>
        <w:t>5.2. Размер, срок и порядок внесения задатка, необходимые реквизиты счетов.</w:t>
      </w:r>
    </w:p>
    <w:p w:rsidR="00E0747D" w:rsidRDefault="00E0747D" w:rsidP="00E0747D">
      <w:pPr>
        <w:ind w:firstLine="540"/>
        <w:jc w:val="both"/>
      </w:pPr>
      <w:r w:rsidRPr="003D5982">
        <w:t xml:space="preserve">5.2.1. </w:t>
      </w:r>
      <w:r>
        <w:t xml:space="preserve">В соответствии с п.6 ст.18 </w:t>
      </w:r>
      <w:r w:rsidRPr="00920EBF">
        <w:t>Федеральн</w:t>
      </w:r>
      <w:r>
        <w:t>ого</w:t>
      </w:r>
      <w:r w:rsidRPr="00920EBF">
        <w:t xml:space="preserve"> закон</w:t>
      </w:r>
      <w:r>
        <w:t>а</w:t>
      </w:r>
      <w:r w:rsidRPr="00920EBF">
        <w:t xml:space="preserve"> от 21.12.2001г. №178-ФЗ «О приватизации государственного и муниципального имущества»</w:t>
      </w:r>
      <w:r>
        <w:t xml:space="preserve"> д</w:t>
      </w:r>
      <w:r w:rsidRPr="00920EBF">
        <w:t>ля участия в аукционе устанавливается требование о внесении задатка.</w:t>
      </w:r>
      <w:r>
        <w:t xml:space="preserve"> </w:t>
      </w:r>
    </w:p>
    <w:p w:rsidR="002F0B2E" w:rsidRDefault="00E0747D" w:rsidP="002F0B2E">
      <w:pPr>
        <w:ind w:firstLine="540"/>
        <w:jc w:val="both"/>
      </w:pPr>
      <w:r>
        <w:lastRenderedPageBreak/>
        <w:t xml:space="preserve">5.2.2. </w:t>
      </w:r>
      <w:r w:rsidRPr="003D5982">
        <w:t xml:space="preserve">Задаток </w:t>
      </w:r>
      <w:r w:rsidR="00E769AE">
        <w:t xml:space="preserve">составляет </w:t>
      </w:r>
      <w:r w:rsidRPr="003D5982">
        <w:t>20% от начальной цены продажи</w:t>
      </w:r>
      <w:r w:rsidR="00E769AE">
        <w:t xml:space="preserve"> -</w:t>
      </w:r>
      <w:r>
        <w:t xml:space="preserve"> </w:t>
      </w:r>
      <w:r w:rsidR="002F0B2E" w:rsidRPr="002F0B2E">
        <w:t>8400  (восемь тысяч четыреста) рублей.</w:t>
      </w:r>
    </w:p>
    <w:p w:rsidR="00120AD6" w:rsidRPr="00120AD6" w:rsidRDefault="00120AD6" w:rsidP="00120AD6">
      <w:pPr>
        <w:ind w:firstLine="540"/>
        <w:jc w:val="both"/>
        <w:rPr>
          <w:b/>
        </w:rPr>
      </w:pPr>
      <w:r w:rsidRPr="00120AD6">
        <w:rPr>
          <w:b/>
        </w:rPr>
        <w:t>Реквизиты для перечисления задатка:</w:t>
      </w:r>
    </w:p>
    <w:p w:rsidR="00120AD6" w:rsidRPr="002F0B2E" w:rsidRDefault="00120AD6" w:rsidP="00120AD6">
      <w:pPr>
        <w:ind w:firstLine="540"/>
        <w:jc w:val="both"/>
      </w:pPr>
      <w:r w:rsidRPr="00120AD6">
        <w:t>УФК по Иркутской области (КУМИ администрации МО «Эхирит-Булагатский район») Отделение Иркутск г.Иркутск        БИК 042520001       Счет: 40302810550043080014 Лицевой счет: 05343017370,      ИНН 8506009436    КПП 850601001      ОКТМО: 25657444</w:t>
      </w:r>
    </w:p>
    <w:p w:rsidR="00E0747D" w:rsidRPr="00136185" w:rsidRDefault="00E0747D" w:rsidP="00E0747D">
      <w:pPr>
        <w:ind w:firstLine="540"/>
        <w:jc w:val="both"/>
      </w:pPr>
      <w:r>
        <w:t>5.2.</w:t>
      </w:r>
      <w:r w:rsidR="009738C6">
        <w:t>3</w:t>
      </w:r>
      <w:r>
        <w:t xml:space="preserve">. </w:t>
      </w:r>
      <w:r w:rsidRPr="00136185">
        <w:t>Плательщиком денежных средств в качестве задатка может быть исключительно Заявитель. 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E0747D" w:rsidRPr="003D5982" w:rsidRDefault="00E0747D" w:rsidP="00E0747D">
      <w:pPr>
        <w:ind w:firstLine="540"/>
        <w:jc w:val="both"/>
      </w:pPr>
      <w:r w:rsidRPr="003D5982">
        <w:t>5.2.</w:t>
      </w:r>
      <w:r w:rsidR="009738C6">
        <w:t>4</w:t>
      </w:r>
      <w:r w:rsidRPr="003D5982">
        <w:t>. Порядок и сроки возврата задатка:</w:t>
      </w:r>
    </w:p>
    <w:p w:rsidR="00E0747D" w:rsidRPr="003D5982" w:rsidRDefault="00E0747D" w:rsidP="00E0747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3D5982">
        <w:rPr>
          <w:rFonts w:ascii="Times New Roman" w:hAnsi="Times New Roman" w:cs="Times New Roman"/>
          <w:sz w:val="24"/>
          <w:szCs w:val="24"/>
        </w:rPr>
        <w:t>- В случае отзыва Претендентом заявки на участие в аукционе в установленном порядке, до даты окончания приема заявок, задаток возвращается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0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3D5982">
        <w:rPr>
          <w:rFonts w:ascii="Times New Roman" w:hAnsi="Times New Roman" w:cs="Times New Roman"/>
          <w:sz w:val="24"/>
          <w:szCs w:val="24"/>
        </w:rPr>
        <w:t xml:space="preserve"> дней со дня поступления уведомления об отзыве заявки.</w:t>
      </w:r>
    </w:p>
    <w:p w:rsidR="00E0747D" w:rsidRPr="003D5982" w:rsidRDefault="00E0747D" w:rsidP="00E0747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3D5982">
        <w:rPr>
          <w:rFonts w:ascii="Times New Roman" w:hAnsi="Times New Roman" w:cs="Times New Roman"/>
          <w:sz w:val="24"/>
          <w:szCs w:val="24"/>
        </w:rPr>
        <w:t xml:space="preserve">- В случае отзыва Претендентом заявки на участие в аукционе позднее даты окончания приема заявок, задаток возвращается </w:t>
      </w:r>
      <w:r>
        <w:rPr>
          <w:rFonts w:ascii="Times New Roman" w:hAnsi="Times New Roman" w:cs="Times New Roman"/>
          <w:sz w:val="24"/>
          <w:szCs w:val="24"/>
        </w:rPr>
        <w:t>не позднее</w:t>
      </w:r>
      <w:r w:rsidRPr="003D5982">
        <w:rPr>
          <w:rFonts w:ascii="Times New Roman" w:hAnsi="Times New Roman" w:cs="Times New Roman"/>
          <w:sz w:val="24"/>
          <w:szCs w:val="24"/>
        </w:rPr>
        <w:t xml:space="preserve"> </w:t>
      </w:r>
      <w:r w:rsidR="001120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Pr="003D5982">
        <w:rPr>
          <w:rFonts w:ascii="Times New Roman" w:hAnsi="Times New Roman" w:cs="Times New Roman"/>
          <w:sz w:val="24"/>
          <w:szCs w:val="24"/>
        </w:rPr>
        <w:t>дней с даты подведения итогов аукциона.</w:t>
      </w:r>
    </w:p>
    <w:p w:rsidR="00E0747D" w:rsidRPr="003D5982" w:rsidRDefault="00E0747D" w:rsidP="00E0747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3D5982">
        <w:rPr>
          <w:rFonts w:ascii="Times New Roman" w:hAnsi="Times New Roman" w:cs="Times New Roman"/>
          <w:sz w:val="24"/>
          <w:szCs w:val="24"/>
        </w:rPr>
        <w:t xml:space="preserve">- В случае если участник аукциона не стал победителем, задаток возвращается в течение пяти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3D5982">
        <w:rPr>
          <w:rFonts w:ascii="Times New Roman" w:hAnsi="Times New Roman" w:cs="Times New Roman"/>
          <w:sz w:val="24"/>
          <w:szCs w:val="24"/>
        </w:rPr>
        <w:t>дней с даты подведения итогов аукциона.</w:t>
      </w:r>
    </w:p>
    <w:p w:rsidR="00E0747D" w:rsidRPr="003D5982" w:rsidRDefault="00E0747D" w:rsidP="00E0747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3D5982">
        <w:rPr>
          <w:rFonts w:ascii="Times New Roman" w:hAnsi="Times New Roman" w:cs="Times New Roman"/>
          <w:sz w:val="24"/>
          <w:szCs w:val="24"/>
        </w:rPr>
        <w:t xml:space="preserve">- В случае признания аукциона несостоявшимся в течение пяти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3D5982">
        <w:rPr>
          <w:rFonts w:ascii="Times New Roman" w:hAnsi="Times New Roman" w:cs="Times New Roman"/>
          <w:sz w:val="24"/>
          <w:szCs w:val="24"/>
        </w:rPr>
        <w:t>дней с даты подведения итогов аукциона.</w:t>
      </w:r>
    </w:p>
    <w:p w:rsidR="00E0747D" w:rsidRPr="003D5982" w:rsidRDefault="00E0747D" w:rsidP="00E0747D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982">
        <w:rPr>
          <w:rFonts w:ascii="Times New Roman" w:hAnsi="Times New Roman" w:cs="Times New Roman"/>
          <w:sz w:val="24"/>
          <w:szCs w:val="24"/>
        </w:rPr>
        <w:t>5.2.</w:t>
      </w:r>
      <w:r w:rsidR="009738C6">
        <w:rPr>
          <w:rFonts w:ascii="Times New Roman" w:hAnsi="Times New Roman" w:cs="Times New Roman"/>
          <w:sz w:val="24"/>
          <w:szCs w:val="24"/>
        </w:rPr>
        <w:t>5</w:t>
      </w:r>
      <w:r w:rsidRPr="003D5982">
        <w:rPr>
          <w:rFonts w:ascii="Times New Roman" w:hAnsi="Times New Roman" w:cs="Times New Roman"/>
          <w:sz w:val="24"/>
          <w:szCs w:val="24"/>
        </w:rPr>
        <w:t>. При уклонении или отказе победителя аукциона от заключения в установленный срок договора купли-продажи имущества задаток ему не возвращается.</w:t>
      </w:r>
    </w:p>
    <w:p w:rsidR="00E0747D" w:rsidRPr="003D5982" w:rsidRDefault="00E0747D" w:rsidP="00E0747D">
      <w:pPr>
        <w:ind w:firstLine="540"/>
        <w:jc w:val="both"/>
      </w:pPr>
      <w:r w:rsidRPr="003D5982">
        <w:t>5.2.</w:t>
      </w:r>
      <w:r w:rsidR="009738C6">
        <w:t>6</w:t>
      </w:r>
      <w:r w:rsidRPr="009738C6">
        <w:t>. Настоящее информационное сообщение является публичной офертой для заключения договора о задатке в соответствии со ст.437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E0747D" w:rsidRPr="003D5982" w:rsidRDefault="00E0747D" w:rsidP="00E0747D">
      <w:pPr>
        <w:ind w:firstLine="540"/>
        <w:jc w:val="both"/>
        <w:rPr>
          <w:b/>
        </w:rPr>
      </w:pPr>
      <w:r w:rsidRPr="003D5982">
        <w:rPr>
          <w:b/>
        </w:rPr>
        <w:t>5.3. Порядок, место, даты начала и окончания подачи заявок.</w:t>
      </w:r>
    </w:p>
    <w:p w:rsidR="00E0747D" w:rsidRPr="003D5982" w:rsidRDefault="00E0747D" w:rsidP="00E0747D">
      <w:pPr>
        <w:ind w:firstLine="540"/>
        <w:jc w:val="both"/>
      </w:pPr>
      <w:r w:rsidRPr="003D5982">
        <w:t xml:space="preserve">5.3.1. Начало приема заявок на участие в аукционе </w:t>
      </w:r>
      <w:r w:rsidRPr="003D5982">
        <w:rPr>
          <w:b/>
        </w:rPr>
        <w:t xml:space="preserve">– </w:t>
      </w:r>
      <w:r>
        <w:rPr>
          <w:b/>
        </w:rPr>
        <w:t>2</w:t>
      </w:r>
      <w:r w:rsidR="002F0B2E">
        <w:rPr>
          <w:b/>
        </w:rPr>
        <w:t>9</w:t>
      </w:r>
      <w:r w:rsidRPr="003D5982">
        <w:rPr>
          <w:b/>
        </w:rPr>
        <w:t>.</w:t>
      </w:r>
      <w:r>
        <w:rPr>
          <w:b/>
        </w:rPr>
        <w:t>04</w:t>
      </w:r>
      <w:r w:rsidRPr="003D5982">
        <w:rPr>
          <w:b/>
        </w:rPr>
        <w:t>.</w:t>
      </w:r>
      <w:r>
        <w:rPr>
          <w:b/>
        </w:rPr>
        <w:t xml:space="preserve">2020г. </w:t>
      </w:r>
      <w:r w:rsidR="003025C8">
        <w:rPr>
          <w:b/>
        </w:rPr>
        <w:t>0</w:t>
      </w:r>
      <w:r>
        <w:rPr>
          <w:b/>
        </w:rPr>
        <w:t>9час. 00 мин.</w:t>
      </w:r>
    </w:p>
    <w:p w:rsidR="00E0747D" w:rsidRPr="003D5982" w:rsidRDefault="00E0747D" w:rsidP="00E0747D">
      <w:pPr>
        <w:ind w:firstLine="540"/>
        <w:jc w:val="both"/>
        <w:rPr>
          <w:b/>
        </w:rPr>
      </w:pPr>
      <w:r w:rsidRPr="003D5982">
        <w:t xml:space="preserve">5.3.2. Дата окончания приема заявок на участие в аукционе </w:t>
      </w:r>
      <w:r w:rsidRPr="009738C6">
        <w:rPr>
          <w:b/>
        </w:rPr>
        <w:t xml:space="preserve">– </w:t>
      </w:r>
      <w:r w:rsidR="006F375E" w:rsidRPr="009738C6">
        <w:rPr>
          <w:b/>
        </w:rPr>
        <w:t>25</w:t>
      </w:r>
      <w:r w:rsidRPr="009738C6">
        <w:rPr>
          <w:b/>
        </w:rPr>
        <w:t>.05.2020г. 17</w:t>
      </w:r>
      <w:r>
        <w:rPr>
          <w:b/>
        </w:rPr>
        <w:t xml:space="preserve"> час. </w:t>
      </w:r>
      <w:r w:rsidR="002F0B2E">
        <w:rPr>
          <w:b/>
        </w:rPr>
        <w:t xml:space="preserve">12 </w:t>
      </w:r>
      <w:r>
        <w:rPr>
          <w:b/>
        </w:rPr>
        <w:t>мин.</w:t>
      </w:r>
    </w:p>
    <w:p w:rsidR="00E0747D" w:rsidRPr="003D5982" w:rsidRDefault="00E0747D" w:rsidP="00E0747D">
      <w:pPr>
        <w:ind w:firstLine="540"/>
        <w:jc w:val="both"/>
      </w:pPr>
      <w:r w:rsidRPr="003D5982">
        <w:t xml:space="preserve">5.3.3. Одно </w:t>
      </w:r>
      <w:r>
        <w:t>лицо и</w:t>
      </w:r>
      <w:r w:rsidRPr="003D5982">
        <w:t xml:space="preserve">меет право подать только одну заявку, на участие в аукционе. </w:t>
      </w:r>
    </w:p>
    <w:p w:rsidR="00E0747D" w:rsidRPr="001E1F3A" w:rsidRDefault="00E0747D" w:rsidP="00E0747D">
      <w:pPr>
        <w:ind w:firstLine="540"/>
        <w:jc w:val="both"/>
      </w:pPr>
      <w:r w:rsidRPr="003D5982">
        <w:t>5.3.</w:t>
      </w:r>
      <w:r>
        <w:t>4</w:t>
      </w:r>
      <w:r w:rsidRPr="003D5982">
        <w:t xml:space="preserve">. </w:t>
      </w:r>
      <w:r w:rsidRPr="008B77CA">
        <w:t>Заявка на участие в аукционе подается в виде электронного документа из «Личного кабинета» Претендента, либо «Личного кабинета» законного Представителя Претендента, на ЭТП путем заполнения ее электронной формы с приложением электронных образов документов, предусмотренных настоящим Извещением о проведении аукциона.</w:t>
      </w:r>
      <w:r>
        <w:t xml:space="preserve"> </w:t>
      </w:r>
      <w:r w:rsidRPr="001E1F3A">
        <w:t xml:space="preserve">Документооборот между претендентами, участниками аукциона в электронной форме,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распространяется для договора купли-продажи государственного имущества, который заключается сторонами в простой письменной форме. 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Наличие электронной подписи означает, что документы и сведения, поданные в форме электронных документов направлены от имени </w:t>
      </w:r>
      <w:r w:rsidRPr="001E1F3A">
        <w:lastRenderedPageBreak/>
        <w:t>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0747D" w:rsidRPr="009738C6" w:rsidRDefault="00E0747D" w:rsidP="00E0747D">
      <w:pPr>
        <w:ind w:firstLine="540"/>
        <w:jc w:val="both"/>
      </w:pPr>
      <w:r>
        <w:t>5.3.5</w:t>
      </w:r>
      <w:r w:rsidRPr="009738C6">
        <w:t>.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0747D" w:rsidRPr="008B77CA" w:rsidRDefault="00E0747D" w:rsidP="00E0747D">
      <w:pPr>
        <w:ind w:firstLine="540"/>
        <w:jc w:val="both"/>
      </w:pPr>
      <w:r w:rsidRPr="009738C6"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E0747D" w:rsidRPr="008B77CA" w:rsidRDefault="00E0747D" w:rsidP="00E0747D">
      <w:pPr>
        <w:ind w:firstLine="540"/>
        <w:jc w:val="both"/>
      </w:pPr>
      <w:r>
        <w:t xml:space="preserve">5.3.6. </w:t>
      </w:r>
      <w:r w:rsidRPr="008B77CA"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E0747D" w:rsidRPr="003D5982" w:rsidRDefault="00E0747D" w:rsidP="00E0747D">
      <w:pPr>
        <w:ind w:firstLine="540"/>
        <w:jc w:val="both"/>
      </w:pPr>
      <w:r w:rsidRPr="003D5982">
        <w:t>5.3.</w:t>
      </w:r>
      <w:r>
        <w:t>7</w:t>
      </w:r>
      <w:r w:rsidRPr="003D5982">
        <w:t xml:space="preserve">. Претендент имеет право </w:t>
      </w:r>
      <w:r w:rsidRPr="001E6976">
        <w:t>не позднее дня окончания приема заявок отозвать заявку путем направления уведомления об отзыве заявки на электронную площадку</w:t>
      </w:r>
      <w:r>
        <w:t xml:space="preserve"> </w:t>
      </w:r>
      <w:hyperlink r:id="rId9" w:history="1">
        <w:r w:rsidRPr="008E1119">
          <w:rPr>
            <w:rStyle w:val="a3"/>
            <w:lang w:val="en-US"/>
          </w:rPr>
          <w:t>https</w:t>
        </w:r>
        <w:r w:rsidRPr="008E1119">
          <w:rPr>
            <w:rStyle w:val="a3"/>
          </w:rPr>
          <w:t>://178</w:t>
        </w:r>
        <w:r w:rsidRPr="008E1119">
          <w:rPr>
            <w:rStyle w:val="a3"/>
            <w:lang w:val="en-US"/>
          </w:rPr>
          <w:t>fz</w:t>
        </w:r>
        <w:r w:rsidRPr="008E1119">
          <w:rPr>
            <w:rStyle w:val="a3"/>
          </w:rPr>
          <w:t>.</w:t>
        </w:r>
        <w:r w:rsidRPr="008E1119">
          <w:rPr>
            <w:rStyle w:val="a3"/>
            <w:lang w:val="en-US"/>
          </w:rPr>
          <w:t>roseltorg</w:t>
        </w:r>
        <w:r w:rsidRPr="008E1119">
          <w:rPr>
            <w:rStyle w:val="a3"/>
          </w:rPr>
          <w:t>.</w:t>
        </w:r>
        <w:r w:rsidRPr="008E1119">
          <w:rPr>
            <w:rStyle w:val="a3"/>
            <w:lang w:val="en-US"/>
          </w:rPr>
          <w:t>ru</w:t>
        </w:r>
      </w:hyperlink>
      <w:r w:rsidRPr="003D5982">
        <w:t>.</w:t>
      </w:r>
    </w:p>
    <w:p w:rsidR="00E0747D" w:rsidRPr="003D5982" w:rsidRDefault="00E0747D" w:rsidP="00E0747D">
      <w:pPr>
        <w:ind w:firstLine="540"/>
        <w:jc w:val="both"/>
        <w:rPr>
          <w:b/>
        </w:rPr>
      </w:pPr>
      <w:r w:rsidRPr="003D5982">
        <w:rPr>
          <w:b/>
        </w:rPr>
        <w:t>5.4. Перечень предоставляемых покупателями документов и требования к их оформлению.</w:t>
      </w:r>
    </w:p>
    <w:p w:rsidR="00E0747D" w:rsidRPr="003D5982" w:rsidRDefault="00E0747D" w:rsidP="00E0747D">
      <w:pPr>
        <w:ind w:firstLine="540"/>
        <w:jc w:val="both"/>
      </w:pPr>
      <w:r w:rsidRPr="003D5982">
        <w:t>Претенденты представляют следующие документы:</w:t>
      </w:r>
    </w:p>
    <w:p w:rsidR="00E0747D" w:rsidRPr="00F95FDE" w:rsidRDefault="00E0747D" w:rsidP="00E0747D">
      <w:pPr>
        <w:ind w:firstLine="540"/>
        <w:jc w:val="both"/>
      </w:pPr>
      <w:r w:rsidRPr="003D5982">
        <w:t xml:space="preserve">5.4.1. Заявка </w:t>
      </w:r>
      <w:r w:rsidRPr="004A5982">
        <w:rPr>
          <w:bCs/>
        </w:rPr>
        <w:t>на участие в аукционе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 к информационному сообщению)</w:t>
      </w:r>
      <w:r>
        <w:rPr>
          <w:bCs/>
        </w:rPr>
        <w:t xml:space="preserve">, </w:t>
      </w:r>
      <w:r w:rsidRPr="00C55F33">
        <w:rPr>
          <w:bCs/>
        </w:rPr>
        <w:t>заверенных электронной подписью претендента или участника либо лица, имеющего право действовать от имени соответственно претендента или участника</w:t>
      </w:r>
      <w:r w:rsidRPr="004A5982">
        <w:rPr>
          <w:bCs/>
        </w:rPr>
        <w:t>.</w:t>
      </w:r>
      <w:r w:rsidRPr="004A5982">
        <w:t xml:space="preserve"> </w:t>
      </w:r>
      <w:r w:rsidRPr="00F95FDE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и отправитель несет ответственность за подлинность и достоверность таких документов и сведений.</w:t>
      </w:r>
    </w:p>
    <w:p w:rsidR="00E0747D" w:rsidRPr="00C55F33" w:rsidRDefault="00E0747D" w:rsidP="00E0747D">
      <w:pPr>
        <w:ind w:firstLine="540"/>
        <w:jc w:val="both"/>
        <w:rPr>
          <w:bCs/>
        </w:rPr>
      </w:pPr>
      <w:r w:rsidRPr="00F95FDE">
        <w:t xml:space="preserve"> </w:t>
      </w:r>
      <w:r>
        <w:t>Ф</w:t>
      </w:r>
      <w:r w:rsidRPr="003D5982">
        <w:t xml:space="preserve">орма заявки размещена в сети Интернет на официальном сайте торгов Российской Федерации </w:t>
      </w:r>
      <w:hyperlink r:id="rId10" w:history="1">
        <w:r w:rsidRPr="003D5982">
          <w:rPr>
            <w:rStyle w:val="a3"/>
            <w:lang w:val="en-US"/>
          </w:rPr>
          <w:t>www</w:t>
        </w:r>
        <w:r w:rsidRPr="003D5982">
          <w:rPr>
            <w:rStyle w:val="a3"/>
          </w:rPr>
          <w:t>.</w:t>
        </w:r>
        <w:r w:rsidRPr="003D5982">
          <w:rPr>
            <w:rStyle w:val="a3"/>
            <w:lang w:val="en-US"/>
          </w:rPr>
          <w:t>torgi</w:t>
        </w:r>
        <w:r w:rsidRPr="003D5982">
          <w:rPr>
            <w:rStyle w:val="a3"/>
          </w:rPr>
          <w:t>.</w:t>
        </w:r>
        <w:r w:rsidRPr="003D5982">
          <w:rPr>
            <w:rStyle w:val="a3"/>
            <w:lang w:val="en-US"/>
          </w:rPr>
          <w:t>gov</w:t>
        </w:r>
        <w:r w:rsidRPr="003D5982">
          <w:rPr>
            <w:rStyle w:val="a3"/>
          </w:rPr>
          <w:t>.</w:t>
        </w:r>
        <w:r w:rsidRPr="003D5982">
          <w:rPr>
            <w:rStyle w:val="a3"/>
            <w:lang w:val="en-US"/>
          </w:rPr>
          <w:t>ru</w:t>
        </w:r>
      </w:hyperlink>
      <w:r>
        <w:t xml:space="preserve">, </w:t>
      </w:r>
      <w:r w:rsidRPr="00EB4CDE">
        <w:t xml:space="preserve">на </w:t>
      </w:r>
      <w:r>
        <w:t xml:space="preserve">электронной площадке </w:t>
      </w:r>
      <w:hyperlink r:id="rId11" w:history="1">
        <w:r w:rsidRPr="00EB4CDE">
          <w:rPr>
            <w:rStyle w:val="a3"/>
            <w:lang w:val="en-US"/>
          </w:rPr>
          <w:t>https</w:t>
        </w:r>
        <w:r w:rsidRPr="00EB4CDE">
          <w:rPr>
            <w:rStyle w:val="a3"/>
          </w:rPr>
          <w:t>://178</w:t>
        </w:r>
        <w:r w:rsidRPr="00EB4CDE">
          <w:rPr>
            <w:rStyle w:val="a3"/>
            <w:lang w:val="en-US"/>
          </w:rPr>
          <w:t>fz</w:t>
        </w:r>
        <w:r w:rsidRPr="00EB4CDE">
          <w:rPr>
            <w:rStyle w:val="a3"/>
          </w:rPr>
          <w:t>.</w:t>
        </w:r>
        <w:r w:rsidRPr="00EB4CDE">
          <w:rPr>
            <w:rStyle w:val="a3"/>
            <w:lang w:val="en-US"/>
          </w:rPr>
          <w:t>roseltorg</w:t>
        </w:r>
        <w:r w:rsidRPr="00EB4CDE">
          <w:rPr>
            <w:rStyle w:val="a3"/>
          </w:rPr>
          <w:t>.</w:t>
        </w:r>
        <w:r w:rsidRPr="00EB4CDE">
          <w:rPr>
            <w:rStyle w:val="a3"/>
            <w:lang w:val="en-US"/>
          </w:rPr>
          <w:t>ru</w:t>
        </w:r>
      </w:hyperlink>
      <w:r w:rsidRPr="00EB4CDE">
        <w:t xml:space="preserve"> </w:t>
      </w:r>
      <w:r w:rsidRPr="007D3E2D">
        <w:t>и</w:t>
      </w:r>
      <w:r w:rsidRPr="003D5982">
        <w:t xml:space="preserve"> на официальном сайте</w:t>
      </w:r>
      <w:r w:rsidR="00C31FB1">
        <w:t xml:space="preserve"> </w:t>
      </w:r>
      <w:r w:rsidR="00C31FB1" w:rsidRPr="00C31FB1">
        <w:t xml:space="preserve">администрации МО «Эхирит-Булагатский район» </w:t>
      </w:r>
      <w:hyperlink r:id="rId12" w:history="1">
        <w:r w:rsidR="00C31FB1" w:rsidRPr="00C31FB1">
          <w:rPr>
            <w:rStyle w:val="a3"/>
            <w:lang w:val="en-US"/>
          </w:rPr>
          <w:t>www</w:t>
        </w:r>
        <w:r w:rsidR="00C31FB1" w:rsidRPr="00C31FB1">
          <w:rPr>
            <w:rStyle w:val="a3"/>
          </w:rPr>
          <w:t>.</w:t>
        </w:r>
        <w:r w:rsidR="00C31FB1" w:rsidRPr="00C31FB1">
          <w:rPr>
            <w:rStyle w:val="a3"/>
            <w:lang w:val="en-US"/>
          </w:rPr>
          <w:t>ehirit</w:t>
        </w:r>
        <w:r w:rsidR="00C31FB1" w:rsidRPr="00C31FB1">
          <w:rPr>
            <w:rStyle w:val="a3"/>
          </w:rPr>
          <w:t>.</w:t>
        </w:r>
        <w:r w:rsidR="00C31FB1" w:rsidRPr="00C31FB1">
          <w:rPr>
            <w:rStyle w:val="a3"/>
            <w:lang w:val="en-US"/>
          </w:rPr>
          <w:t>ru</w:t>
        </w:r>
      </w:hyperlink>
      <w:r w:rsidRPr="003D5982">
        <w:t>.</w:t>
      </w:r>
    </w:p>
    <w:p w:rsidR="00E0747D" w:rsidRPr="003D5982" w:rsidRDefault="00E0747D" w:rsidP="00E0747D">
      <w:pPr>
        <w:ind w:firstLine="540"/>
        <w:jc w:val="both"/>
      </w:pPr>
      <w:r w:rsidRPr="003D5982">
        <w:t>5.4.2. Претенденты – физические лица предъявляют документ, удостоверяющий личность, или представляют копии всех его листов.</w:t>
      </w:r>
    </w:p>
    <w:p w:rsidR="00E0747D" w:rsidRPr="003D5982" w:rsidRDefault="00E0747D" w:rsidP="00E0747D">
      <w:pPr>
        <w:ind w:firstLine="540"/>
        <w:jc w:val="both"/>
      </w:pPr>
      <w:r w:rsidRPr="003D5982">
        <w:t>5.4.3. Претенденты – юридические лица представляют следующие документы:</w:t>
      </w:r>
    </w:p>
    <w:p w:rsidR="00E0747D" w:rsidRPr="003D5982" w:rsidRDefault="00E0747D" w:rsidP="00E0747D">
      <w:pPr>
        <w:ind w:firstLine="540"/>
        <w:jc w:val="both"/>
      </w:pPr>
      <w:r w:rsidRPr="003D5982">
        <w:t>- заверенные копии учредительных документов;</w:t>
      </w:r>
    </w:p>
    <w:p w:rsidR="00E0747D" w:rsidRPr="003D5982" w:rsidRDefault="00E0747D" w:rsidP="00E0747D">
      <w:pPr>
        <w:ind w:firstLine="540"/>
        <w:jc w:val="both"/>
      </w:pPr>
      <w:r w:rsidRPr="003D5982">
        <w:t>- документ, содержащий сведения о доле Российской Федерации, субъектов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0747D" w:rsidRPr="003D5982" w:rsidRDefault="00E0747D" w:rsidP="00E0747D">
      <w:pPr>
        <w:ind w:firstLine="540"/>
        <w:jc w:val="both"/>
      </w:pPr>
      <w:r w:rsidRPr="003D5982">
        <w:t>- документ, который подтверждает полномочия руководителя юридического лица и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0747D" w:rsidRPr="003D5982" w:rsidRDefault="00E0747D" w:rsidP="00E0747D">
      <w:pPr>
        <w:ind w:firstLine="540"/>
        <w:jc w:val="both"/>
      </w:pPr>
      <w:r w:rsidRPr="003D5982">
        <w:t xml:space="preserve">5.4.4.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E0747D" w:rsidRPr="003D5982" w:rsidRDefault="00E0747D" w:rsidP="00E0747D">
      <w:pPr>
        <w:ind w:firstLine="540"/>
        <w:jc w:val="both"/>
      </w:pPr>
      <w:r w:rsidRPr="003D5982">
        <w:t>5.4.5. Опись представленных документов.</w:t>
      </w:r>
    </w:p>
    <w:p w:rsidR="00E0747D" w:rsidRPr="003D5982" w:rsidRDefault="00E0747D" w:rsidP="00E0747D">
      <w:pPr>
        <w:ind w:firstLine="540"/>
        <w:jc w:val="both"/>
      </w:pPr>
      <w:r w:rsidRPr="003D5982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0747D" w:rsidRDefault="00E0747D" w:rsidP="00E0747D">
      <w:pPr>
        <w:ind w:firstLine="540"/>
        <w:jc w:val="both"/>
      </w:pPr>
      <w:r w:rsidRPr="003D5982">
        <w:t>Документы, представленные иностранными лицами, должны быть легализованы в установленном порядке и должны иметь нотариально заверенный перевод на русский язык.</w:t>
      </w:r>
    </w:p>
    <w:p w:rsidR="00E0747D" w:rsidRPr="003D5982" w:rsidRDefault="00E0747D" w:rsidP="00E0747D">
      <w:pPr>
        <w:ind w:firstLine="540"/>
        <w:jc w:val="both"/>
        <w:rPr>
          <w:b/>
        </w:rPr>
      </w:pPr>
      <w:r w:rsidRPr="003D5982">
        <w:rPr>
          <w:b/>
        </w:rPr>
        <w:t>5.5. Порядок определения участников аукциона и победителя аукциона.</w:t>
      </w:r>
    </w:p>
    <w:p w:rsidR="00E0747D" w:rsidRPr="00C24BFB" w:rsidRDefault="00E0747D" w:rsidP="00E0747D">
      <w:pPr>
        <w:ind w:firstLine="540"/>
        <w:jc w:val="both"/>
      </w:pPr>
      <w:r w:rsidRPr="003D5982">
        <w:t xml:space="preserve">5.5.1. Признание претендентов участниками аукциона </w:t>
      </w:r>
      <w:r>
        <w:t>состоит</w:t>
      </w:r>
      <w:r w:rsidRPr="003D5982">
        <w:t>ся</w:t>
      </w:r>
      <w:r w:rsidRPr="003D5982">
        <w:rPr>
          <w:b/>
        </w:rPr>
        <w:t xml:space="preserve"> </w:t>
      </w:r>
      <w:r>
        <w:rPr>
          <w:b/>
        </w:rPr>
        <w:t>2</w:t>
      </w:r>
      <w:r w:rsidR="00C31FB1">
        <w:rPr>
          <w:b/>
        </w:rPr>
        <w:t>7</w:t>
      </w:r>
      <w:r w:rsidRPr="003D5982">
        <w:rPr>
          <w:b/>
        </w:rPr>
        <w:t>.</w:t>
      </w:r>
      <w:r>
        <w:rPr>
          <w:b/>
        </w:rPr>
        <w:t>05</w:t>
      </w:r>
      <w:r w:rsidRPr="003D5982">
        <w:rPr>
          <w:b/>
        </w:rPr>
        <w:t>.</w:t>
      </w:r>
      <w:r>
        <w:rPr>
          <w:b/>
        </w:rPr>
        <w:t>2020г.</w:t>
      </w:r>
      <w:r w:rsidRPr="003D5982">
        <w:rPr>
          <w:b/>
        </w:rPr>
        <w:t xml:space="preserve"> </w:t>
      </w:r>
      <w:r w:rsidRPr="00C24BFB">
        <w:t xml:space="preserve">Продавец в день рассмотрения заявок и документов претендентов и установления факта поступления задатка </w:t>
      </w:r>
      <w:r w:rsidRPr="00C24BFB">
        <w:lastRenderedPageBreak/>
        <w:t xml:space="preserve"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 Претендент, допущенный к участию в аукционе в электронной форме, приобретает статус участника аукциона в электронной форме с момента оформления Продавцом протокола о признании претендентов участниками </w:t>
      </w:r>
      <w:r w:rsidRPr="009738C6">
        <w:t>аукциона. 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</w:t>
      </w:r>
    </w:p>
    <w:p w:rsidR="00E0747D" w:rsidRPr="003D5982" w:rsidRDefault="00E0747D" w:rsidP="00E0747D">
      <w:pPr>
        <w:jc w:val="both"/>
      </w:pPr>
      <w:r w:rsidRPr="003D5982">
        <w:t>Претендент не допускается к участию в аукционе по следующим основаниям:</w:t>
      </w:r>
    </w:p>
    <w:p w:rsidR="00E0747D" w:rsidRPr="003D5982" w:rsidRDefault="00E0747D" w:rsidP="00E0747D">
      <w:pPr>
        <w:jc w:val="both"/>
      </w:pPr>
      <w:r w:rsidRPr="003D5982"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0747D" w:rsidRPr="003D5982" w:rsidRDefault="00E0747D" w:rsidP="00E0747D">
      <w:pPr>
        <w:jc w:val="both"/>
      </w:pPr>
      <w:r w:rsidRPr="003D5982"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требованиям законодательства РФ;</w:t>
      </w:r>
    </w:p>
    <w:p w:rsidR="00E0747D" w:rsidRPr="003D5982" w:rsidRDefault="00E0747D" w:rsidP="00E0747D">
      <w:pPr>
        <w:jc w:val="both"/>
      </w:pPr>
      <w:r w:rsidRPr="003D5982">
        <w:t>- заявка подана лицом, не уполномоченным на осуществление таких действий;</w:t>
      </w:r>
    </w:p>
    <w:p w:rsidR="00E0747D" w:rsidRDefault="00E0747D" w:rsidP="00E0747D">
      <w:pPr>
        <w:jc w:val="both"/>
      </w:pPr>
      <w:r w:rsidRPr="003D5982">
        <w:t xml:space="preserve">- не подтверждено поступление в установленный срок задатка на счета, указанные в информационном сообщении. </w:t>
      </w:r>
    </w:p>
    <w:p w:rsidR="00E0747D" w:rsidRPr="003D5982" w:rsidRDefault="00E0747D" w:rsidP="00E0747D">
      <w:pPr>
        <w:jc w:val="both"/>
      </w:pPr>
      <w:r w:rsidRPr="00C24BFB">
        <w:t>Настоящий перечень оснований отказа Претенденту на участие в аукционе в электронной форме является исчерпывающим.</w:t>
      </w:r>
    </w:p>
    <w:p w:rsidR="00E0747D" w:rsidRPr="003D5982" w:rsidRDefault="00E0747D" w:rsidP="00E0747D">
      <w:pPr>
        <w:ind w:firstLine="540"/>
        <w:jc w:val="both"/>
      </w:pPr>
      <w:r w:rsidRPr="003D5982">
        <w:t xml:space="preserve">5.5.2. Дата время и место проведения аукциона </w:t>
      </w:r>
      <w:r w:rsidRPr="003D5982">
        <w:rPr>
          <w:b/>
        </w:rPr>
        <w:t xml:space="preserve">– </w:t>
      </w:r>
      <w:r>
        <w:rPr>
          <w:b/>
        </w:rPr>
        <w:t>2</w:t>
      </w:r>
      <w:r w:rsidR="00C31FB1">
        <w:rPr>
          <w:b/>
        </w:rPr>
        <w:t>9</w:t>
      </w:r>
      <w:r w:rsidRPr="003D5982">
        <w:rPr>
          <w:b/>
        </w:rPr>
        <w:t>.</w:t>
      </w:r>
      <w:r>
        <w:rPr>
          <w:b/>
        </w:rPr>
        <w:t>05</w:t>
      </w:r>
      <w:r w:rsidRPr="003D5982">
        <w:rPr>
          <w:b/>
        </w:rPr>
        <w:t>.</w:t>
      </w:r>
      <w:r>
        <w:rPr>
          <w:b/>
        </w:rPr>
        <w:t>2020г.</w:t>
      </w:r>
      <w:r w:rsidRPr="00420AFF">
        <w:rPr>
          <w:b/>
        </w:rPr>
        <w:t xml:space="preserve"> 1</w:t>
      </w:r>
      <w:r w:rsidR="001912A0">
        <w:rPr>
          <w:b/>
        </w:rPr>
        <w:t>4</w:t>
      </w:r>
      <w:r w:rsidRPr="00420AFF">
        <w:rPr>
          <w:b/>
        </w:rPr>
        <w:t xml:space="preserve">час. </w:t>
      </w:r>
      <w:r w:rsidR="001912A0">
        <w:rPr>
          <w:b/>
        </w:rPr>
        <w:t xml:space="preserve">30 </w:t>
      </w:r>
      <w:r w:rsidRPr="00420AFF">
        <w:rPr>
          <w:b/>
        </w:rPr>
        <w:t>мин.</w:t>
      </w:r>
      <w:r>
        <w:t xml:space="preserve"> </w:t>
      </w:r>
      <w:r w:rsidRPr="005B2B82">
        <w:t>электронная площадка</w:t>
      </w:r>
      <w:r>
        <w:t xml:space="preserve"> </w:t>
      </w:r>
      <w:hyperlink r:id="rId13" w:history="1">
        <w:r w:rsidRPr="005B2B82">
          <w:rPr>
            <w:rStyle w:val="a3"/>
            <w:lang w:val="en-US"/>
          </w:rPr>
          <w:t>https</w:t>
        </w:r>
        <w:r w:rsidRPr="005B2B82">
          <w:rPr>
            <w:rStyle w:val="a3"/>
          </w:rPr>
          <w:t>://178</w:t>
        </w:r>
        <w:r w:rsidRPr="005B2B82">
          <w:rPr>
            <w:rStyle w:val="a3"/>
            <w:lang w:val="en-US"/>
          </w:rPr>
          <w:t>fz</w:t>
        </w:r>
        <w:r w:rsidRPr="005B2B82">
          <w:rPr>
            <w:rStyle w:val="a3"/>
          </w:rPr>
          <w:t>.</w:t>
        </w:r>
        <w:r w:rsidRPr="005B2B82">
          <w:rPr>
            <w:rStyle w:val="a3"/>
            <w:lang w:val="en-US"/>
          </w:rPr>
          <w:t>roseltorg</w:t>
        </w:r>
        <w:r w:rsidRPr="005B2B82">
          <w:rPr>
            <w:rStyle w:val="a3"/>
          </w:rPr>
          <w:t>.</w:t>
        </w:r>
        <w:r w:rsidRPr="005B2B82">
          <w:rPr>
            <w:rStyle w:val="a3"/>
            <w:lang w:val="en-US"/>
          </w:rPr>
          <w:t>ru</w:t>
        </w:r>
      </w:hyperlink>
      <w:r w:rsidRPr="003D5982">
        <w:t>:</w:t>
      </w:r>
    </w:p>
    <w:p w:rsidR="00C31FB1" w:rsidRPr="00C31FB1" w:rsidRDefault="00E0747D" w:rsidP="00C31FB1">
      <w:pPr>
        <w:ind w:firstLine="540"/>
        <w:jc w:val="both"/>
        <w:rPr>
          <w:b/>
        </w:rPr>
      </w:pPr>
      <w:r w:rsidRPr="003D5982">
        <w:t xml:space="preserve">5.5.3. Шаг аукциона устанавливается в размере </w:t>
      </w:r>
      <w:r w:rsidR="00C31FB1">
        <w:t>3</w:t>
      </w:r>
      <w:r w:rsidRPr="003D5982">
        <w:t xml:space="preserve">% от начальной цены продажи, </w:t>
      </w:r>
      <w:r>
        <w:t xml:space="preserve">что составляет </w:t>
      </w:r>
      <w:r w:rsidR="002118DD">
        <w:t>1260</w:t>
      </w:r>
      <w:r w:rsidR="00C31FB1" w:rsidRPr="00C31FB1">
        <w:t xml:space="preserve"> (</w:t>
      </w:r>
      <w:r w:rsidR="00E31F8A">
        <w:t>одна тысяча двести шестьдесят</w:t>
      </w:r>
      <w:r w:rsidR="00C31FB1" w:rsidRPr="00C31FB1">
        <w:t>) руб.</w:t>
      </w:r>
    </w:p>
    <w:p w:rsidR="00E0747D" w:rsidRDefault="00E0747D" w:rsidP="00E0747D">
      <w:pPr>
        <w:ind w:firstLine="540"/>
        <w:jc w:val="both"/>
      </w:pPr>
      <w:r w:rsidRPr="003D5982">
        <w:t>5.5.4. Проведение аукциона, определение участников и победителя аукциона осуществляется в соответствии с Федеральным законом от 21.12.2001г. № 178-ФЗ «О приватизации государственного и муниципального имущества» и постановлением Правительства РФ</w:t>
      </w:r>
      <w:r w:rsidRPr="000D0C91">
        <w:t xml:space="preserve"> от 27.08.2012 № 860 «Об организации и проведении продажи государственного или муниципального имущества в электронной форме»</w:t>
      </w:r>
      <w:r w:rsidRPr="003D5982">
        <w:t>.</w:t>
      </w:r>
    </w:p>
    <w:p w:rsidR="00E0747D" w:rsidRDefault="00E0747D" w:rsidP="00E0747D">
      <w:pPr>
        <w:ind w:firstLine="540"/>
        <w:jc w:val="both"/>
      </w:pPr>
      <w:r>
        <w:t>Аукцион в электронной форме проводится на</w:t>
      </w:r>
      <w:r w:rsidRPr="00A8398C">
        <w:t xml:space="preserve"> электронной площадке </w:t>
      </w:r>
      <w:hyperlink r:id="rId14" w:history="1">
        <w:r w:rsidRPr="00A8398C">
          <w:rPr>
            <w:rStyle w:val="a3"/>
            <w:lang w:val="en-US"/>
          </w:rPr>
          <w:t>https</w:t>
        </w:r>
        <w:r w:rsidRPr="00A8398C">
          <w:rPr>
            <w:rStyle w:val="a3"/>
          </w:rPr>
          <w:t>://178</w:t>
        </w:r>
        <w:r w:rsidRPr="00A8398C">
          <w:rPr>
            <w:rStyle w:val="a3"/>
            <w:lang w:val="en-US"/>
          </w:rPr>
          <w:t>fz</w:t>
        </w:r>
        <w:r w:rsidRPr="00A8398C">
          <w:rPr>
            <w:rStyle w:val="a3"/>
          </w:rPr>
          <w:t>.</w:t>
        </w:r>
        <w:r w:rsidRPr="00A8398C">
          <w:rPr>
            <w:rStyle w:val="a3"/>
            <w:lang w:val="en-US"/>
          </w:rPr>
          <w:t>roseltorg</w:t>
        </w:r>
        <w:r w:rsidRPr="00A8398C">
          <w:rPr>
            <w:rStyle w:val="a3"/>
          </w:rPr>
          <w:t>.</w:t>
        </w:r>
        <w:r w:rsidRPr="00A8398C">
          <w:rPr>
            <w:rStyle w:val="a3"/>
            <w:lang w:val="en-US"/>
          </w:rPr>
          <w:t>ru</w:t>
        </w:r>
      </w:hyperlink>
      <w:r>
        <w:t>.</w:t>
      </w:r>
    </w:p>
    <w:p w:rsidR="00E0747D" w:rsidRDefault="00E0747D" w:rsidP="00E0747D">
      <w:pPr>
        <w:ind w:firstLine="540"/>
        <w:jc w:val="both"/>
      </w:pPr>
      <w:r>
        <w:t xml:space="preserve">Процедура аукциона проводится </w:t>
      </w:r>
      <w:r w:rsidRPr="001E1E55">
        <w:t xml:space="preserve">в день и время, указанные в Извещении о проведении аукциона в электронной форме путем последовательного повышения </w:t>
      </w:r>
      <w:r>
        <w:t>участниками начальной (минимальной) цены Договора, на величину равную величине «шага аукциона».</w:t>
      </w:r>
    </w:p>
    <w:p w:rsidR="00E0747D" w:rsidRDefault="00E0747D" w:rsidP="00E0747D">
      <w:pPr>
        <w:ind w:firstLine="540"/>
        <w:jc w:val="both"/>
      </w:pPr>
      <w:r>
        <w:t xml:space="preserve">Порядок подачи предложений Участниками аукциона устанавливается регламентом электронной площадки </w:t>
      </w:r>
      <w:hyperlink r:id="rId15" w:history="1">
        <w:r w:rsidRPr="00A8398C">
          <w:rPr>
            <w:rStyle w:val="a3"/>
            <w:lang w:val="en-US"/>
          </w:rPr>
          <w:t>https</w:t>
        </w:r>
        <w:r w:rsidRPr="00A8398C">
          <w:rPr>
            <w:rStyle w:val="a3"/>
          </w:rPr>
          <w:t>://178</w:t>
        </w:r>
        <w:r w:rsidRPr="00A8398C">
          <w:rPr>
            <w:rStyle w:val="a3"/>
            <w:lang w:val="en-US"/>
          </w:rPr>
          <w:t>fz</w:t>
        </w:r>
        <w:r w:rsidRPr="00A8398C">
          <w:rPr>
            <w:rStyle w:val="a3"/>
          </w:rPr>
          <w:t>.</w:t>
        </w:r>
        <w:r w:rsidRPr="00A8398C">
          <w:rPr>
            <w:rStyle w:val="a3"/>
            <w:lang w:val="en-US"/>
          </w:rPr>
          <w:t>roseltorg</w:t>
        </w:r>
        <w:r w:rsidRPr="00A8398C">
          <w:rPr>
            <w:rStyle w:val="a3"/>
          </w:rPr>
          <w:t>.</w:t>
        </w:r>
        <w:r w:rsidRPr="00A8398C">
          <w:rPr>
            <w:rStyle w:val="a3"/>
            <w:lang w:val="en-US"/>
          </w:rPr>
          <w:t>ru</w:t>
        </w:r>
      </w:hyperlink>
      <w:r>
        <w:t>.</w:t>
      </w:r>
    </w:p>
    <w:p w:rsidR="00E0747D" w:rsidRDefault="00E0747D" w:rsidP="00E0747D">
      <w:pPr>
        <w:ind w:firstLine="540"/>
        <w:jc w:val="both"/>
      </w:pPr>
      <w:r>
        <w:t xml:space="preserve">В течение 1 (одного) часа со времени начала проведения аукциона участникам предлагается подать предложение о цене Договора. </w:t>
      </w:r>
    </w:p>
    <w:p w:rsidR="00E0747D" w:rsidRPr="00A04F35" w:rsidRDefault="00E0747D" w:rsidP="00E0747D">
      <w:pPr>
        <w:ind w:firstLine="540"/>
        <w:jc w:val="both"/>
      </w:pPr>
      <w:r>
        <w:t xml:space="preserve">В случае, если в течение </w:t>
      </w:r>
      <w:r w:rsidRPr="00A04F35">
        <w:t xml:space="preserve">1 (одного) часа со времени начала проведения аукциона </w:t>
      </w:r>
      <w:r>
        <w:t xml:space="preserve">поступило предложение о цене Договора, то время для представления следующих предложений об увеличенной на «шаг аукциона» цене Договора продлевается на 10 (десять) минут со времени представления каждого следующего предложения. </w:t>
      </w:r>
      <w:r w:rsidRPr="00A04F35">
        <w:t xml:space="preserve">Если в течение 10 минут после представления последнего предложения о цене </w:t>
      </w:r>
      <w:r>
        <w:t>Договора</w:t>
      </w:r>
      <w:r w:rsidRPr="00A04F35">
        <w:t xml:space="preserve"> следующее предложение не поступило, аукцион с помощью программно-аппаратных средств электронной площадки завершается</w:t>
      </w:r>
      <w:r>
        <w:t>.</w:t>
      </w:r>
    </w:p>
    <w:p w:rsidR="00E0747D" w:rsidRPr="00172BAA" w:rsidRDefault="00E0747D" w:rsidP="00E0747D">
      <w:pPr>
        <w:ind w:firstLine="540"/>
        <w:jc w:val="both"/>
      </w:pPr>
      <w:r>
        <w:t xml:space="preserve">Если в течение 1 (одного) часа после начала проведения аукциона </w:t>
      </w:r>
      <w:r w:rsidRPr="00172BAA">
        <w:t>не поступило ни одного предложения о начальной цене имущества,</w:t>
      </w:r>
      <w:r>
        <w:t xml:space="preserve"> аукцион с помощью программно-аппаратных средств электронной площадки </w:t>
      </w:r>
      <w:hyperlink r:id="rId16" w:history="1">
        <w:r w:rsidRPr="00A8398C">
          <w:rPr>
            <w:rStyle w:val="a3"/>
            <w:lang w:val="en-US"/>
          </w:rPr>
          <w:t>https</w:t>
        </w:r>
        <w:r w:rsidRPr="00A8398C">
          <w:rPr>
            <w:rStyle w:val="a3"/>
          </w:rPr>
          <w:t>://178</w:t>
        </w:r>
        <w:r w:rsidRPr="00A8398C">
          <w:rPr>
            <w:rStyle w:val="a3"/>
            <w:lang w:val="en-US"/>
          </w:rPr>
          <w:t>fz</w:t>
        </w:r>
        <w:r w:rsidRPr="00A8398C">
          <w:rPr>
            <w:rStyle w:val="a3"/>
          </w:rPr>
          <w:t>.</w:t>
        </w:r>
        <w:r w:rsidRPr="00A8398C">
          <w:rPr>
            <w:rStyle w:val="a3"/>
            <w:lang w:val="en-US"/>
          </w:rPr>
          <w:t>roseltorg</w:t>
        </w:r>
        <w:r w:rsidRPr="00A8398C">
          <w:rPr>
            <w:rStyle w:val="a3"/>
          </w:rPr>
          <w:t>.</w:t>
        </w:r>
        <w:r w:rsidRPr="00A8398C">
          <w:rPr>
            <w:rStyle w:val="a3"/>
            <w:lang w:val="en-US"/>
          </w:rPr>
          <w:t>ru</w:t>
        </w:r>
      </w:hyperlink>
      <w:r>
        <w:t xml:space="preserve"> завершается. </w:t>
      </w:r>
      <w:r w:rsidRPr="00172BAA">
        <w:t>В этом случае временем окончания представления предложений о цене имущества является время завершения аукциона.</w:t>
      </w:r>
    </w:p>
    <w:p w:rsidR="00E0747D" w:rsidRDefault="00E0747D" w:rsidP="00E0747D">
      <w:pPr>
        <w:ind w:firstLine="540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E0747D" w:rsidRPr="00172BAA" w:rsidRDefault="00E0747D" w:rsidP="00E0747D">
      <w:pPr>
        <w:ind w:firstLine="540"/>
        <w:jc w:val="both"/>
      </w:pPr>
      <w:r w:rsidRPr="00172BAA">
        <w:t>Процедура аукциона считается завершенной со времени подписания продавцом протокола об итогах аукциона.</w:t>
      </w:r>
    </w:p>
    <w:p w:rsidR="00E0747D" w:rsidRPr="001E1E55" w:rsidRDefault="00E0747D" w:rsidP="00E0747D">
      <w:pPr>
        <w:ind w:firstLine="540"/>
        <w:jc w:val="both"/>
      </w:pPr>
      <w:r w:rsidRPr="009738C6">
        <w:lastRenderedPageBreak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E0747D" w:rsidRPr="001E1E55" w:rsidRDefault="00E0747D" w:rsidP="00E0747D">
      <w:pPr>
        <w:ind w:firstLine="540"/>
        <w:jc w:val="both"/>
      </w:pPr>
      <w:r w:rsidRPr="001E1E55">
        <w:t>а) наименование имущества и иные позволяющие его индивидуализировать сведения (спецификация лота);</w:t>
      </w:r>
    </w:p>
    <w:p w:rsidR="00E0747D" w:rsidRPr="001E1E55" w:rsidRDefault="00E0747D" w:rsidP="00E0747D">
      <w:pPr>
        <w:ind w:firstLine="540"/>
        <w:jc w:val="both"/>
      </w:pPr>
      <w:r w:rsidRPr="001E1E55">
        <w:t>б) цена сделки;</w:t>
      </w:r>
    </w:p>
    <w:p w:rsidR="00E0747D" w:rsidRDefault="00E0747D" w:rsidP="00E0747D">
      <w:pPr>
        <w:ind w:firstLine="540"/>
        <w:jc w:val="both"/>
      </w:pPr>
      <w:r w:rsidRPr="001E1E55">
        <w:t>в) фамилия, имя, отчество физического лица или наименование юридического лица - победителя.</w:t>
      </w:r>
    </w:p>
    <w:p w:rsidR="00E0747D" w:rsidRDefault="00E0747D" w:rsidP="00E0747D">
      <w:pPr>
        <w:ind w:firstLine="540"/>
        <w:jc w:val="both"/>
      </w:pPr>
      <w:r w:rsidRPr="003D5982">
        <w:t>5.5.5.</w:t>
      </w:r>
      <w:r>
        <w:t xml:space="preserve"> Аукцион признается несостоявшимся в следующих случаях:</w:t>
      </w:r>
    </w:p>
    <w:p w:rsidR="00E0747D" w:rsidRDefault="00E0747D" w:rsidP="00E0747D">
      <w:pPr>
        <w:ind w:firstLine="540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E0747D" w:rsidRDefault="00E0747D" w:rsidP="00E0747D">
      <w:pPr>
        <w:ind w:firstLine="540"/>
        <w:jc w:val="both"/>
      </w:pPr>
      <w:r>
        <w:t>б) принято решение о признании только одного претендента участником;</w:t>
      </w:r>
    </w:p>
    <w:p w:rsidR="00E0747D" w:rsidRDefault="00E0747D" w:rsidP="00E0747D">
      <w:pPr>
        <w:ind w:firstLine="540"/>
        <w:jc w:val="both"/>
      </w:pPr>
      <w:r>
        <w:t>в) ни один из участников не сделал предложение о начальной цене имущества.</w:t>
      </w:r>
    </w:p>
    <w:p w:rsidR="00E0747D" w:rsidRPr="003D5982" w:rsidRDefault="00E0747D" w:rsidP="00E0747D">
      <w:pPr>
        <w:ind w:firstLine="540"/>
        <w:jc w:val="both"/>
      </w:pPr>
      <w:r>
        <w:t xml:space="preserve">5.5.6. </w:t>
      </w:r>
      <w:r w:rsidRPr="005C1A71">
        <w:t xml:space="preserve">Продавец вправе отказаться от проведения аукциона в любое время, но не позднее чем за 3 (три) календарных дня до наступления даты его проведения, разместив извещение об отказе от проведения аукциона на </w:t>
      </w:r>
      <w:r>
        <w:t xml:space="preserve">электронной площадке </w:t>
      </w:r>
      <w:hyperlink r:id="rId17" w:history="1">
        <w:r w:rsidRPr="00A8398C">
          <w:rPr>
            <w:rStyle w:val="a3"/>
            <w:lang w:val="en-US"/>
          </w:rPr>
          <w:t>https</w:t>
        </w:r>
        <w:r w:rsidRPr="00A8398C">
          <w:rPr>
            <w:rStyle w:val="a3"/>
          </w:rPr>
          <w:t>://178</w:t>
        </w:r>
        <w:r w:rsidRPr="00A8398C">
          <w:rPr>
            <w:rStyle w:val="a3"/>
            <w:lang w:val="en-US"/>
          </w:rPr>
          <w:t>fz</w:t>
        </w:r>
        <w:r w:rsidRPr="00A8398C">
          <w:rPr>
            <w:rStyle w:val="a3"/>
          </w:rPr>
          <w:t>.</w:t>
        </w:r>
        <w:r w:rsidRPr="00A8398C">
          <w:rPr>
            <w:rStyle w:val="a3"/>
            <w:lang w:val="en-US"/>
          </w:rPr>
          <w:t>roseltorg</w:t>
        </w:r>
        <w:r w:rsidRPr="00A8398C">
          <w:rPr>
            <w:rStyle w:val="a3"/>
          </w:rPr>
          <w:t>.</w:t>
        </w:r>
        <w:r w:rsidRPr="00A8398C">
          <w:rPr>
            <w:rStyle w:val="a3"/>
            <w:lang w:val="en-US"/>
          </w:rPr>
          <w:t>ru</w:t>
        </w:r>
      </w:hyperlink>
      <w:r w:rsidRPr="005C1A71">
        <w:t xml:space="preserve"> и официальных сайтах.</w:t>
      </w:r>
    </w:p>
    <w:p w:rsidR="00E0747D" w:rsidRPr="003D5982" w:rsidRDefault="00E0747D" w:rsidP="00E0747D">
      <w:pPr>
        <w:ind w:firstLine="567"/>
        <w:jc w:val="both"/>
        <w:rPr>
          <w:b/>
        </w:rPr>
      </w:pPr>
      <w:r w:rsidRPr="003D5982">
        <w:rPr>
          <w:b/>
        </w:rPr>
        <w:t xml:space="preserve">6. </w:t>
      </w:r>
      <w:r>
        <w:rPr>
          <w:b/>
        </w:rPr>
        <w:t>Порядок</w:t>
      </w:r>
      <w:r w:rsidRPr="003D5982">
        <w:rPr>
          <w:b/>
        </w:rPr>
        <w:t xml:space="preserve"> заключения договора купли-продажи.</w:t>
      </w:r>
    </w:p>
    <w:p w:rsidR="00E0747D" w:rsidRPr="003D5982" w:rsidRDefault="00E0747D" w:rsidP="00E0747D">
      <w:pPr>
        <w:ind w:firstLine="540"/>
        <w:jc w:val="both"/>
      </w:pPr>
      <w:r w:rsidRPr="00160EBC">
        <w:t xml:space="preserve">Договор купли-продажи </w:t>
      </w:r>
      <w:r>
        <w:t>муниципаль</w:t>
      </w:r>
      <w:r w:rsidRPr="00160EBC">
        <w:t>ного имущества заключается в письменной форме на бумажном носителе между Продавцом и победителем аукциона по месту нахождения Продавца в течение пяти рабочих дней с даты подведения итогов аукциона в электронной ф</w:t>
      </w:r>
      <w:r>
        <w:t>орме.</w:t>
      </w:r>
    </w:p>
    <w:p w:rsidR="00E0747D" w:rsidRDefault="00E0747D" w:rsidP="00E0747D">
      <w:pPr>
        <w:ind w:firstLine="540"/>
        <w:jc w:val="both"/>
      </w:pPr>
      <w:r w:rsidRPr="00D011FF"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  <w:r w:rsidRPr="00160EBC">
        <w:t xml:space="preserve"> </w:t>
      </w:r>
    </w:p>
    <w:p w:rsidR="00C31FB1" w:rsidRPr="00C31FB1" w:rsidRDefault="00E0747D" w:rsidP="00C31FB1">
      <w:pPr>
        <w:ind w:firstLine="540"/>
        <w:jc w:val="both"/>
      </w:pPr>
      <w:r w:rsidRPr="00160EBC">
        <w:t>Оплата по договору купли-продажи производится единовременно в безналичном порядке не позднее 30 (тридцати) рабочих дней со дня заключения договора купли-продажи в бюджет области по следующим реквизитам:</w:t>
      </w:r>
      <w:r>
        <w:t xml:space="preserve"> </w:t>
      </w:r>
      <w:r w:rsidR="00C31FB1" w:rsidRPr="00C31FB1">
        <w:rPr>
          <w:bCs/>
        </w:rPr>
        <w:t>УФК по Иркутской области (Администрация муниципального образования "Эхирит-Булагатский  район")</w:t>
      </w:r>
    </w:p>
    <w:p w:rsidR="00C31FB1" w:rsidRPr="00C31FB1" w:rsidRDefault="00C31FB1" w:rsidP="00C31FB1">
      <w:pPr>
        <w:ind w:firstLine="540"/>
        <w:jc w:val="both"/>
      </w:pPr>
      <w:r w:rsidRPr="00C31FB1">
        <w:t>Адрес: 669001 п. Усть-Ордынский, ул. Балтахинова, 20</w:t>
      </w:r>
    </w:p>
    <w:p w:rsidR="00C31FB1" w:rsidRPr="00C31FB1" w:rsidRDefault="00C31FB1" w:rsidP="00C31FB1">
      <w:pPr>
        <w:ind w:firstLine="540"/>
        <w:jc w:val="both"/>
      </w:pPr>
      <w:r w:rsidRPr="00C31FB1">
        <w:t>ГРКЦ ГУ Банка России по Иркутской области, г. Иркутск</w:t>
      </w:r>
    </w:p>
    <w:p w:rsidR="00C31FB1" w:rsidRPr="00C31FB1" w:rsidRDefault="00C31FB1" w:rsidP="00C31FB1">
      <w:pPr>
        <w:ind w:firstLine="540"/>
        <w:jc w:val="both"/>
      </w:pPr>
      <w:r w:rsidRPr="00C31FB1">
        <w:t>ИНН/КПП 8506003466/850601001</w:t>
      </w:r>
    </w:p>
    <w:p w:rsidR="00C31FB1" w:rsidRPr="00C31FB1" w:rsidRDefault="00C31FB1" w:rsidP="00C31FB1">
      <w:pPr>
        <w:ind w:firstLine="540"/>
        <w:jc w:val="both"/>
      </w:pPr>
      <w:r w:rsidRPr="00C31FB1">
        <w:t>БИК 042520001           Код ОКТМО 25657444</w:t>
      </w:r>
    </w:p>
    <w:p w:rsidR="00C31FB1" w:rsidRPr="00C31FB1" w:rsidRDefault="00C31FB1" w:rsidP="00C31FB1">
      <w:pPr>
        <w:ind w:firstLine="540"/>
        <w:jc w:val="both"/>
      </w:pPr>
      <w:r w:rsidRPr="00C31FB1">
        <w:t>Р/с 40101810250048010001</w:t>
      </w:r>
      <w:r>
        <w:t xml:space="preserve">       </w:t>
      </w:r>
      <w:r w:rsidRPr="00C31FB1">
        <w:t>Код дохода  901 114 0205205 0000410</w:t>
      </w:r>
    </w:p>
    <w:p w:rsidR="00E0747D" w:rsidRPr="00160EBC" w:rsidRDefault="00E0747D" w:rsidP="00E0747D">
      <w:pPr>
        <w:ind w:firstLine="540"/>
        <w:jc w:val="both"/>
      </w:pPr>
      <w:r w:rsidRPr="00160EBC">
        <w:t>В строке «Назначение платежа» в обязательном порядке указать:</w:t>
      </w:r>
      <w:r>
        <w:t xml:space="preserve"> оплата по договору купли-продажи №_____ от ___.___.2020г.</w:t>
      </w:r>
    </w:p>
    <w:p w:rsidR="00E0747D" w:rsidRPr="003D5982" w:rsidRDefault="00E0747D" w:rsidP="00E0747D">
      <w:pPr>
        <w:ind w:firstLine="540"/>
        <w:jc w:val="both"/>
      </w:pPr>
      <w:r w:rsidRPr="002B1353"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купли-продажи. 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E0747D" w:rsidRPr="003D5982" w:rsidRDefault="00E0747D" w:rsidP="00E0747D">
      <w:pPr>
        <w:ind w:firstLine="567"/>
        <w:jc w:val="both"/>
        <w:rPr>
          <w:b/>
        </w:rPr>
      </w:pPr>
      <w:r w:rsidRPr="003D5982">
        <w:rPr>
          <w:b/>
        </w:rPr>
        <w:t>7. Порядок ознакомления покупателей с иной информацией.</w:t>
      </w:r>
    </w:p>
    <w:p w:rsidR="00E0747D" w:rsidRPr="003D5982" w:rsidRDefault="00E0747D" w:rsidP="00E0747D">
      <w:pPr>
        <w:ind w:firstLine="540"/>
        <w:jc w:val="both"/>
        <w:rPr>
          <w:b/>
          <w:u w:val="single"/>
        </w:rPr>
      </w:pPr>
      <w:r w:rsidRPr="003D5982">
        <w:t xml:space="preserve"> Информационное сообщение о проведении аукциона опубликовано </w:t>
      </w:r>
      <w:r w:rsidRPr="00E136E4">
        <w:t xml:space="preserve">в сети Интернет </w:t>
      </w:r>
      <w:r w:rsidRPr="003D5982">
        <w:t xml:space="preserve">на официальном сайте Российской Федерации </w:t>
      </w:r>
      <w:hyperlink r:id="rId18" w:history="1">
        <w:r w:rsidRPr="003D5982">
          <w:rPr>
            <w:rStyle w:val="a3"/>
            <w:lang w:val="en-US"/>
          </w:rPr>
          <w:t>www</w:t>
        </w:r>
        <w:r w:rsidRPr="003D5982">
          <w:rPr>
            <w:rStyle w:val="a3"/>
          </w:rPr>
          <w:t>.</w:t>
        </w:r>
        <w:r w:rsidRPr="003D5982">
          <w:rPr>
            <w:rStyle w:val="a3"/>
            <w:lang w:val="en-US"/>
          </w:rPr>
          <w:t>torgi</w:t>
        </w:r>
        <w:r w:rsidRPr="003D5982">
          <w:rPr>
            <w:rStyle w:val="a3"/>
          </w:rPr>
          <w:t>.</w:t>
        </w:r>
        <w:r w:rsidRPr="003D5982">
          <w:rPr>
            <w:rStyle w:val="a3"/>
            <w:lang w:val="en-US"/>
          </w:rPr>
          <w:t>gov</w:t>
        </w:r>
        <w:r w:rsidRPr="003D5982">
          <w:rPr>
            <w:rStyle w:val="a3"/>
          </w:rPr>
          <w:t>.</w:t>
        </w:r>
        <w:r w:rsidRPr="003D5982">
          <w:rPr>
            <w:rStyle w:val="a3"/>
            <w:lang w:val="en-US"/>
          </w:rPr>
          <w:t>ru</w:t>
        </w:r>
      </w:hyperlink>
      <w:r w:rsidRPr="002776BB">
        <w:t>,</w:t>
      </w:r>
      <w:r w:rsidRPr="00E136E4">
        <w:rPr>
          <w:sz w:val="28"/>
          <w:szCs w:val="28"/>
        </w:rPr>
        <w:t xml:space="preserve"> </w:t>
      </w:r>
      <w:r w:rsidRPr="00E136E4">
        <w:t xml:space="preserve">на </w:t>
      </w:r>
      <w:r>
        <w:t>электронной площадке</w:t>
      </w:r>
      <w:r w:rsidRPr="00E136E4">
        <w:t xml:space="preserve"> </w:t>
      </w:r>
      <w:hyperlink r:id="rId19" w:history="1">
        <w:r w:rsidRPr="00E136E4">
          <w:rPr>
            <w:rStyle w:val="a3"/>
            <w:lang w:val="en-US"/>
          </w:rPr>
          <w:t>https</w:t>
        </w:r>
        <w:r w:rsidRPr="00E136E4">
          <w:rPr>
            <w:rStyle w:val="a3"/>
          </w:rPr>
          <w:t>://178</w:t>
        </w:r>
        <w:r w:rsidRPr="00E136E4">
          <w:rPr>
            <w:rStyle w:val="a3"/>
            <w:lang w:val="en-US"/>
          </w:rPr>
          <w:t>fz</w:t>
        </w:r>
        <w:r w:rsidRPr="00E136E4">
          <w:rPr>
            <w:rStyle w:val="a3"/>
          </w:rPr>
          <w:t>.</w:t>
        </w:r>
        <w:r w:rsidRPr="00E136E4">
          <w:rPr>
            <w:rStyle w:val="a3"/>
            <w:lang w:val="en-US"/>
          </w:rPr>
          <w:t>roseltorg</w:t>
        </w:r>
        <w:r w:rsidRPr="00E136E4">
          <w:rPr>
            <w:rStyle w:val="a3"/>
          </w:rPr>
          <w:t>.</w:t>
        </w:r>
        <w:r w:rsidRPr="00E136E4">
          <w:rPr>
            <w:rStyle w:val="a3"/>
            <w:lang w:val="en-US"/>
          </w:rPr>
          <w:t>ru</w:t>
        </w:r>
      </w:hyperlink>
      <w:r w:rsidRPr="00E136E4">
        <w:t xml:space="preserve"> </w:t>
      </w:r>
      <w:r>
        <w:t xml:space="preserve">и </w:t>
      </w:r>
      <w:r w:rsidRPr="003D5982">
        <w:t xml:space="preserve">на официальном сайте </w:t>
      </w:r>
      <w:bookmarkStart w:id="0" w:name="_Hlk39003718"/>
      <w:r w:rsidR="00C31FB1" w:rsidRPr="00C31FB1">
        <w:t xml:space="preserve">администрации МО «Эхирит-Булагатский район» </w:t>
      </w:r>
      <w:hyperlink r:id="rId20" w:history="1">
        <w:r w:rsidR="00C31FB1" w:rsidRPr="00C31FB1">
          <w:rPr>
            <w:rStyle w:val="a3"/>
            <w:lang w:val="en-US"/>
          </w:rPr>
          <w:t>www</w:t>
        </w:r>
        <w:r w:rsidR="00C31FB1" w:rsidRPr="00C31FB1">
          <w:rPr>
            <w:rStyle w:val="a3"/>
          </w:rPr>
          <w:t>.</w:t>
        </w:r>
        <w:r w:rsidR="00C31FB1" w:rsidRPr="00C31FB1">
          <w:rPr>
            <w:rStyle w:val="a3"/>
            <w:lang w:val="en-US"/>
          </w:rPr>
          <w:t>ehirit</w:t>
        </w:r>
        <w:r w:rsidR="00C31FB1" w:rsidRPr="00C31FB1">
          <w:rPr>
            <w:rStyle w:val="a3"/>
          </w:rPr>
          <w:t>.</w:t>
        </w:r>
        <w:r w:rsidR="00C31FB1" w:rsidRPr="00C31FB1">
          <w:rPr>
            <w:rStyle w:val="a3"/>
            <w:lang w:val="en-US"/>
          </w:rPr>
          <w:t>ru</w:t>
        </w:r>
      </w:hyperlink>
      <w:bookmarkEnd w:id="0"/>
      <w:r w:rsidR="00C31FB1">
        <w:t>.</w:t>
      </w:r>
      <w:r w:rsidR="00C31FB1" w:rsidRPr="00C31FB1">
        <w:t xml:space="preserve"> </w:t>
      </w:r>
      <w:r w:rsidR="00C31FB1">
        <w:t xml:space="preserve">Дополнительную </w:t>
      </w:r>
      <w:r w:rsidR="00C31FB1" w:rsidRPr="00C31FB1">
        <w:t>информацию  можно  получить  у Арефьева Андрея Владимировича, по   телефону   8(39541) 3-15-77, почтовый адрес: 669001, п. Усть-Ордынский, ул. Ватутина, 63, каб.112, Комитет по управлению муниципальным имуществом администрации МО «Эхирит-Булагатский район»</w:t>
      </w:r>
      <w:r w:rsidR="00C31FB1">
        <w:t>.</w:t>
      </w:r>
    </w:p>
    <w:p w:rsidR="00E0747D" w:rsidRDefault="00E0747D" w:rsidP="00E0747D">
      <w:pPr>
        <w:jc w:val="both"/>
        <w:rPr>
          <w:b/>
        </w:rPr>
      </w:pPr>
      <w:r w:rsidRPr="003D5982">
        <w:rPr>
          <w:b/>
        </w:rPr>
        <w:t>Все вопросы, касающиеся проведения аукциона</w:t>
      </w:r>
      <w:r>
        <w:rPr>
          <w:b/>
        </w:rPr>
        <w:t xml:space="preserve"> в электронной форме</w:t>
      </w:r>
      <w:r w:rsidRPr="003D5982">
        <w:rPr>
          <w:b/>
        </w:rPr>
        <w:t>, не нашедшие отражения в настоящем информационном сообщении, регулируются законодательством Российской Федерации.</w:t>
      </w:r>
    </w:p>
    <w:p w:rsidR="00D82630" w:rsidRDefault="00D82630" w:rsidP="00E0747D">
      <w:pPr>
        <w:jc w:val="both"/>
        <w:rPr>
          <w:b/>
        </w:rPr>
      </w:pPr>
    </w:p>
    <w:p w:rsidR="00D82630" w:rsidRDefault="00D82630" w:rsidP="00E0747D">
      <w:pPr>
        <w:jc w:val="both"/>
        <w:rPr>
          <w:b/>
        </w:rPr>
      </w:pPr>
    </w:p>
    <w:p w:rsidR="00D82630" w:rsidRDefault="00D82630" w:rsidP="00E0747D">
      <w:pPr>
        <w:jc w:val="both"/>
        <w:rPr>
          <w:b/>
        </w:rPr>
      </w:pPr>
    </w:p>
    <w:p w:rsidR="00D82630" w:rsidRDefault="00D82630" w:rsidP="00E0747D">
      <w:pPr>
        <w:jc w:val="both"/>
        <w:rPr>
          <w:b/>
        </w:rPr>
      </w:pPr>
    </w:p>
    <w:p w:rsidR="00D82630" w:rsidRPr="00D82630" w:rsidRDefault="00D82630" w:rsidP="00D82630">
      <w:pPr>
        <w:spacing w:before="100" w:beforeAutospacing="1" w:after="100" w:afterAutospacing="1"/>
        <w:jc w:val="right"/>
        <w:rPr>
          <w:color w:val="000000"/>
        </w:rPr>
      </w:pPr>
      <w:r w:rsidRPr="00D82630">
        <w:rPr>
          <w:color w:val="000000"/>
        </w:rPr>
        <w:t>ПРОЕКТ</w:t>
      </w:r>
    </w:p>
    <w:p w:rsidR="00D82630" w:rsidRPr="00D82630" w:rsidRDefault="00D82630" w:rsidP="00D82630">
      <w:pPr>
        <w:jc w:val="center"/>
        <w:rPr>
          <w:color w:val="000000"/>
        </w:rPr>
      </w:pPr>
      <w:r w:rsidRPr="00D82630">
        <w:rPr>
          <w:color w:val="000000"/>
        </w:rPr>
        <w:t>Д О Г О В О Р № _______</w:t>
      </w:r>
    </w:p>
    <w:p w:rsidR="00D82630" w:rsidRPr="00D82630" w:rsidRDefault="00D82630" w:rsidP="00D82630">
      <w:pPr>
        <w:jc w:val="center"/>
        <w:rPr>
          <w:b/>
          <w:bCs/>
        </w:rPr>
      </w:pPr>
      <w:r w:rsidRPr="00D82630">
        <w:rPr>
          <w:b/>
          <w:bCs/>
        </w:rPr>
        <w:t>купли-продажи муниципального имущества</w:t>
      </w:r>
    </w:p>
    <w:p w:rsidR="00D82630" w:rsidRPr="00D82630" w:rsidRDefault="00D82630" w:rsidP="00D82630">
      <w:pPr>
        <w:autoSpaceDE w:val="0"/>
        <w:autoSpaceDN w:val="0"/>
        <w:adjustRightInd w:val="0"/>
        <w:ind w:firstLine="540"/>
        <w:jc w:val="both"/>
        <w:rPr>
          <w:rFonts w:eastAsia="Arial Unicode MS"/>
        </w:rPr>
      </w:pPr>
      <w:r w:rsidRPr="00D82630">
        <w:rPr>
          <w:rFonts w:eastAsia="Arial Unicode MS"/>
        </w:rPr>
        <w:t>п. Усть-Ордынский                                                                             «__» __________ 2020г.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2630">
        <w:rPr>
          <w:sz w:val="22"/>
          <w:szCs w:val="22"/>
        </w:rPr>
        <w:t xml:space="preserve">Комитет по управлению муниципальным имуществом администрации МО «Эхирит-Булагатский район» в лице Председателя Комитета Арефьева Андрея Владимировича, </w:t>
      </w:r>
      <w:bookmarkStart w:id="1" w:name="_Hlk38958955"/>
      <w:r w:rsidRPr="00D82630">
        <w:rPr>
          <w:sz w:val="22"/>
          <w:szCs w:val="22"/>
        </w:rPr>
        <w:t>именуемый в дальнейшем «Продавец», действующий на основании Положения</w:t>
      </w:r>
      <w:bookmarkEnd w:id="1"/>
      <w:r w:rsidRPr="00D82630">
        <w:rPr>
          <w:sz w:val="22"/>
          <w:szCs w:val="22"/>
        </w:rPr>
        <w:t>, и _______________________________________________________________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 w:rsidRPr="00D82630">
        <w:rPr>
          <w:sz w:val="22"/>
          <w:szCs w:val="22"/>
        </w:rPr>
        <w:t>_______________________________________________________________________________________</w:t>
      </w:r>
      <w:r w:rsidRPr="00D82630">
        <w:rPr>
          <w:rFonts w:eastAsia="Arial Unicode MS"/>
          <w:sz w:val="22"/>
          <w:szCs w:val="22"/>
        </w:rPr>
        <w:t>,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center"/>
        <w:rPr>
          <w:iCs/>
          <w:sz w:val="22"/>
          <w:szCs w:val="22"/>
        </w:rPr>
      </w:pPr>
      <w:r w:rsidRPr="00D82630">
        <w:rPr>
          <w:sz w:val="18"/>
          <w:szCs w:val="18"/>
        </w:rPr>
        <w:t>(фирменное наименование (наименование), сведения об организационно-правовой форме, о месте нахождения, почтовый адрес (</w:t>
      </w:r>
      <w:r w:rsidRPr="00D82630">
        <w:rPr>
          <w:b/>
          <w:sz w:val="18"/>
          <w:szCs w:val="18"/>
          <w:u w:val="single"/>
        </w:rPr>
        <w:t>для юридического лица),</w:t>
      </w:r>
      <w:r w:rsidRPr="00D82630">
        <w:rPr>
          <w:sz w:val="18"/>
          <w:szCs w:val="18"/>
        </w:rPr>
        <w:t xml:space="preserve"> фамилия, имя, отчество, паспортные данные, сведения о месте жительства (</w:t>
      </w:r>
      <w:r w:rsidRPr="00D82630">
        <w:rPr>
          <w:b/>
          <w:sz w:val="18"/>
          <w:szCs w:val="18"/>
          <w:u w:val="single"/>
        </w:rPr>
        <w:t>для физических лиц</w:t>
      </w:r>
      <w:r w:rsidRPr="00D82630">
        <w:rPr>
          <w:sz w:val="18"/>
          <w:szCs w:val="18"/>
        </w:rPr>
        <w:t>)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2630">
        <w:rPr>
          <w:sz w:val="22"/>
          <w:szCs w:val="22"/>
        </w:rPr>
        <w:t>именуемый в дальнейшем «Покупатель», в дальнейшем именуемые «Стороны», на основании итогов открытого аукциона (протокол №_ _____________________________ от __.___.2020г.) заключили настоящий договор о нижеследующем: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82630">
        <w:rPr>
          <w:b/>
          <w:sz w:val="22"/>
          <w:szCs w:val="22"/>
        </w:rPr>
        <w:t>1. Предмет договора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2630">
        <w:rPr>
          <w:sz w:val="22"/>
          <w:szCs w:val="22"/>
        </w:rPr>
        <w:t xml:space="preserve">1.1. Предметом купли-продажи по настоящему Договору является муниципальное  имущество. 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2630">
        <w:rPr>
          <w:sz w:val="22"/>
          <w:szCs w:val="22"/>
        </w:rPr>
        <w:t>1.2. Сведения о муниципальном имуществе, продажа которого является предметом настоящего договора: …………………………………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2630">
        <w:rPr>
          <w:sz w:val="22"/>
          <w:szCs w:val="22"/>
        </w:rPr>
        <w:t>1.3. До подписания настоящего Договора отчуждаемое имущество осмотрено Покупателем лично, в связи с чем, он не имеет претензий к Продавцу по поводу состояния такового. Покупателю и Продавцу не известно о скрытых недостатках продаваемого имущества, в связи с чем Продавец не дает гарантии на продаваемое имущество.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2" w:name="DDE_LINK4"/>
      <w:r w:rsidRPr="00D82630">
        <w:rPr>
          <w:sz w:val="22"/>
          <w:szCs w:val="22"/>
        </w:rPr>
        <w:t>1.4. Продавец удостоверяет, что отчуждаемое имущество никому не продано, не заложено, под арестом не состоит, судебных споров о нем не имеется, на него нет прав третьего лица.</w:t>
      </w:r>
      <w:bookmarkEnd w:id="2"/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82630">
        <w:rPr>
          <w:b/>
          <w:sz w:val="22"/>
          <w:szCs w:val="22"/>
        </w:rPr>
        <w:t>2. Плата по договору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2630">
        <w:rPr>
          <w:sz w:val="22"/>
          <w:szCs w:val="22"/>
        </w:rPr>
        <w:t>2.1. Установленная цена на Имущество составляет _______________ (сумма прописью) рублей. Цена определена на основании протокола №__ ___________________________________________________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2630">
        <w:rPr>
          <w:sz w:val="22"/>
          <w:szCs w:val="22"/>
        </w:rPr>
        <w:t>__________________________________________________________ от __.___.2020г.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2630">
        <w:rPr>
          <w:sz w:val="22"/>
          <w:szCs w:val="22"/>
        </w:rPr>
        <w:t>2.2. По настоящему договору Покупатель обязан заплатить сумму в размере _____________________ (сумма прописью) рублей. Сумма, подлежащая к оплате по настоящему договору, определена исходя из установленной цены на Имущество, определенной пунктом 2.1. настоящего договора, за вычетом суммы задатка, внесенного Покупателем за участие в аукционе, в размере: …………………рублей.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2630">
        <w:rPr>
          <w:sz w:val="22"/>
          <w:szCs w:val="22"/>
        </w:rPr>
        <w:t xml:space="preserve">2.3. Покупатель уплачивает сумму, указанную в пункте 2.2. настоящего договора, путем безналичного перечисления денежных средств на расчетный счет Продавца. Реквизиты для перечисления: </w:t>
      </w:r>
      <w:r w:rsidRPr="00D82630">
        <w:rPr>
          <w:bCs/>
          <w:sz w:val="22"/>
          <w:szCs w:val="22"/>
        </w:rPr>
        <w:t>УФК по Иркутской области (Администрация муниципального образования "Эхирит-Булагатский  район")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2630">
        <w:rPr>
          <w:sz w:val="22"/>
          <w:szCs w:val="22"/>
        </w:rPr>
        <w:t>Адрес: 669001 п. Усть-Ордынский, ул. Балтахинова, 20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2630">
        <w:rPr>
          <w:sz w:val="22"/>
          <w:szCs w:val="22"/>
        </w:rPr>
        <w:t>ГРКЦ ГУ Банка России по Иркутской области, г. Иркутск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2630">
        <w:rPr>
          <w:sz w:val="22"/>
          <w:szCs w:val="22"/>
        </w:rPr>
        <w:t>ИНН/КПП 8506003466/850601001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2630">
        <w:rPr>
          <w:sz w:val="22"/>
          <w:szCs w:val="22"/>
        </w:rPr>
        <w:t>БИК 042520001           Код ОКТМО 25657444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2630">
        <w:rPr>
          <w:sz w:val="22"/>
          <w:szCs w:val="22"/>
        </w:rPr>
        <w:t>Р/с 40101810250048010001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2630">
        <w:rPr>
          <w:sz w:val="22"/>
          <w:szCs w:val="22"/>
        </w:rPr>
        <w:t>Код дохода  901 114 0205205 0000410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2630">
        <w:rPr>
          <w:sz w:val="22"/>
          <w:szCs w:val="22"/>
        </w:rPr>
        <w:t>2.4. Сумму, указанную в пункте 2.2. настоящего договора Покупатель обязан оплатить не позднее 20 календарных дней с момента заключения настоящего Договора.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82630">
        <w:rPr>
          <w:b/>
          <w:sz w:val="22"/>
          <w:szCs w:val="22"/>
        </w:rPr>
        <w:t>3. Переход права собственности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2630">
        <w:rPr>
          <w:sz w:val="22"/>
          <w:szCs w:val="22"/>
        </w:rPr>
        <w:t>3.1. Имущество считается переданным Покупателю по настоящему Договору после подписания акта приема - передачи имущества Продавцом и Покупателем. Акт приема - передачи имущества подписывается Продавцом после внесения 100% суммы платежа, указанной в пункте 2.2. настоящего договора.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2630">
        <w:rPr>
          <w:sz w:val="22"/>
          <w:szCs w:val="22"/>
        </w:rPr>
        <w:t xml:space="preserve">3.2. Переход права собственности на Имущество к Покупателю оформляется после полной уплаты Покупателем суммы, указанной в пункте 2.2. настоящего договора. 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82630">
        <w:rPr>
          <w:b/>
          <w:bCs/>
          <w:sz w:val="22"/>
          <w:szCs w:val="22"/>
        </w:rPr>
        <w:t>4. Обязанности сторон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2630">
        <w:rPr>
          <w:sz w:val="22"/>
          <w:szCs w:val="22"/>
        </w:rPr>
        <w:t>4.1. Продавец обязуется: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2630">
        <w:rPr>
          <w:sz w:val="22"/>
          <w:szCs w:val="22"/>
        </w:rPr>
        <w:t>4.1.1. Предоставить Покупателю сведения, необходимые для исполнения условий, установленных настоящим Договором.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2630">
        <w:rPr>
          <w:sz w:val="22"/>
          <w:szCs w:val="22"/>
        </w:rPr>
        <w:t xml:space="preserve">4.2. Покупатель обязуется: 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2630">
        <w:rPr>
          <w:sz w:val="22"/>
          <w:szCs w:val="22"/>
        </w:rPr>
        <w:lastRenderedPageBreak/>
        <w:t>4.2.1. Заплатить цену настоящего договора в сроки и в порядке, установленном разделом 2 настоящего договора.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2630">
        <w:rPr>
          <w:sz w:val="22"/>
          <w:szCs w:val="22"/>
        </w:rPr>
        <w:t>4.2.2. Нести расходы по регистрации права собственности в отношении имущества, которое является предметом настоящего договора.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82630">
        <w:rPr>
          <w:b/>
          <w:bCs/>
          <w:sz w:val="22"/>
          <w:szCs w:val="22"/>
        </w:rPr>
        <w:t>5. Ответственность сторон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2630">
        <w:rPr>
          <w:sz w:val="22"/>
          <w:szCs w:val="22"/>
        </w:rPr>
        <w:t>5.1.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2630">
        <w:rPr>
          <w:sz w:val="22"/>
          <w:szCs w:val="22"/>
        </w:rPr>
        <w:t>5.2. В случае просрочки внесения платежа, указанного в разделе 2 настоящего договора Покупатель уплачивает Продавцу проценты на сумму долга. Размер процентов определяется </w:t>
      </w:r>
      <w:r w:rsidRPr="00D82630">
        <w:rPr>
          <w:bCs/>
          <w:sz w:val="22"/>
          <w:szCs w:val="22"/>
        </w:rPr>
        <w:t>ключевой ставкой Банка России</w:t>
      </w:r>
      <w:r w:rsidRPr="00D82630">
        <w:rPr>
          <w:sz w:val="22"/>
          <w:szCs w:val="22"/>
        </w:rPr>
        <w:t>, действующей в соответствующий период. Сумма процентов перечисляется в порядке, предусмотренном в п.2.2. настоящего договора, для оплаты стоимости имущества.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82630">
        <w:rPr>
          <w:b/>
          <w:bCs/>
          <w:sz w:val="22"/>
          <w:szCs w:val="22"/>
        </w:rPr>
        <w:t>6. Заключительные положения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2630">
        <w:rPr>
          <w:sz w:val="22"/>
          <w:szCs w:val="22"/>
        </w:rPr>
        <w:t>6.1. Договор вступает в силу с момента регистрации Покупателем права собственности на имущество.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2630">
        <w:rPr>
          <w:sz w:val="22"/>
          <w:szCs w:val="22"/>
        </w:rPr>
        <w:t>6.2. Настоящий договор составлен в 3 (трех) экземплярах, имеющих одинаковую юридическую силу: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2630">
        <w:rPr>
          <w:sz w:val="22"/>
          <w:szCs w:val="22"/>
        </w:rPr>
        <w:t>- 1-й экземпляр для Продавца;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2630">
        <w:rPr>
          <w:sz w:val="22"/>
          <w:szCs w:val="22"/>
        </w:rPr>
        <w:t>- 2-й экземпляр для Покупателя;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2630">
        <w:rPr>
          <w:sz w:val="22"/>
          <w:szCs w:val="22"/>
        </w:rPr>
        <w:t>- 3-й экземпляр направляется в органы, осуществляющие государственную регистрацию прав на муницпальное имущество.</w:t>
      </w:r>
    </w:p>
    <w:p w:rsidR="00D82630" w:rsidRPr="00D82630" w:rsidRDefault="00D82630" w:rsidP="00D82630">
      <w:pPr>
        <w:keepNext/>
        <w:tabs>
          <w:tab w:val="left" w:pos="-4820"/>
        </w:tabs>
        <w:spacing w:before="240" w:after="60"/>
        <w:jc w:val="center"/>
        <w:outlineLvl w:val="0"/>
        <w:rPr>
          <w:b/>
          <w:bCs/>
          <w:kern w:val="28"/>
          <w:sz w:val="22"/>
          <w:szCs w:val="22"/>
        </w:rPr>
      </w:pPr>
      <w:r w:rsidRPr="00D82630">
        <w:rPr>
          <w:b/>
          <w:bCs/>
          <w:kern w:val="28"/>
          <w:sz w:val="22"/>
          <w:szCs w:val="22"/>
        </w:rPr>
        <w:t>7. Реквизиты сторон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89"/>
        <w:gridCol w:w="5232"/>
      </w:tblGrid>
      <w:tr w:rsidR="00D82630" w:rsidRPr="00D82630" w:rsidTr="00D82630">
        <w:tc>
          <w:tcPr>
            <w:tcW w:w="2363" w:type="pct"/>
          </w:tcPr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bookmarkStart w:id="3" w:name="_Hlk38959030"/>
            <w:r w:rsidRPr="00D82630">
              <w:rPr>
                <w:b/>
                <w:sz w:val="20"/>
                <w:szCs w:val="20"/>
              </w:rPr>
              <w:t>ПРОДАВЕЦ:</w:t>
            </w:r>
          </w:p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37" w:type="pct"/>
            <w:hideMark/>
          </w:tcPr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2630">
              <w:rPr>
                <w:b/>
                <w:sz w:val="20"/>
                <w:szCs w:val="20"/>
              </w:rPr>
              <w:t>ПОКУПАТЕЛЬ:</w:t>
            </w:r>
          </w:p>
        </w:tc>
      </w:tr>
      <w:tr w:rsidR="00D82630" w:rsidRPr="00D82630" w:rsidTr="00D82630">
        <w:tc>
          <w:tcPr>
            <w:tcW w:w="2363" w:type="pct"/>
          </w:tcPr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2630">
              <w:rPr>
                <w:sz w:val="20"/>
                <w:szCs w:val="20"/>
              </w:rPr>
              <w:t>Продавец: Иркутская область,</w:t>
            </w:r>
          </w:p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2630">
              <w:rPr>
                <w:sz w:val="20"/>
                <w:szCs w:val="20"/>
              </w:rPr>
              <w:t xml:space="preserve"> п. Усть-Ордынский,</w:t>
            </w:r>
          </w:p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2630">
              <w:rPr>
                <w:sz w:val="20"/>
                <w:szCs w:val="20"/>
              </w:rPr>
              <w:t xml:space="preserve">ул. Балтахинова, д. 20 </w:t>
            </w:r>
          </w:p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2630">
              <w:rPr>
                <w:sz w:val="20"/>
                <w:szCs w:val="20"/>
              </w:rPr>
              <w:t xml:space="preserve"> __________ / А.В. Арефьев /</w:t>
            </w:r>
          </w:p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2630">
              <w:rPr>
                <w:sz w:val="20"/>
                <w:szCs w:val="20"/>
              </w:rPr>
              <w:t>М.П.</w:t>
            </w:r>
          </w:p>
        </w:tc>
        <w:tc>
          <w:tcPr>
            <w:tcW w:w="2637" w:type="pct"/>
          </w:tcPr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2630">
              <w:rPr>
                <w:sz w:val="20"/>
                <w:szCs w:val="20"/>
              </w:rPr>
              <w:t>________________________________________</w:t>
            </w:r>
          </w:p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ind w:firstLine="37"/>
              <w:rPr>
                <w:sz w:val="20"/>
                <w:szCs w:val="20"/>
              </w:rPr>
            </w:pPr>
            <w:r w:rsidRPr="00D82630">
              <w:rPr>
                <w:sz w:val="20"/>
                <w:szCs w:val="20"/>
              </w:rPr>
              <w:t>____________________ (__________________)</w:t>
            </w:r>
          </w:p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ind w:firstLine="37"/>
              <w:rPr>
                <w:sz w:val="16"/>
                <w:szCs w:val="16"/>
              </w:rPr>
            </w:pPr>
            <w:r w:rsidRPr="00D82630">
              <w:rPr>
                <w:sz w:val="16"/>
                <w:szCs w:val="16"/>
              </w:rPr>
              <w:t xml:space="preserve">     МП       Подпись                        расшифровка подписи</w:t>
            </w:r>
          </w:p>
        </w:tc>
      </w:tr>
      <w:tr w:rsidR="00D82630" w:rsidRPr="00D82630" w:rsidTr="00D82630">
        <w:tc>
          <w:tcPr>
            <w:tcW w:w="2363" w:type="pct"/>
          </w:tcPr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7" w:type="pct"/>
          </w:tcPr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2630" w:rsidRPr="00D82630" w:rsidTr="00D82630">
        <w:tc>
          <w:tcPr>
            <w:tcW w:w="2363" w:type="pct"/>
          </w:tcPr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37" w:type="pct"/>
          </w:tcPr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2630" w:rsidRPr="00D82630" w:rsidTr="00D82630">
        <w:tc>
          <w:tcPr>
            <w:tcW w:w="2363" w:type="pct"/>
          </w:tcPr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7" w:type="pct"/>
          </w:tcPr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ind w:firstLine="37"/>
              <w:rPr>
                <w:sz w:val="16"/>
                <w:szCs w:val="16"/>
              </w:rPr>
            </w:pPr>
          </w:p>
        </w:tc>
      </w:tr>
      <w:bookmarkEnd w:id="3"/>
    </w:tbl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  <w:r w:rsidRPr="00D82630">
        <w:rPr>
          <w:sz w:val="20"/>
          <w:szCs w:val="20"/>
        </w:rPr>
        <w:t>Приложение №1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663"/>
        <w:jc w:val="right"/>
        <w:rPr>
          <w:sz w:val="20"/>
          <w:szCs w:val="20"/>
        </w:rPr>
      </w:pPr>
      <w:r w:rsidRPr="00D82630">
        <w:rPr>
          <w:sz w:val="20"/>
          <w:szCs w:val="20"/>
        </w:rPr>
        <w:t>к договору купли – продажи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096"/>
        <w:jc w:val="right"/>
        <w:rPr>
          <w:sz w:val="20"/>
          <w:szCs w:val="20"/>
        </w:rPr>
      </w:pPr>
      <w:r w:rsidRPr="00D82630">
        <w:rPr>
          <w:sz w:val="20"/>
          <w:szCs w:val="20"/>
        </w:rPr>
        <w:t>муниципального имущества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6096"/>
        <w:jc w:val="right"/>
        <w:rPr>
          <w:sz w:val="20"/>
          <w:szCs w:val="20"/>
        </w:rPr>
      </w:pPr>
      <w:r w:rsidRPr="00D82630">
        <w:rPr>
          <w:sz w:val="20"/>
          <w:szCs w:val="20"/>
        </w:rPr>
        <w:t>«___» ___________ 2020г.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360"/>
        <w:jc w:val="center"/>
        <w:rPr>
          <w:b/>
          <w:bCs/>
          <w:szCs w:val="20"/>
        </w:rPr>
      </w:pPr>
      <w:r w:rsidRPr="00D82630">
        <w:rPr>
          <w:b/>
          <w:bCs/>
          <w:szCs w:val="20"/>
        </w:rPr>
        <w:t>А К Т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360"/>
        <w:jc w:val="center"/>
        <w:rPr>
          <w:b/>
          <w:bCs/>
          <w:szCs w:val="20"/>
        </w:rPr>
      </w:pPr>
      <w:r w:rsidRPr="00D82630">
        <w:rPr>
          <w:b/>
          <w:bCs/>
          <w:szCs w:val="20"/>
        </w:rPr>
        <w:t>приема-передачи муниципального имущества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ind w:left="360"/>
        <w:jc w:val="center"/>
        <w:rPr>
          <w:b/>
          <w:bCs/>
          <w:szCs w:val="20"/>
        </w:rPr>
      </w:pP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2630">
        <w:rPr>
          <w:sz w:val="22"/>
          <w:szCs w:val="22"/>
        </w:rPr>
        <w:t>Комитет по управлению муниципальным имуществом администрации МО «Эхирит-Булагатский район» в лице Председателя Комитета Арефьева Андрея Владимировича, именуемый в дальнейшем «Продавец», действующий на основании Положения  передает, а ____________________________________________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2630">
        <w:rPr>
          <w:sz w:val="22"/>
          <w:szCs w:val="22"/>
        </w:rPr>
        <w:t>_________________________________________________________________________________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82630">
        <w:rPr>
          <w:sz w:val="18"/>
          <w:szCs w:val="18"/>
        </w:rPr>
        <w:t>(фирменное наименование (наименование), сведения об организационно-правовой форме, о месте нахождения, почтовый адрес (</w:t>
      </w:r>
      <w:r w:rsidRPr="00D82630">
        <w:rPr>
          <w:b/>
          <w:sz w:val="18"/>
          <w:szCs w:val="18"/>
          <w:u w:val="single"/>
        </w:rPr>
        <w:t>для юридического лица),</w:t>
      </w:r>
      <w:r w:rsidRPr="00D82630">
        <w:rPr>
          <w:sz w:val="18"/>
          <w:szCs w:val="18"/>
        </w:rPr>
        <w:t xml:space="preserve"> фамилия, имя, отчество, паспортные данные, сведения о месте жительства (</w:t>
      </w:r>
      <w:r w:rsidRPr="00D82630">
        <w:rPr>
          <w:b/>
          <w:sz w:val="18"/>
          <w:szCs w:val="18"/>
          <w:u w:val="single"/>
        </w:rPr>
        <w:t>для физических лиц</w:t>
      </w:r>
      <w:r w:rsidRPr="00D82630">
        <w:rPr>
          <w:sz w:val="18"/>
          <w:szCs w:val="18"/>
        </w:rPr>
        <w:t>),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2630">
        <w:rPr>
          <w:sz w:val="22"/>
          <w:szCs w:val="22"/>
        </w:rPr>
        <w:t>действующий на основании ___________________________________________, именуемый «Покупатель», принимает имущество:</w:t>
      </w:r>
    </w:p>
    <w:p w:rsidR="00D82630" w:rsidRPr="00D82630" w:rsidRDefault="00D82630" w:rsidP="00D82630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2630">
        <w:rPr>
          <w:sz w:val="22"/>
          <w:szCs w:val="22"/>
        </w:rPr>
        <w:t>……………………………………………………………..</w:t>
      </w:r>
    </w:p>
    <w:p w:rsidR="00D82630" w:rsidRPr="00D82630" w:rsidRDefault="00D82630" w:rsidP="00D82630">
      <w:pPr>
        <w:ind w:left="360"/>
        <w:jc w:val="both"/>
        <w:rPr>
          <w:sz w:val="22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89"/>
        <w:gridCol w:w="5232"/>
      </w:tblGrid>
      <w:tr w:rsidR="00D82630" w:rsidRPr="00D82630" w:rsidTr="00D82630">
        <w:tc>
          <w:tcPr>
            <w:tcW w:w="2363" w:type="pct"/>
          </w:tcPr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2630">
              <w:rPr>
                <w:b/>
                <w:sz w:val="20"/>
                <w:szCs w:val="20"/>
              </w:rPr>
              <w:t>ПРОДАВЕЦ:</w:t>
            </w:r>
          </w:p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37" w:type="pct"/>
            <w:hideMark/>
          </w:tcPr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2630">
              <w:rPr>
                <w:b/>
                <w:sz w:val="20"/>
                <w:szCs w:val="20"/>
              </w:rPr>
              <w:t>ПОКУПАТЕЛЬ:</w:t>
            </w:r>
          </w:p>
        </w:tc>
      </w:tr>
      <w:tr w:rsidR="00D82630" w:rsidRPr="00D82630" w:rsidTr="00D82630">
        <w:tc>
          <w:tcPr>
            <w:tcW w:w="2363" w:type="pct"/>
          </w:tcPr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2630">
              <w:rPr>
                <w:sz w:val="20"/>
                <w:szCs w:val="20"/>
              </w:rPr>
              <w:t>Продавец: Иркутская область,</w:t>
            </w:r>
          </w:p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2630">
              <w:rPr>
                <w:sz w:val="20"/>
                <w:szCs w:val="20"/>
              </w:rPr>
              <w:t xml:space="preserve"> п. Усть-Ордынский,</w:t>
            </w:r>
          </w:p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2630">
              <w:rPr>
                <w:sz w:val="20"/>
                <w:szCs w:val="20"/>
              </w:rPr>
              <w:t xml:space="preserve">ул. Балтахинова, д. 20 </w:t>
            </w:r>
          </w:p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2630">
              <w:rPr>
                <w:sz w:val="20"/>
                <w:szCs w:val="20"/>
              </w:rPr>
              <w:t xml:space="preserve"> __________ / А.В. Арефьев /</w:t>
            </w:r>
          </w:p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2630">
              <w:rPr>
                <w:sz w:val="20"/>
                <w:szCs w:val="20"/>
              </w:rPr>
              <w:t>М.П.</w:t>
            </w:r>
          </w:p>
        </w:tc>
        <w:tc>
          <w:tcPr>
            <w:tcW w:w="2637" w:type="pct"/>
          </w:tcPr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2630">
              <w:rPr>
                <w:sz w:val="20"/>
                <w:szCs w:val="20"/>
              </w:rPr>
              <w:t>________________________________________</w:t>
            </w:r>
          </w:p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2630">
              <w:rPr>
                <w:sz w:val="20"/>
                <w:szCs w:val="20"/>
              </w:rPr>
              <w:t>____________________ (__________________)</w:t>
            </w:r>
          </w:p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2630">
              <w:rPr>
                <w:sz w:val="20"/>
                <w:szCs w:val="20"/>
              </w:rPr>
              <w:t xml:space="preserve">     МП       Подпись                        расшифровка подписи</w:t>
            </w:r>
          </w:p>
        </w:tc>
      </w:tr>
      <w:tr w:rsidR="00D82630" w:rsidRPr="00D82630" w:rsidTr="00D82630">
        <w:tc>
          <w:tcPr>
            <w:tcW w:w="2363" w:type="pct"/>
          </w:tcPr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7" w:type="pct"/>
          </w:tcPr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2630" w:rsidRPr="00D82630" w:rsidTr="00D82630">
        <w:tc>
          <w:tcPr>
            <w:tcW w:w="2363" w:type="pct"/>
          </w:tcPr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7" w:type="pct"/>
          </w:tcPr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2630" w:rsidRPr="00D82630" w:rsidTr="00D82630">
        <w:tc>
          <w:tcPr>
            <w:tcW w:w="2363" w:type="pct"/>
          </w:tcPr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7" w:type="pct"/>
          </w:tcPr>
          <w:p w:rsidR="00D82630" w:rsidRPr="00D82630" w:rsidRDefault="00D82630" w:rsidP="00D8263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2630" w:rsidRPr="00D82630" w:rsidRDefault="00D82630" w:rsidP="00D8263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D82630" w:rsidRPr="003D5982" w:rsidRDefault="00D82630" w:rsidP="00E0747D">
      <w:pPr>
        <w:jc w:val="both"/>
        <w:rPr>
          <w:b/>
        </w:rPr>
      </w:pPr>
    </w:p>
    <w:p w:rsidR="00130245" w:rsidRDefault="00D82630"/>
    <w:p w:rsidR="00D82630" w:rsidRDefault="00D82630"/>
    <w:p w:rsidR="00D82630" w:rsidRDefault="00D82630"/>
    <w:p w:rsidR="00D82630" w:rsidRDefault="00D82630"/>
    <w:p w:rsidR="00D82630" w:rsidRDefault="00D82630"/>
    <w:p w:rsidR="00D82630" w:rsidRDefault="00D82630"/>
    <w:p w:rsidR="00D82630" w:rsidRDefault="00D82630"/>
    <w:p w:rsidR="00D82630" w:rsidRDefault="00D82630"/>
    <w:p w:rsidR="00D82630" w:rsidRDefault="00D82630"/>
    <w:p w:rsidR="00D82630" w:rsidRDefault="00D82630"/>
    <w:p w:rsidR="00D82630" w:rsidRDefault="00D82630"/>
    <w:p w:rsidR="00D82630" w:rsidRDefault="00D82630"/>
    <w:p w:rsidR="00D82630" w:rsidRDefault="00D82630"/>
    <w:p w:rsidR="00D82630" w:rsidRDefault="00D82630"/>
    <w:p w:rsidR="00D82630" w:rsidRDefault="00D82630"/>
    <w:p w:rsidR="00D82630" w:rsidRDefault="00D82630"/>
    <w:p w:rsidR="00D82630" w:rsidRDefault="00D82630"/>
    <w:p w:rsidR="00D82630" w:rsidRDefault="00D82630"/>
    <w:p w:rsidR="00D82630" w:rsidRDefault="00D82630"/>
    <w:p w:rsidR="00D82630" w:rsidRDefault="00D82630"/>
    <w:p w:rsidR="00D82630" w:rsidRDefault="00D82630"/>
    <w:p w:rsidR="00D82630" w:rsidRDefault="00D82630"/>
    <w:p w:rsidR="00D82630" w:rsidRDefault="00D82630"/>
    <w:p w:rsidR="00D82630" w:rsidRPr="00D82630" w:rsidRDefault="00D82630" w:rsidP="00D82630">
      <w:pPr>
        <w:jc w:val="center"/>
        <w:rPr>
          <w:sz w:val="22"/>
          <w:szCs w:val="22"/>
        </w:rPr>
      </w:pPr>
      <w:r w:rsidRPr="00D82630">
        <w:rPr>
          <w:sz w:val="22"/>
          <w:szCs w:val="22"/>
        </w:rPr>
        <w:t>ФОРМА ЗАЯВКИ</w:t>
      </w:r>
    </w:p>
    <w:p w:rsidR="00D82630" w:rsidRPr="00D82630" w:rsidRDefault="00D82630" w:rsidP="00D82630">
      <w:pPr>
        <w:rPr>
          <w:b/>
          <w:bCs/>
          <w:sz w:val="22"/>
          <w:szCs w:val="22"/>
        </w:rPr>
      </w:pPr>
      <w:r w:rsidRPr="00D82630">
        <w:rPr>
          <w:b/>
          <w:bCs/>
          <w:sz w:val="22"/>
          <w:szCs w:val="22"/>
        </w:rPr>
        <w:t>Заявитель __________________________________________________________________________________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____________________________________________________________________________________________</w:t>
      </w:r>
    </w:p>
    <w:p w:rsidR="00D82630" w:rsidRPr="00D82630" w:rsidRDefault="00D82630" w:rsidP="00D82630">
      <w:pPr>
        <w:jc w:val="center"/>
        <w:rPr>
          <w:sz w:val="18"/>
          <w:szCs w:val="18"/>
        </w:rPr>
      </w:pPr>
      <w:r w:rsidRPr="00D82630">
        <w:rPr>
          <w:sz w:val="18"/>
          <w:szCs w:val="18"/>
        </w:rPr>
        <w:t>(Ф.И.О. гражданина, индивидуального предпринимателя, наименование юридического лица с указанием организационно-правовой формы, крестьянского (фермерского) хозяйства)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b/>
          <w:bCs/>
          <w:sz w:val="22"/>
          <w:szCs w:val="22"/>
        </w:rPr>
        <w:t xml:space="preserve">в лице </w:t>
      </w:r>
      <w:r w:rsidRPr="00D82630">
        <w:rPr>
          <w:sz w:val="22"/>
          <w:szCs w:val="22"/>
        </w:rPr>
        <w:t>______________________________________________________________________________________</w:t>
      </w:r>
    </w:p>
    <w:p w:rsidR="00D82630" w:rsidRPr="00D82630" w:rsidRDefault="00D82630" w:rsidP="00D82630">
      <w:pPr>
        <w:jc w:val="center"/>
        <w:rPr>
          <w:sz w:val="16"/>
          <w:szCs w:val="16"/>
        </w:rPr>
      </w:pPr>
      <w:r w:rsidRPr="00D82630">
        <w:rPr>
          <w:sz w:val="16"/>
          <w:szCs w:val="16"/>
        </w:rPr>
        <w:t>(Ф.И.О. руководителя юридического лица, главы крестьянского (фермерского хозяйства) или уполномоченного лица)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b/>
          <w:bCs/>
          <w:sz w:val="22"/>
          <w:szCs w:val="22"/>
        </w:rPr>
        <w:t xml:space="preserve">действующего на основании¹ </w:t>
      </w:r>
      <w:r w:rsidRPr="00D82630">
        <w:rPr>
          <w:sz w:val="22"/>
          <w:szCs w:val="22"/>
        </w:rPr>
        <w:t>_________________________________________________________________</w:t>
      </w:r>
    </w:p>
    <w:p w:rsidR="00D82630" w:rsidRPr="00D82630" w:rsidRDefault="00D82630" w:rsidP="00D82630">
      <w:pPr>
        <w:rPr>
          <w:sz w:val="16"/>
          <w:szCs w:val="16"/>
        </w:rPr>
      </w:pPr>
      <w:r w:rsidRPr="00D82630">
        <w:rPr>
          <w:sz w:val="22"/>
          <w:szCs w:val="22"/>
        </w:rPr>
        <w:t xml:space="preserve">                                                                                        </w:t>
      </w:r>
      <w:r w:rsidRPr="00D82630">
        <w:rPr>
          <w:sz w:val="16"/>
          <w:szCs w:val="16"/>
        </w:rPr>
        <w:t>(Устав, Положение, Соглашение и т.д.)</w:t>
      </w:r>
    </w:p>
    <w:p w:rsidR="00D82630" w:rsidRPr="00D82630" w:rsidRDefault="00D82630" w:rsidP="00D82630">
      <w:pPr>
        <w:rPr>
          <w:b/>
          <w:bCs/>
          <w:sz w:val="22"/>
          <w:szCs w:val="22"/>
          <w:u w:val="single"/>
        </w:rPr>
      </w:pPr>
      <w:r w:rsidRPr="00D82630">
        <w:rPr>
          <w:b/>
          <w:bCs/>
          <w:sz w:val="22"/>
          <w:szCs w:val="22"/>
          <w:u w:val="single"/>
        </w:rPr>
        <w:t>Заполняется гражданином, индивидуальным предпринимателем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Паспортные данные: серия……………… № ………………………., дата выдачи «…....» ………………г., кем выдан…………………………………………………………………………………………………………………...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Адрес регистрации по месту жительства …………………………………………………………………………...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Адрес регистрации по месту пребывания …………………………………………………………………………..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Контактный телефон ………………………………………………………………………………............................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ОГРНИП (для индивидуального предпринимателя, КФХ): № …………………………………............................</w:t>
      </w:r>
    </w:p>
    <w:p w:rsidR="00D82630" w:rsidRPr="00D82630" w:rsidRDefault="00D82630" w:rsidP="00D82630">
      <w:pPr>
        <w:rPr>
          <w:b/>
          <w:bCs/>
          <w:sz w:val="22"/>
          <w:szCs w:val="22"/>
          <w:u w:val="single"/>
        </w:rPr>
      </w:pPr>
    </w:p>
    <w:p w:rsidR="00D82630" w:rsidRPr="00D82630" w:rsidRDefault="00D82630" w:rsidP="00D82630">
      <w:pPr>
        <w:rPr>
          <w:b/>
          <w:bCs/>
          <w:sz w:val="22"/>
          <w:szCs w:val="22"/>
          <w:u w:val="single"/>
        </w:rPr>
      </w:pPr>
      <w:r w:rsidRPr="00D82630">
        <w:rPr>
          <w:b/>
          <w:bCs/>
          <w:sz w:val="22"/>
          <w:szCs w:val="22"/>
          <w:u w:val="single"/>
        </w:rPr>
        <w:t>Заполняется юридическим лицом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Адрес местонахождения……………………………………………………………………………………………...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Почтовый адрес……………………………………………………………………………………………………….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Контактный телефон….…..…………………………………………………………………………………………..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ИНН………………………… КПП………………………………ОГРН…………………………………………….</w:t>
      </w:r>
    </w:p>
    <w:p w:rsidR="00D82630" w:rsidRPr="00D82630" w:rsidRDefault="00D82630" w:rsidP="00D82630">
      <w:pPr>
        <w:rPr>
          <w:b/>
          <w:bCs/>
          <w:sz w:val="22"/>
          <w:szCs w:val="22"/>
          <w:u w:val="single"/>
        </w:rPr>
      </w:pP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b/>
          <w:bCs/>
          <w:sz w:val="22"/>
          <w:szCs w:val="22"/>
          <w:u w:val="single"/>
        </w:rPr>
        <w:t>Представитель Заявителя²</w:t>
      </w:r>
      <w:r w:rsidRPr="00D82630">
        <w:rPr>
          <w:b/>
          <w:bCs/>
          <w:sz w:val="22"/>
          <w:szCs w:val="22"/>
        </w:rPr>
        <w:t xml:space="preserve"> </w:t>
      </w:r>
      <w:r w:rsidRPr="00D82630">
        <w:rPr>
          <w:sz w:val="22"/>
          <w:szCs w:val="22"/>
        </w:rPr>
        <w:t>…………………………………………………………………………………………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(Ф.И.О,)………………………………………………………………………………………………………………..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Действует на основании доверенности от «…..»……………….20..….г., № ……………………………………..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Паспортные данные представителя: серия …………....№ ………………., дата выдачи «…....»……….….......г.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кем выдан ..……………………………………………….……………………………..………….............................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lastRenderedPageBreak/>
        <w:t>Адрес регистрации по месту жительства …………………………………………………………………………...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Адрес регистрации по месту пребывания …………………………………………………………………………..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Контактный телефон ……..…………………………………………………………………………………………..</w:t>
      </w:r>
    </w:p>
    <w:p w:rsidR="00D82630" w:rsidRPr="00D82630" w:rsidRDefault="00D82630" w:rsidP="00D82630">
      <w:pPr>
        <w:rPr>
          <w:b/>
          <w:bCs/>
          <w:sz w:val="22"/>
          <w:szCs w:val="22"/>
        </w:rPr>
      </w:pPr>
      <w:r w:rsidRPr="00D82630">
        <w:rPr>
          <w:b/>
          <w:bCs/>
          <w:sz w:val="22"/>
          <w:szCs w:val="22"/>
        </w:rPr>
        <w:t>принял решение об участии в аукционе по продаже муниципального имущества: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Дата аукциона: ………..………….., ______________________________________________________________</w:t>
      </w:r>
    </w:p>
    <w:p w:rsidR="00D82630" w:rsidRPr="00D82630" w:rsidRDefault="00D82630" w:rsidP="00D82630">
      <w:pPr>
        <w:rPr>
          <w:sz w:val="20"/>
          <w:szCs w:val="20"/>
        </w:rPr>
      </w:pPr>
      <w:r w:rsidRPr="00D82630">
        <w:rPr>
          <w:sz w:val="22"/>
          <w:szCs w:val="22"/>
        </w:rPr>
        <w:t>____________________________________________________________________________________________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____________________________________________________________________________________________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b/>
          <w:bCs/>
          <w:sz w:val="22"/>
          <w:szCs w:val="22"/>
        </w:rPr>
        <w:t xml:space="preserve">и обязуется обеспечить поступление задатка в размере _________________ руб., ____________________ </w:t>
      </w:r>
      <w:r w:rsidRPr="00D82630">
        <w:rPr>
          <w:sz w:val="22"/>
          <w:szCs w:val="22"/>
        </w:rPr>
        <w:t>____________________________________________________________________________________________,</w:t>
      </w:r>
    </w:p>
    <w:p w:rsidR="00D82630" w:rsidRPr="00D82630" w:rsidRDefault="00D82630" w:rsidP="00D82630">
      <w:pPr>
        <w:jc w:val="center"/>
        <w:rPr>
          <w:sz w:val="16"/>
          <w:szCs w:val="16"/>
        </w:rPr>
      </w:pPr>
      <w:r w:rsidRPr="00D82630">
        <w:rPr>
          <w:sz w:val="16"/>
          <w:szCs w:val="16"/>
        </w:rPr>
        <w:t>(сумма прописью)</w:t>
      </w:r>
    </w:p>
    <w:p w:rsidR="00D82630" w:rsidRPr="00D82630" w:rsidRDefault="00D82630" w:rsidP="00D82630">
      <w:pPr>
        <w:jc w:val="both"/>
        <w:rPr>
          <w:b/>
          <w:bCs/>
          <w:sz w:val="22"/>
          <w:szCs w:val="22"/>
        </w:rPr>
      </w:pPr>
      <w:r w:rsidRPr="00D82630">
        <w:rPr>
          <w:b/>
          <w:bCs/>
          <w:sz w:val="22"/>
          <w:szCs w:val="22"/>
        </w:rPr>
        <w:t>в сроки и в порядке установленные в информационном сообщении по продаже муниципального имущества</w:t>
      </w:r>
    </w:p>
    <w:p w:rsidR="00D82630" w:rsidRPr="00D82630" w:rsidRDefault="00D82630" w:rsidP="00D82630">
      <w:pPr>
        <w:jc w:val="both"/>
        <w:rPr>
          <w:sz w:val="22"/>
          <w:szCs w:val="22"/>
        </w:rPr>
      </w:pPr>
      <w:r w:rsidRPr="00D82630">
        <w:rPr>
          <w:sz w:val="22"/>
          <w:szCs w:val="22"/>
        </w:rPr>
        <w:t>1. Заявитель обязуется:</w:t>
      </w:r>
    </w:p>
    <w:p w:rsidR="00D82630" w:rsidRPr="00D82630" w:rsidRDefault="00D82630" w:rsidP="00D82630">
      <w:pPr>
        <w:jc w:val="both"/>
        <w:rPr>
          <w:sz w:val="22"/>
          <w:szCs w:val="22"/>
        </w:rPr>
      </w:pPr>
      <w:r w:rsidRPr="00D82630">
        <w:rPr>
          <w:sz w:val="22"/>
          <w:szCs w:val="22"/>
        </w:rPr>
        <w:t>1.1. Соблюдать условия и порядок проведения аукциона, содержащиеся в</w:t>
      </w:r>
      <w:r w:rsidRPr="00D82630">
        <w:rPr>
          <w:sz w:val="20"/>
          <w:szCs w:val="20"/>
        </w:rPr>
        <w:t xml:space="preserve"> </w:t>
      </w:r>
      <w:r w:rsidRPr="00D82630">
        <w:rPr>
          <w:sz w:val="22"/>
          <w:szCs w:val="22"/>
        </w:rPr>
        <w:t>информационном сообщении по продаже муниципального имущества (далее по тексту «Извещение»).</w:t>
      </w:r>
    </w:p>
    <w:p w:rsidR="00D82630" w:rsidRPr="00D82630" w:rsidRDefault="00D82630" w:rsidP="00D82630">
      <w:pPr>
        <w:jc w:val="both"/>
        <w:rPr>
          <w:sz w:val="22"/>
          <w:szCs w:val="22"/>
        </w:rPr>
      </w:pPr>
      <w:r w:rsidRPr="00D82630">
        <w:rPr>
          <w:sz w:val="22"/>
          <w:szCs w:val="22"/>
        </w:rPr>
        <w:t>1.2. В случае признания Победителем аукциона заключить договор купли-продажи в соответствии с порядком, сроками и требованиями, установленными Извещением и проектом договора купли-продажи.</w:t>
      </w:r>
    </w:p>
    <w:p w:rsidR="00D82630" w:rsidRPr="00D82630" w:rsidRDefault="00D82630" w:rsidP="00D82630">
      <w:pPr>
        <w:jc w:val="both"/>
        <w:rPr>
          <w:sz w:val="22"/>
          <w:szCs w:val="22"/>
        </w:rPr>
      </w:pPr>
      <w:r w:rsidRPr="00D82630">
        <w:rPr>
          <w:sz w:val="22"/>
          <w:szCs w:val="22"/>
        </w:rPr>
        <w:t>2. Заявителю понятны все требования и положения Извещения.</w:t>
      </w:r>
    </w:p>
    <w:p w:rsidR="00D82630" w:rsidRPr="00D82630" w:rsidRDefault="00D82630" w:rsidP="00D82630">
      <w:pPr>
        <w:jc w:val="both"/>
        <w:rPr>
          <w:sz w:val="22"/>
          <w:szCs w:val="22"/>
        </w:rPr>
      </w:pPr>
      <w:r w:rsidRPr="00D82630">
        <w:rPr>
          <w:sz w:val="22"/>
          <w:szCs w:val="22"/>
        </w:rPr>
        <w:t>3. Заявитель извещен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Извещении.</w:t>
      </w:r>
    </w:p>
    <w:p w:rsidR="00D82630" w:rsidRPr="00D82630" w:rsidRDefault="00D82630" w:rsidP="00D82630">
      <w:pPr>
        <w:jc w:val="both"/>
        <w:rPr>
          <w:sz w:val="22"/>
          <w:szCs w:val="22"/>
        </w:rPr>
      </w:pPr>
      <w:r w:rsidRPr="00D82630">
        <w:rPr>
          <w:sz w:val="22"/>
          <w:szCs w:val="22"/>
        </w:rPr>
        <w:t>4. Ответственность за достоверность представленных документов и информации несет Заявитель.</w:t>
      </w:r>
    </w:p>
    <w:p w:rsidR="00D82630" w:rsidRPr="00D82630" w:rsidRDefault="00D82630" w:rsidP="00D82630">
      <w:pPr>
        <w:jc w:val="both"/>
        <w:rPr>
          <w:sz w:val="22"/>
          <w:szCs w:val="22"/>
        </w:rPr>
      </w:pPr>
      <w:r w:rsidRPr="00D82630">
        <w:rPr>
          <w:sz w:val="22"/>
          <w:szCs w:val="22"/>
        </w:rPr>
        <w:t>5. Заявитель подтверждает, что на дату подписания настоящей Заявки ознакомлен с порядком проведения аукциона, порядком внесения задатка, Извещением и проектом договора купли-продажи, и они ему понятны. Заявитель подтверждает, что надлежащим образом ознакомлен с реальным состоянием выставляемого на аукцион имущества, информацией о данном имуществе</w:t>
      </w:r>
      <w:r w:rsidRPr="00D82630">
        <w:rPr>
          <w:bCs/>
          <w:sz w:val="22"/>
          <w:szCs w:val="22"/>
        </w:rPr>
        <w:t xml:space="preserve"> и не имеет претензий к ним</w:t>
      </w:r>
      <w:r w:rsidRPr="00D82630">
        <w:rPr>
          <w:sz w:val="22"/>
          <w:szCs w:val="22"/>
        </w:rPr>
        <w:t>.</w:t>
      </w:r>
    </w:p>
    <w:p w:rsidR="00D82630" w:rsidRPr="00D82630" w:rsidRDefault="00D82630" w:rsidP="00D82630">
      <w:pPr>
        <w:jc w:val="both"/>
        <w:rPr>
          <w:sz w:val="22"/>
          <w:szCs w:val="22"/>
        </w:rPr>
      </w:pPr>
      <w:r w:rsidRPr="00D82630">
        <w:rPr>
          <w:sz w:val="22"/>
          <w:szCs w:val="22"/>
        </w:rPr>
        <w:t xml:space="preserve">6. Заявитель осведомлен и согласен с тем, что Организатор аукциона не несут ответственности за ущерб, который может быть причинен Заявителю отменой аукциона, внесением изменений в Извещение, а также приостановлением процедуры проведения аукциона. При этом Заявитель считается уведомленным об отмене аукциона, внесении изменений в Извещение с даты публикации информации об отмене аукциона, внесении изменений в Извещение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21" w:history="1">
        <w:r w:rsidRPr="00D82630">
          <w:rPr>
            <w:color w:val="0000FF"/>
            <w:sz w:val="22"/>
            <w:szCs w:val="22"/>
            <w:u w:val="single"/>
          </w:rPr>
          <w:t>www.torgi.gov.ru</w:t>
        </w:r>
      </w:hyperlink>
      <w:r w:rsidRPr="00D82630">
        <w:rPr>
          <w:sz w:val="22"/>
          <w:szCs w:val="22"/>
        </w:rPr>
        <w:t xml:space="preserve">, на сайте </w:t>
      </w:r>
      <w:hyperlink r:id="rId22" w:history="1">
        <w:r w:rsidRPr="00D82630">
          <w:rPr>
            <w:color w:val="0000FF"/>
            <w:sz w:val="22"/>
            <w:szCs w:val="22"/>
            <w:u w:val="single"/>
            <w:lang w:val="en-US"/>
          </w:rPr>
          <w:t>https</w:t>
        </w:r>
        <w:r w:rsidRPr="00D82630">
          <w:rPr>
            <w:color w:val="0000FF"/>
            <w:sz w:val="22"/>
            <w:szCs w:val="22"/>
            <w:u w:val="single"/>
          </w:rPr>
          <w:t>://178</w:t>
        </w:r>
        <w:r w:rsidRPr="00D82630">
          <w:rPr>
            <w:color w:val="0000FF"/>
            <w:sz w:val="22"/>
            <w:szCs w:val="22"/>
            <w:u w:val="single"/>
            <w:lang w:val="en-US"/>
          </w:rPr>
          <w:t>fz</w:t>
        </w:r>
        <w:r w:rsidRPr="00D82630">
          <w:rPr>
            <w:color w:val="0000FF"/>
            <w:sz w:val="22"/>
            <w:szCs w:val="22"/>
            <w:u w:val="single"/>
          </w:rPr>
          <w:t>.</w:t>
        </w:r>
        <w:r w:rsidRPr="00D82630">
          <w:rPr>
            <w:color w:val="0000FF"/>
            <w:sz w:val="22"/>
            <w:szCs w:val="22"/>
            <w:u w:val="single"/>
            <w:lang w:val="en-US"/>
          </w:rPr>
          <w:t>roseltorg</w:t>
        </w:r>
        <w:r w:rsidRPr="00D82630">
          <w:rPr>
            <w:color w:val="0000FF"/>
            <w:sz w:val="22"/>
            <w:szCs w:val="22"/>
            <w:u w:val="single"/>
          </w:rPr>
          <w:t>.</w:t>
        </w:r>
        <w:r w:rsidRPr="00D82630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D82630">
        <w:rPr>
          <w:sz w:val="22"/>
          <w:szCs w:val="22"/>
        </w:rPr>
        <w:t>.</w:t>
      </w:r>
    </w:p>
    <w:p w:rsidR="00D82630" w:rsidRPr="00D82630" w:rsidRDefault="00D82630" w:rsidP="00D82630">
      <w:pPr>
        <w:jc w:val="both"/>
        <w:rPr>
          <w:sz w:val="22"/>
          <w:szCs w:val="22"/>
        </w:rPr>
      </w:pPr>
      <w:r w:rsidRPr="00D82630">
        <w:rPr>
          <w:sz w:val="22"/>
          <w:szCs w:val="22"/>
        </w:rPr>
        <w:t>7. Условия аукциона по данному имуществу, порядок и условия заключения договора купли-продажи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D82630" w:rsidRPr="00D82630" w:rsidRDefault="00D82630" w:rsidP="00D82630">
      <w:pPr>
        <w:jc w:val="both"/>
        <w:rPr>
          <w:sz w:val="22"/>
          <w:szCs w:val="22"/>
        </w:rPr>
      </w:pPr>
      <w:r w:rsidRPr="00D82630">
        <w:rPr>
          <w:sz w:val="22"/>
          <w:szCs w:val="22"/>
        </w:rPr>
        <w:t>8. 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</w:p>
    <w:p w:rsidR="00D82630" w:rsidRPr="00D82630" w:rsidRDefault="00D82630" w:rsidP="00D82630">
      <w:pPr>
        <w:jc w:val="both"/>
        <w:rPr>
          <w:sz w:val="22"/>
          <w:szCs w:val="22"/>
        </w:rPr>
      </w:pPr>
      <w:r w:rsidRPr="00D82630">
        <w:rPr>
          <w:sz w:val="22"/>
          <w:szCs w:val="22"/>
        </w:rPr>
        <w:t>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</w:t>
      </w:r>
    </w:p>
    <w:p w:rsidR="00D82630" w:rsidRPr="00D82630" w:rsidRDefault="00D82630" w:rsidP="00D82630">
      <w:pPr>
        <w:jc w:val="both"/>
        <w:rPr>
          <w:sz w:val="22"/>
          <w:szCs w:val="22"/>
        </w:rPr>
      </w:pPr>
      <w:r w:rsidRPr="00D82630">
        <w:rPr>
          <w:sz w:val="22"/>
          <w:szCs w:val="22"/>
        </w:rPr>
        <w:t>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D82630" w:rsidRPr="00D82630" w:rsidRDefault="00D82630" w:rsidP="00D82630">
      <w:pPr>
        <w:rPr>
          <w:sz w:val="22"/>
          <w:szCs w:val="22"/>
        </w:rPr>
      </w:pPr>
    </w:p>
    <w:p w:rsidR="00D82630" w:rsidRPr="00D82630" w:rsidRDefault="00D82630" w:rsidP="00D82630">
      <w:pPr>
        <w:rPr>
          <w:b/>
          <w:bCs/>
          <w:sz w:val="22"/>
          <w:szCs w:val="22"/>
        </w:rPr>
      </w:pPr>
      <w:r w:rsidRPr="00D82630">
        <w:rPr>
          <w:b/>
          <w:bCs/>
          <w:sz w:val="22"/>
          <w:szCs w:val="22"/>
        </w:rPr>
        <w:t>Платежные реквизиты Заявителя: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lastRenderedPageBreak/>
        <w:t>____________________________________________________________________________________________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____________________________________________________________________________________________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(наименование для юридического лица, крестьянского (фермерского) хозяйства,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Ф.И.О. для гражданина, индивидуального предпринимателя)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ИНН³ Заявителя ______________________________________________________________________________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КПП</w:t>
      </w:r>
      <w:r w:rsidRPr="00D82630">
        <w:rPr>
          <w:rFonts w:ascii="Cambria Math" w:hAnsi="Cambria Math" w:cs="Cambria Math"/>
          <w:sz w:val="22"/>
          <w:szCs w:val="22"/>
        </w:rPr>
        <w:t>⁴</w:t>
      </w:r>
      <w:r w:rsidRPr="00D82630">
        <w:rPr>
          <w:sz w:val="22"/>
          <w:szCs w:val="22"/>
        </w:rPr>
        <w:t xml:space="preserve"> Заявителя ______________________________________________________________________________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____________________________________________________________________________________________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(Наименование Банка, в котором у Заявителя открыт счет; название города, где находится банк, отделение банка)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р/с или (л/с) _________________________________________________________________________________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к/с _________________________________________________________________________________________</w:t>
      </w:r>
    </w:p>
    <w:p w:rsidR="00D82630" w:rsidRPr="00D82630" w:rsidRDefault="00D82630" w:rsidP="00D82630">
      <w:pPr>
        <w:rPr>
          <w:b/>
          <w:bCs/>
          <w:sz w:val="22"/>
          <w:szCs w:val="22"/>
        </w:rPr>
      </w:pPr>
      <w:r w:rsidRPr="00D82630">
        <w:rPr>
          <w:b/>
          <w:bCs/>
          <w:sz w:val="22"/>
          <w:szCs w:val="22"/>
        </w:rPr>
        <w:t>ИНН _______________________________________________________________________________________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КПП ________________________________________________________________________________________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БИК ________________________________________________________________________________________</w:t>
      </w:r>
    </w:p>
    <w:p w:rsidR="00D82630" w:rsidRPr="00D82630" w:rsidRDefault="00D82630" w:rsidP="00D82630">
      <w:pPr>
        <w:rPr>
          <w:sz w:val="22"/>
          <w:szCs w:val="22"/>
        </w:rPr>
      </w:pPr>
    </w:p>
    <w:p w:rsidR="00D82630" w:rsidRPr="00D82630" w:rsidRDefault="00D82630" w:rsidP="00D82630">
      <w:pPr>
        <w:rPr>
          <w:b/>
          <w:bCs/>
          <w:sz w:val="22"/>
          <w:szCs w:val="22"/>
        </w:rPr>
      </w:pPr>
      <w:r w:rsidRPr="00D82630">
        <w:rPr>
          <w:b/>
          <w:bCs/>
          <w:sz w:val="22"/>
          <w:szCs w:val="22"/>
        </w:rPr>
        <w:t>Заявитель (уполномоченный представитель):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____________________________________________________________________________________________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(подпись Заявителя или его уполномоченного представителя)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b/>
          <w:bCs/>
          <w:sz w:val="22"/>
          <w:szCs w:val="22"/>
        </w:rPr>
        <w:t xml:space="preserve">М.П. </w:t>
      </w:r>
      <w:r w:rsidRPr="00D82630">
        <w:rPr>
          <w:sz w:val="22"/>
          <w:szCs w:val="22"/>
        </w:rPr>
        <w:t>(при наличии)</w:t>
      </w:r>
    </w:p>
    <w:p w:rsidR="00D82630" w:rsidRPr="00D82630" w:rsidRDefault="00D82630" w:rsidP="00D82630">
      <w:pPr>
        <w:rPr>
          <w:sz w:val="22"/>
          <w:szCs w:val="22"/>
        </w:rPr>
      </w:pP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Дата «___» _________ 2020г.</w:t>
      </w:r>
    </w:p>
    <w:p w:rsidR="00D82630" w:rsidRPr="00D82630" w:rsidRDefault="00D82630" w:rsidP="00D82630">
      <w:pPr>
        <w:rPr>
          <w:sz w:val="22"/>
          <w:szCs w:val="22"/>
        </w:rPr>
      </w:pPr>
      <w:bookmarkStart w:id="4" w:name="_GoBack"/>
      <w:bookmarkEnd w:id="4"/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¹ Заполняется при подаче Заявки юридическим лицом.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² Заполняется при подаче Заявки лицом, действующим по доверенности.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sz w:val="22"/>
          <w:szCs w:val="22"/>
        </w:rPr>
        <w:t>³ ИНН для граждан 12 знаков (при наличии), ИНН для юридических лиц 10 знаков. Заявители – граждане указывают ИНН в соответствии со свидетельством о постановке на учет физического лица в налоговом органе.</w:t>
      </w:r>
    </w:p>
    <w:p w:rsidR="00D82630" w:rsidRPr="00D82630" w:rsidRDefault="00D82630" w:rsidP="00D82630">
      <w:pPr>
        <w:rPr>
          <w:sz w:val="22"/>
          <w:szCs w:val="22"/>
        </w:rPr>
      </w:pPr>
      <w:r w:rsidRPr="00D82630">
        <w:rPr>
          <w:rFonts w:ascii="Cambria Math" w:hAnsi="Cambria Math" w:cs="Cambria Math"/>
          <w:sz w:val="22"/>
          <w:szCs w:val="22"/>
        </w:rPr>
        <w:t>⁴</w:t>
      </w:r>
      <w:r w:rsidRPr="00D82630">
        <w:rPr>
          <w:sz w:val="22"/>
          <w:szCs w:val="22"/>
        </w:rPr>
        <w:t xml:space="preserve"> КПП в отношении юридических лиц и индивидуальных предпринимателей.</w:t>
      </w:r>
    </w:p>
    <w:p w:rsidR="00D82630" w:rsidRDefault="00D82630"/>
    <w:p w:rsidR="00D82630" w:rsidRDefault="00D82630"/>
    <w:p w:rsidR="00D82630" w:rsidRDefault="00D82630"/>
    <w:p w:rsidR="00D82630" w:rsidRDefault="00D82630"/>
    <w:p w:rsidR="00D82630" w:rsidRDefault="00D82630"/>
    <w:p w:rsidR="00D82630" w:rsidRDefault="00D82630"/>
    <w:p w:rsidR="00D82630" w:rsidRDefault="00D82630"/>
    <w:p w:rsidR="00D82630" w:rsidRDefault="00D82630"/>
    <w:p w:rsidR="00D82630" w:rsidRDefault="00D82630"/>
    <w:p w:rsidR="00D82630" w:rsidRDefault="00D82630"/>
    <w:p w:rsidR="00D82630" w:rsidRDefault="00D82630"/>
    <w:p w:rsidR="00D82630" w:rsidRDefault="00D82630"/>
    <w:sectPr w:rsidR="00D82630" w:rsidSect="001074A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7D"/>
    <w:rsid w:val="001120F6"/>
    <w:rsid w:val="0011762D"/>
    <w:rsid w:val="00120AD6"/>
    <w:rsid w:val="001279EF"/>
    <w:rsid w:val="001912A0"/>
    <w:rsid w:val="002118DD"/>
    <w:rsid w:val="002F0B2E"/>
    <w:rsid w:val="003025C8"/>
    <w:rsid w:val="003E2CB1"/>
    <w:rsid w:val="005C7D1D"/>
    <w:rsid w:val="00685C78"/>
    <w:rsid w:val="006F375E"/>
    <w:rsid w:val="0085210A"/>
    <w:rsid w:val="009738C6"/>
    <w:rsid w:val="00975C0F"/>
    <w:rsid w:val="00B42F0B"/>
    <w:rsid w:val="00C31FB1"/>
    <w:rsid w:val="00D82630"/>
    <w:rsid w:val="00E0747D"/>
    <w:rsid w:val="00E31F8A"/>
    <w:rsid w:val="00E769AE"/>
    <w:rsid w:val="00EC4520"/>
    <w:rsid w:val="00F3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4A5F"/>
  <w15:chartTrackingRefBased/>
  <w15:docId w15:val="{FC64427C-AF3E-4678-A447-12270ED3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747D"/>
    <w:rPr>
      <w:color w:val="0000FF"/>
      <w:u w:val="single"/>
    </w:rPr>
  </w:style>
  <w:style w:type="paragraph" w:customStyle="1" w:styleId="ConsNonformat">
    <w:name w:val="ConsNonformat"/>
    <w:rsid w:val="00E074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basedOn w:val="a"/>
    <w:next w:val="a5"/>
    <w:link w:val="a6"/>
    <w:qFormat/>
    <w:rsid w:val="00E0747D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link w:val="a4"/>
    <w:rsid w:val="00E074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E074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E0747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No Spacing"/>
    <w:uiPriority w:val="1"/>
    <w:qFormat/>
    <w:rsid w:val="002F0B2E"/>
    <w:pPr>
      <w:spacing w:after="0" w:line="240" w:lineRule="auto"/>
    </w:pPr>
    <w:rPr>
      <w:rFonts w:eastAsiaTheme="minorEastAsia"/>
      <w:lang w:eastAsia="ru-RU"/>
    </w:rPr>
  </w:style>
  <w:style w:type="character" w:styleId="a9">
    <w:name w:val="Unresolved Mention"/>
    <w:basedOn w:val="a0"/>
    <w:uiPriority w:val="99"/>
    <w:semiHidden/>
    <w:unhideWhenUsed/>
    <w:rsid w:val="002F0B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13" Type="http://schemas.openxmlformats.org/officeDocument/2006/relationships/hyperlink" Target="https://178fz.roseltorg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http://www.ehirit.ru" TargetMode="External"/><Relationship Id="rId12" Type="http://schemas.openxmlformats.org/officeDocument/2006/relationships/hyperlink" Target="http://www.ehirit.ru" TargetMode="External"/><Relationship Id="rId17" Type="http://schemas.openxmlformats.org/officeDocument/2006/relationships/hyperlink" Target="https://178fz.roseltorg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78fz.roseltorg.ru" TargetMode="External"/><Relationship Id="rId20" Type="http://schemas.openxmlformats.org/officeDocument/2006/relationships/hyperlink" Target="http://www.ehiri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178fz.roseltorg.ru" TargetMode="External"/><Relationship Id="rId11" Type="http://schemas.openxmlformats.org/officeDocument/2006/relationships/hyperlink" Target="https://178fz.roseltorg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5" Type="http://schemas.openxmlformats.org/officeDocument/2006/relationships/hyperlink" Target="https://178fz.roseltorg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s://178fz.roseltorg.ru" TargetMode="External"/><Relationship Id="rId4" Type="http://schemas.openxmlformats.org/officeDocument/2006/relationships/hyperlink" Target="https://178fz.roseltorg.ru" TargetMode="Externa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https://178fz.roseltorg.ru" TargetMode="External"/><Relationship Id="rId22" Type="http://schemas.openxmlformats.org/officeDocument/2006/relationships/hyperlink" Target="https://178fz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5219</Words>
  <Characters>29753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2020-04-28T13:24:00Z</dcterms:created>
  <dcterms:modified xsi:type="dcterms:W3CDTF">2020-04-28T18:08:00Z</dcterms:modified>
</cp:coreProperties>
</file>