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60" w:rsidRDefault="003E2960" w:rsidP="00737E49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56BFD" w:rsidRPr="00B54DDB" w:rsidRDefault="003E2960" w:rsidP="00737E49">
      <w:pPr>
        <w:shd w:val="clear" w:color="auto" w:fill="FFFFFF"/>
        <w:ind w:left="1992" w:right="19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1D7564">
        <w:rPr>
          <w:b/>
          <w:bCs/>
          <w:sz w:val="28"/>
          <w:szCs w:val="28"/>
        </w:rPr>
        <w:t xml:space="preserve"> </w:t>
      </w:r>
      <w:r w:rsidR="00F27BA5">
        <w:rPr>
          <w:b/>
          <w:bCs/>
          <w:sz w:val="28"/>
          <w:szCs w:val="28"/>
        </w:rPr>
        <w:t>Информация</w:t>
      </w:r>
      <w:bookmarkStart w:id="0" w:name="_GoBack"/>
      <w:bookmarkEnd w:id="0"/>
    </w:p>
    <w:p w:rsidR="001474FF" w:rsidRDefault="00737E49" w:rsidP="00256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55FD" w:rsidRPr="00B54DDB">
        <w:rPr>
          <w:b/>
          <w:sz w:val="28"/>
          <w:szCs w:val="28"/>
        </w:rPr>
        <w:t xml:space="preserve">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>годовой бюджетной отчетности главного распорядителя бюджетных средств –</w:t>
      </w:r>
      <w:r w:rsidR="00EF4BA0" w:rsidRPr="00EF4BA0">
        <w:rPr>
          <w:b/>
          <w:bCs/>
          <w:spacing w:val="-7"/>
          <w:sz w:val="28"/>
          <w:szCs w:val="28"/>
        </w:rPr>
        <w:t xml:space="preserve"> </w:t>
      </w:r>
      <w:r w:rsidR="00EF4BA0">
        <w:rPr>
          <w:b/>
          <w:bCs/>
          <w:spacing w:val="-7"/>
          <w:sz w:val="28"/>
          <w:szCs w:val="28"/>
        </w:rPr>
        <w:t>Администрации муни</w:t>
      </w:r>
      <w:r w:rsidR="00EF4BA0" w:rsidRPr="000D7200">
        <w:rPr>
          <w:b/>
          <w:bCs/>
          <w:spacing w:val="-7"/>
          <w:sz w:val="28"/>
          <w:szCs w:val="28"/>
        </w:rPr>
        <w:t xml:space="preserve">ципального </w:t>
      </w:r>
      <w:r w:rsidR="00EF4BA0" w:rsidRPr="000D7200">
        <w:rPr>
          <w:b/>
          <w:bCs/>
          <w:sz w:val="28"/>
          <w:szCs w:val="28"/>
        </w:rPr>
        <w:t>образования</w:t>
      </w:r>
      <w:r w:rsidR="00EF4BA0">
        <w:rPr>
          <w:b/>
          <w:bCs/>
          <w:sz w:val="28"/>
          <w:szCs w:val="28"/>
        </w:rPr>
        <w:t xml:space="preserve"> «Эхирит-Булагатский район</w:t>
      </w:r>
    </w:p>
    <w:p w:rsidR="001474FF" w:rsidRPr="00B54DDB" w:rsidRDefault="001474FF" w:rsidP="00256BFD">
      <w:pPr>
        <w:jc w:val="both"/>
        <w:rPr>
          <w:b/>
          <w:sz w:val="28"/>
          <w:szCs w:val="28"/>
        </w:rPr>
      </w:pPr>
    </w:p>
    <w:p w:rsidR="002A31A4" w:rsidRDefault="002A31A4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3E2960">
        <w:rPr>
          <w:spacing w:val="-2"/>
          <w:sz w:val="28"/>
          <w:szCs w:val="28"/>
        </w:rPr>
        <w:t>3</w:t>
      </w:r>
      <w:r w:rsidR="00004EE4">
        <w:rPr>
          <w:spacing w:val="-2"/>
          <w:sz w:val="28"/>
          <w:szCs w:val="28"/>
        </w:rPr>
        <w:t>0</w:t>
      </w:r>
      <w:r w:rsidR="00633EA4">
        <w:rPr>
          <w:spacing w:val="-2"/>
          <w:sz w:val="28"/>
          <w:szCs w:val="28"/>
        </w:rPr>
        <w:t xml:space="preserve">» </w:t>
      </w:r>
      <w:r w:rsidR="003E2960">
        <w:rPr>
          <w:spacing w:val="-2"/>
          <w:sz w:val="28"/>
          <w:szCs w:val="28"/>
        </w:rPr>
        <w:t>апрел</w:t>
      </w:r>
      <w:r w:rsidR="00CC789A" w:rsidRPr="00B653C8">
        <w:rPr>
          <w:spacing w:val="-2"/>
          <w:sz w:val="28"/>
          <w:szCs w:val="28"/>
        </w:rPr>
        <w:t>я</w:t>
      </w:r>
      <w:r w:rsidR="003E2960">
        <w:rPr>
          <w:spacing w:val="-2"/>
          <w:sz w:val="28"/>
          <w:szCs w:val="28"/>
        </w:rPr>
        <w:t xml:space="preserve"> 2020</w:t>
      </w:r>
      <w:r w:rsidRPr="00B653C8">
        <w:rPr>
          <w:spacing w:val="-2"/>
          <w:sz w:val="28"/>
          <w:szCs w:val="28"/>
        </w:rPr>
        <w:t xml:space="preserve"> года                            </w:t>
      </w:r>
      <w:r w:rsidR="00362552">
        <w:rPr>
          <w:spacing w:val="-2"/>
          <w:sz w:val="28"/>
          <w:szCs w:val="28"/>
        </w:rPr>
        <w:t xml:space="preserve">        </w:t>
      </w:r>
      <w:r w:rsidRPr="00B653C8">
        <w:rPr>
          <w:spacing w:val="-2"/>
          <w:sz w:val="28"/>
          <w:szCs w:val="28"/>
        </w:rPr>
        <w:t xml:space="preserve">                  п. Усть-Ордынский </w:t>
      </w:r>
    </w:p>
    <w:p w:rsidR="001474FF" w:rsidRDefault="001474FF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</w:p>
    <w:p w:rsidR="002A31A4" w:rsidRPr="00AF47B4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1.</w:t>
      </w:r>
      <w:r w:rsidR="002A31A4" w:rsidRPr="00AF47B4">
        <w:rPr>
          <w:b/>
          <w:bCs/>
          <w:sz w:val="28"/>
          <w:szCs w:val="28"/>
        </w:rPr>
        <w:t xml:space="preserve">Основание для проведения </w:t>
      </w:r>
      <w:r w:rsidR="00186ECB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 </w:t>
      </w:r>
    </w:p>
    <w:p w:rsidR="002A31A4" w:rsidRPr="00B653C8" w:rsidRDefault="00AF47B4" w:rsidP="00AF47B4">
      <w:pPr>
        <w:shd w:val="clear" w:color="auto" w:fill="FFFFFF"/>
        <w:tabs>
          <w:tab w:val="left" w:pos="797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E4">
        <w:rPr>
          <w:sz w:val="28"/>
          <w:szCs w:val="28"/>
        </w:rPr>
        <w:t>План</w:t>
      </w:r>
      <w:r w:rsidR="00004EE4" w:rsidRPr="001D50CB">
        <w:rPr>
          <w:sz w:val="28"/>
          <w:szCs w:val="28"/>
        </w:rPr>
        <w:t xml:space="preserve"> работы Контрольно-счетной палаты</w:t>
      </w:r>
      <w:r w:rsidR="00004EE4">
        <w:rPr>
          <w:sz w:val="28"/>
          <w:szCs w:val="28"/>
        </w:rPr>
        <w:t xml:space="preserve"> </w:t>
      </w:r>
      <w:r w:rsidR="00004EE4" w:rsidRPr="001D50CB">
        <w:rPr>
          <w:sz w:val="28"/>
          <w:szCs w:val="28"/>
        </w:rPr>
        <w:t xml:space="preserve">МО «Эхирит-Булагатский район» </w:t>
      </w:r>
      <w:r w:rsidR="00004EE4">
        <w:rPr>
          <w:sz w:val="28"/>
          <w:szCs w:val="28"/>
        </w:rPr>
        <w:t>на</w:t>
      </w:r>
      <w:r w:rsidR="003E2960">
        <w:rPr>
          <w:sz w:val="28"/>
          <w:szCs w:val="28"/>
        </w:rPr>
        <w:t xml:space="preserve"> 2020</w:t>
      </w:r>
      <w:r w:rsidR="00004EE4">
        <w:rPr>
          <w:sz w:val="28"/>
          <w:szCs w:val="28"/>
        </w:rPr>
        <w:t xml:space="preserve"> год и распоряжения П</w:t>
      </w:r>
      <w:r w:rsidR="00004EE4" w:rsidRPr="001D50CB">
        <w:rPr>
          <w:sz w:val="28"/>
          <w:szCs w:val="28"/>
        </w:rPr>
        <w:t>редседателя К</w:t>
      </w:r>
      <w:r w:rsidR="00004EE4">
        <w:rPr>
          <w:sz w:val="28"/>
          <w:szCs w:val="28"/>
        </w:rPr>
        <w:t xml:space="preserve">СП </w:t>
      </w:r>
      <w:r w:rsidR="00004EE4" w:rsidRPr="001D50CB">
        <w:rPr>
          <w:sz w:val="28"/>
          <w:szCs w:val="28"/>
        </w:rPr>
        <w:t>МО «Эхирит-Булагатский район</w:t>
      </w:r>
      <w:r w:rsidR="00004EE4" w:rsidRPr="00436574"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от 11.03.2020г. № 7</w:t>
      </w:r>
      <w:r w:rsidR="00E733C5" w:rsidRPr="00F60DF2">
        <w:rPr>
          <w:color w:val="000000" w:themeColor="text1"/>
          <w:sz w:val="28"/>
          <w:szCs w:val="28"/>
        </w:rPr>
        <w:t>.</w:t>
      </w:r>
    </w:p>
    <w:p w:rsidR="0022187B" w:rsidRPr="00B653C8" w:rsidRDefault="0022187B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</w:p>
    <w:p w:rsidR="002A31A4" w:rsidRPr="00AF47B4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F4B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2.</w:t>
      </w:r>
      <w:r w:rsidR="002A31A4" w:rsidRPr="00AF47B4">
        <w:rPr>
          <w:b/>
          <w:bCs/>
          <w:sz w:val="28"/>
          <w:szCs w:val="28"/>
        </w:rPr>
        <w:t xml:space="preserve">Предмет </w:t>
      </w:r>
      <w:r w:rsidR="00186ECB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004EE4" w:rsidRPr="005A3351" w:rsidRDefault="00AF47B4" w:rsidP="0000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E4">
        <w:rPr>
          <w:sz w:val="28"/>
          <w:szCs w:val="28"/>
        </w:rPr>
        <w:t>Д</w:t>
      </w:r>
      <w:r w:rsidR="00004EE4" w:rsidRPr="005A3351">
        <w:rPr>
          <w:sz w:val="28"/>
          <w:szCs w:val="28"/>
        </w:rPr>
        <w:t>окументы, подтверждающие исполнение решения Думы о бюджете муниципального образования «Эхирит-Булагатский район» на отчетный финансовый год участниками бюджетного процесса, и показатели, характеризующие его исполнение, в том числе:</w:t>
      </w:r>
    </w:p>
    <w:p w:rsidR="00004EE4" w:rsidRPr="002B01C9" w:rsidRDefault="00004EE4" w:rsidP="00004EE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 w:rsidRPr="002B01C9">
        <w:rPr>
          <w:color w:val="000000" w:themeColor="text1"/>
          <w:sz w:val="28"/>
          <w:szCs w:val="28"/>
        </w:rPr>
        <w:t>-</w:t>
      </w:r>
      <w:r w:rsidR="005D467D">
        <w:rPr>
          <w:color w:val="000000" w:themeColor="text1"/>
          <w:sz w:val="28"/>
          <w:szCs w:val="28"/>
        </w:rPr>
        <w:t xml:space="preserve"> </w:t>
      </w:r>
      <w:r w:rsidRPr="002B01C9">
        <w:rPr>
          <w:color w:val="000000" w:themeColor="text1"/>
          <w:sz w:val="28"/>
          <w:szCs w:val="28"/>
        </w:rPr>
        <w:t>годовая бюджетная отчетность, предс</w:t>
      </w:r>
      <w:r>
        <w:rPr>
          <w:color w:val="000000" w:themeColor="text1"/>
          <w:sz w:val="28"/>
          <w:szCs w:val="28"/>
        </w:rPr>
        <w:t>тавленная в соответствии со</w:t>
      </w:r>
      <w:r w:rsidRPr="002B01C9">
        <w:rPr>
          <w:color w:val="000000" w:themeColor="text1"/>
          <w:sz w:val="28"/>
          <w:szCs w:val="28"/>
        </w:rPr>
        <w:t xml:space="preserve"> ст.11 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документы, подтверждающие исполнение решения о бюджете района на отчетный финансовый год</w:t>
      </w:r>
      <w:r>
        <w:rPr>
          <w:color w:val="000000" w:themeColor="text1"/>
          <w:sz w:val="28"/>
          <w:szCs w:val="28"/>
        </w:rPr>
        <w:t>,</w:t>
      </w:r>
      <w:r w:rsidRPr="002B01C9">
        <w:rPr>
          <w:color w:val="000000" w:themeColor="text1"/>
          <w:sz w:val="28"/>
          <w:szCs w:val="28"/>
        </w:rPr>
        <w:t xml:space="preserve"> глав</w:t>
      </w:r>
      <w:r>
        <w:rPr>
          <w:color w:val="000000" w:themeColor="text1"/>
          <w:sz w:val="28"/>
          <w:szCs w:val="28"/>
        </w:rPr>
        <w:t xml:space="preserve">ными распорядителями бюджетных </w:t>
      </w:r>
      <w:r w:rsidRPr="002B01C9">
        <w:rPr>
          <w:color w:val="000000" w:themeColor="text1"/>
          <w:sz w:val="28"/>
          <w:szCs w:val="28"/>
        </w:rPr>
        <w:t>средств района.</w:t>
      </w:r>
      <w:proofErr w:type="gramEnd"/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</w:p>
    <w:p w:rsidR="0022187B" w:rsidRPr="00B653C8" w:rsidRDefault="00AF47B4" w:rsidP="00EF4BA0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D46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 w:rsidR="002A31A4" w:rsidRPr="00AF47B4">
        <w:rPr>
          <w:b/>
          <w:bCs/>
          <w:sz w:val="28"/>
          <w:szCs w:val="28"/>
        </w:rPr>
        <w:t xml:space="preserve">Объект </w:t>
      </w:r>
      <w:r w:rsidR="0092130D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221AD2" w:rsidRPr="00EF4BA0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Cs/>
          <w:color w:val="000000" w:themeColor="text1"/>
          <w:sz w:val="28"/>
          <w:szCs w:val="28"/>
        </w:rPr>
      </w:pPr>
      <w:r w:rsidRPr="00EF4BA0">
        <w:rPr>
          <w:bCs/>
          <w:color w:val="000000" w:themeColor="text1"/>
          <w:sz w:val="28"/>
          <w:szCs w:val="28"/>
        </w:rPr>
        <w:t xml:space="preserve">         </w:t>
      </w:r>
      <w:r w:rsidR="00EF4BA0" w:rsidRPr="00EF4BA0">
        <w:rPr>
          <w:bCs/>
          <w:spacing w:val="-7"/>
          <w:sz w:val="28"/>
          <w:szCs w:val="28"/>
        </w:rPr>
        <w:t xml:space="preserve">Администрации муниципального </w:t>
      </w:r>
      <w:r w:rsidR="00EF4BA0" w:rsidRPr="00EF4BA0">
        <w:rPr>
          <w:bCs/>
          <w:sz w:val="28"/>
          <w:szCs w:val="28"/>
        </w:rPr>
        <w:t>образования «Эхирит-Булагатский район</w:t>
      </w:r>
    </w:p>
    <w:p w:rsidR="00AF47B4" w:rsidRPr="00EF4BA0" w:rsidRDefault="00AF47B4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</w:p>
    <w:p w:rsidR="0072215C" w:rsidRPr="00B653C8" w:rsidRDefault="00AF47B4" w:rsidP="00AF47B4">
      <w:pPr>
        <w:shd w:val="clear" w:color="auto" w:fill="FFFFFF"/>
        <w:tabs>
          <w:tab w:val="left" w:pos="0"/>
        </w:tabs>
        <w:spacing w:line="298" w:lineRule="exact"/>
        <w:ind w:right="1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4. </w:t>
      </w:r>
      <w:r w:rsidR="002A31A4" w:rsidRPr="00B653C8">
        <w:rPr>
          <w:b/>
          <w:bCs/>
          <w:sz w:val="28"/>
          <w:szCs w:val="28"/>
        </w:rPr>
        <w:t xml:space="preserve">Сроки проведения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="002A31A4" w:rsidRPr="00B653C8">
        <w:rPr>
          <w:b/>
          <w:bCs/>
          <w:sz w:val="28"/>
          <w:szCs w:val="28"/>
        </w:rPr>
        <w:t xml:space="preserve"> мероприятия</w:t>
      </w:r>
      <w:r w:rsidR="002A31A4" w:rsidRPr="00B653C8">
        <w:rPr>
          <w:sz w:val="28"/>
          <w:szCs w:val="28"/>
        </w:rPr>
        <w:t>:</w:t>
      </w:r>
    </w:p>
    <w:p w:rsidR="002A31A4" w:rsidRPr="00B653C8" w:rsidRDefault="005D467D" w:rsidP="005D467D">
      <w:pPr>
        <w:shd w:val="clear" w:color="auto" w:fill="FFFFFF"/>
        <w:tabs>
          <w:tab w:val="left" w:pos="0"/>
        </w:tabs>
        <w:spacing w:line="298" w:lineRule="exact"/>
        <w:ind w:left="567" w:right="10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31A4" w:rsidRPr="00B653C8">
        <w:rPr>
          <w:sz w:val="28"/>
          <w:szCs w:val="28"/>
        </w:rPr>
        <w:t xml:space="preserve">с </w:t>
      </w:r>
      <w:r w:rsidR="00AF47B4">
        <w:rPr>
          <w:sz w:val="28"/>
          <w:szCs w:val="28"/>
        </w:rPr>
        <w:t>11</w:t>
      </w:r>
      <w:r w:rsidR="002A31A4" w:rsidRPr="00B653C8">
        <w:rPr>
          <w:sz w:val="28"/>
          <w:szCs w:val="28"/>
        </w:rPr>
        <w:t xml:space="preserve"> </w:t>
      </w:r>
      <w:r w:rsidR="00AF47B4">
        <w:rPr>
          <w:sz w:val="28"/>
          <w:szCs w:val="28"/>
        </w:rPr>
        <w:t>марта</w:t>
      </w:r>
      <w:r w:rsidR="002A31A4" w:rsidRPr="00B653C8">
        <w:rPr>
          <w:sz w:val="28"/>
          <w:szCs w:val="28"/>
        </w:rPr>
        <w:t xml:space="preserve"> по </w:t>
      </w:r>
      <w:r w:rsidR="00AF47B4">
        <w:rPr>
          <w:sz w:val="28"/>
          <w:szCs w:val="28"/>
        </w:rPr>
        <w:t>10</w:t>
      </w:r>
      <w:r w:rsidR="002A31A4" w:rsidRPr="00B653C8">
        <w:rPr>
          <w:sz w:val="28"/>
          <w:szCs w:val="28"/>
        </w:rPr>
        <w:t xml:space="preserve"> </w:t>
      </w:r>
      <w:r w:rsidR="00A30D91" w:rsidRPr="00B653C8">
        <w:rPr>
          <w:sz w:val="28"/>
          <w:szCs w:val="28"/>
        </w:rPr>
        <w:t>апреля</w:t>
      </w:r>
      <w:r w:rsidR="00AF47B4">
        <w:rPr>
          <w:sz w:val="28"/>
          <w:szCs w:val="28"/>
        </w:rPr>
        <w:t xml:space="preserve"> 2020</w:t>
      </w:r>
      <w:r w:rsidR="002A31A4" w:rsidRPr="00B653C8">
        <w:rPr>
          <w:sz w:val="28"/>
          <w:szCs w:val="28"/>
        </w:rPr>
        <w:t xml:space="preserve"> года.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</w:p>
    <w:p w:rsidR="0022187B" w:rsidRPr="00AF47B4" w:rsidRDefault="00AF47B4" w:rsidP="005D467D">
      <w:pPr>
        <w:shd w:val="clear" w:color="auto" w:fill="FFFFFF"/>
        <w:tabs>
          <w:tab w:val="left" w:pos="709"/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5. </w:t>
      </w:r>
      <w:r w:rsidR="002A31A4" w:rsidRPr="00AF47B4">
        <w:rPr>
          <w:b/>
          <w:bCs/>
          <w:sz w:val="28"/>
          <w:szCs w:val="28"/>
        </w:rPr>
        <w:t xml:space="preserve">Цель </w:t>
      </w:r>
      <w:r w:rsidR="0092130D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2A31A4" w:rsidRPr="00B653C8" w:rsidRDefault="00EF4BA0" w:rsidP="00C77228">
      <w:pPr>
        <w:shd w:val="clear" w:color="auto" w:fill="FFFFFF"/>
        <w:tabs>
          <w:tab w:val="left" w:pos="0"/>
        </w:tabs>
        <w:spacing w:line="298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7228">
        <w:rPr>
          <w:bCs/>
          <w:sz w:val="28"/>
          <w:szCs w:val="28"/>
        </w:rPr>
        <w:t xml:space="preserve">        </w:t>
      </w:r>
      <w:r w:rsidR="000F36C7" w:rsidRPr="00B653C8">
        <w:rPr>
          <w:bCs/>
          <w:sz w:val="28"/>
          <w:szCs w:val="28"/>
        </w:rPr>
        <w:t>Определение достоверности и полноты отражения показателей годовой бюджетной отчетности и соответствия порядка ведения бюджетного учета главным распорядителем бюджетных средств.</w:t>
      </w:r>
    </w:p>
    <w:p w:rsidR="000F36C7" w:rsidRPr="00B653C8" w:rsidRDefault="000F36C7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spacing w:val="-2"/>
          <w:sz w:val="28"/>
          <w:szCs w:val="28"/>
        </w:rPr>
      </w:pPr>
    </w:p>
    <w:p w:rsidR="009C2AE0" w:rsidRPr="00EF4BA0" w:rsidRDefault="002A31A4" w:rsidP="00EF4BA0">
      <w:pPr>
        <w:pStyle w:val="af2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line="298" w:lineRule="exact"/>
        <w:jc w:val="both"/>
        <w:rPr>
          <w:sz w:val="28"/>
          <w:szCs w:val="28"/>
        </w:rPr>
      </w:pPr>
      <w:r w:rsidRPr="00EF4BA0">
        <w:rPr>
          <w:b/>
          <w:bCs/>
          <w:sz w:val="28"/>
          <w:szCs w:val="28"/>
        </w:rPr>
        <w:t xml:space="preserve">Проверяемый период деятельности: </w:t>
      </w:r>
      <w:r w:rsidR="00EF4BA0">
        <w:rPr>
          <w:b/>
          <w:bCs/>
          <w:sz w:val="28"/>
          <w:szCs w:val="28"/>
        </w:rPr>
        <w:t xml:space="preserve"> </w:t>
      </w:r>
      <w:r w:rsidR="00EF4BA0">
        <w:rPr>
          <w:sz w:val="28"/>
          <w:szCs w:val="28"/>
        </w:rPr>
        <w:t>2019</w:t>
      </w:r>
      <w:r w:rsidR="00EF4BA0" w:rsidRPr="00B653C8">
        <w:rPr>
          <w:sz w:val="28"/>
          <w:szCs w:val="28"/>
        </w:rPr>
        <w:t xml:space="preserve"> год.</w:t>
      </w:r>
    </w:p>
    <w:p w:rsidR="002A31A4" w:rsidRDefault="00EF4BA0" w:rsidP="009C2AE0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31A4" w:rsidRPr="00004EE4" w:rsidRDefault="00A64AE1" w:rsidP="00004EE4">
      <w:pPr>
        <w:jc w:val="both"/>
        <w:outlineLvl w:val="1"/>
        <w:rPr>
          <w:sz w:val="28"/>
          <w:szCs w:val="28"/>
        </w:rPr>
      </w:pPr>
      <w:r w:rsidRPr="00B653C8">
        <w:rPr>
          <w:sz w:val="28"/>
          <w:szCs w:val="28"/>
        </w:rPr>
        <w:t xml:space="preserve">      </w:t>
      </w:r>
      <w:r w:rsidR="00AF47B4">
        <w:rPr>
          <w:sz w:val="28"/>
          <w:szCs w:val="28"/>
        </w:rPr>
        <w:t xml:space="preserve">   </w:t>
      </w:r>
      <w:r w:rsidR="002A31A4" w:rsidRPr="00B653C8">
        <w:rPr>
          <w:sz w:val="28"/>
          <w:szCs w:val="28"/>
        </w:rPr>
        <w:t>Настоящий отчет составлен на основании акта от</w:t>
      </w:r>
      <w:r w:rsidR="009C2AE0" w:rsidRPr="00B653C8">
        <w:rPr>
          <w:sz w:val="28"/>
          <w:szCs w:val="28"/>
        </w:rPr>
        <w:t xml:space="preserve"> </w:t>
      </w:r>
      <w:r w:rsidR="00EF4BA0">
        <w:rPr>
          <w:sz w:val="28"/>
          <w:szCs w:val="28"/>
        </w:rPr>
        <w:t>08</w:t>
      </w:r>
      <w:r w:rsidR="002A31A4" w:rsidRPr="00B653C8">
        <w:rPr>
          <w:sz w:val="28"/>
          <w:szCs w:val="28"/>
        </w:rPr>
        <w:t>.0</w:t>
      </w:r>
      <w:r w:rsidR="00652F54" w:rsidRPr="00B653C8">
        <w:rPr>
          <w:sz w:val="28"/>
          <w:szCs w:val="28"/>
        </w:rPr>
        <w:t>4</w:t>
      </w:r>
      <w:r w:rsidR="00512949">
        <w:rPr>
          <w:sz w:val="28"/>
          <w:szCs w:val="28"/>
        </w:rPr>
        <w:t>.2020</w:t>
      </w:r>
      <w:r w:rsidR="002A31A4" w:rsidRPr="00B653C8">
        <w:rPr>
          <w:sz w:val="28"/>
          <w:szCs w:val="28"/>
        </w:rPr>
        <w:t xml:space="preserve">г. по результатам </w:t>
      </w:r>
      <w:r w:rsidR="00EF4BA0" w:rsidRPr="001D50CB">
        <w:rPr>
          <w:sz w:val="28"/>
          <w:szCs w:val="28"/>
        </w:rPr>
        <w:t>внешней проверки годовой бюджетной отчетности главного распорядителя бюджетных средств Администрации МО «Эхирит-Булагатский район</w:t>
      </w:r>
      <w:proofErr w:type="gramStart"/>
      <w:r w:rsidR="00EF4BA0" w:rsidRPr="001D50CB">
        <w:rPr>
          <w:sz w:val="28"/>
          <w:szCs w:val="28"/>
        </w:rPr>
        <w:t>»</w:t>
      </w:r>
      <w:r w:rsidR="002A31A4" w:rsidRPr="00B653C8">
        <w:rPr>
          <w:sz w:val="28"/>
          <w:szCs w:val="28"/>
        </w:rPr>
        <w:t>з</w:t>
      </w:r>
      <w:proofErr w:type="gramEnd"/>
      <w:r w:rsidR="002A31A4" w:rsidRPr="00B653C8">
        <w:rPr>
          <w:sz w:val="28"/>
          <w:szCs w:val="28"/>
        </w:rPr>
        <w:t>а 201</w:t>
      </w:r>
      <w:r w:rsidR="00AF47B4">
        <w:rPr>
          <w:sz w:val="28"/>
          <w:szCs w:val="28"/>
        </w:rPr>
        <w:t>9</w:t>
      </w:r>
      <w:r w:rsidR="00004EE4">
        <w:rPr>
          <w:sz w:val="28"/>
          <w:szCs w:val="28"/>
        </w:rPr>
        <w:t>год»</w:t>
      </w:r>
      <w:r w:rsidR="005D467D">
        <w:rPr>
          <w:sz w:val="28"/>
          <w:szCs w:val="28"/>
        </w:rPr>
        <w:t>.</w:t>
      </w:r>
      <w:r w:rsidR="00512949">
        <w:rPr>
          <w:sz w:val="28"/>
          <w:szCs w:val="28"/>
        </w:rPr>
        <w:t xml:space="preserve"> </w:t>
      </w:r>
      <w:r w:rsidR="00004EE4">
        <w:rPr>
          <w:sz w:val="28"/>
          <w:szCs w:val="28"/>
        </w:rPr>
        <w:t>А</w:t>
      </w:r>
      <w:r w:rsidR="002A31A4" w:rsidRPr="00B653C8">
        <w:rPr>
          <w:sz w:val="28"/>
          <w:szCs w:val="28"/>
        </w:rPr>
        <w:t xml:space="preserve">кт проверки доведен до </w:t>
      </w:r>
      <w:r w:rsidR="005D467D">
        <w:rPr>
          <w:sz w:val="28"/>
          <w:szCs w:val="28"/>
        </w:rPr>
        <w:t xml:space="preserve">Мэра </w:t>
      </w:r>
      <w:r w:rsidR="006F4FBD">
        <w:rPr>
          <w:sz w:val="28"/>
          <w:szCs w:val="28"/>
        </w:rPr>
        <w:t xml:space="preserve"> администрации МО «Эхирит-Бул</w:t>
      </w:r>
      <w:r w:rsidR="00AF47B4">
        <w:rPr>
          <w:sz w:val="28"/>
          <w:szCs w:val="28"/>
        </w:rPr>
        <w:t>агатский район»</w:t>
      </w:r>
      <w:r w:rsidR="005D467D">
        <w:rPr>
          <w:sz w:val="28"/>
          <w:szCs w:val="28"/>
        </w:rPr>
        <w:t xml:space="preserve"> в электронном виде.</w:t>
      </w:r>
      <w:r w:rsidR="00AF47B4">
        <w:rPr>
          <w:sz w:val="28"/>
          <w:szCs w:val="28"/>
        </w:rPr>
        <w:t xml:space="preserve"> </w:t>
      </w:r>
    </w:p>
    <w:p w:rsidR="00C335C8" w:rsidRPr="005D467D" w:rsidRDefault="00AF47B4" w:rsidP="005D467D">
      <w:pPr>
        <w:spacing w:before="120"/>
        <w:jc w:val="both"/>
        <w:rPr>
          <w:b/>
          <w:bCs/>
          <w:sz w:val="28"/>
          <w:szCs w:val="28"/>
        </w:rPr>
      </w:pPr>
      <w:r w:rsidRPr="005D467D">
        <w:rPr>
          <w:b/>
          <w:bCs/>
          <w:sz w:val="28"/>
          <w:szCs w:val="28"/>
        </w:rPr>
        <w:lastRenderedPageBreak/>
        <w:t xml:space="preserve">     </w:t>
      </w:r>
      <w:r w:rsidR="005D467D" w:rsidRPr="005D467D">
        <w:rPr>
          <w:b/>
          <w:bCs/>
          <w:sz w:val="28"/>
          <w:szCs w:val="28"/>
        </w:rPr>
        <w:t xml:space="preserve">      </w:t>
      </w:r>
      <w:r w:rsidRPr="005D467D">
        <w:rPr>
          <w:b/>
          <w:bCs/>
          <w:sz w:val="28"/>
          <w:szCs w:val="28"/>
        </w:rPr>
        <w:t>7.</w:t>
      </w:r>
      <w:r w:rsidR="001474FF" w:rsidRPr="005D467D">
        <w:rPr>
          <w:b/>
          <w:bCs/>
          <w:sz w:val="28"/>
          <w:szCs w:val="28"/>
        </w:rPr>
        <w:t xml:space="preserve">  </w:t>
      </w:r>
      <w:r w:rsidR="002A31A4" w:rsidRPr="005D467D">
        <w:rPr>
          <w:b/>
          <w:bCs/>
          <w:sz w:val="28"/>
          <w:szCs w:val="28"/>
        </w:rPr>
        <w:t>Краткая характеристика проверяемой сферы деятельности</w:t>
      </w:r>
      <w:r w:rsidRPr="005D467D">
        <w:rPr>
          <w:b/>
          <w:bCs/>
          <w:sz w:val="28"/>
          <w:szCs w:val="28"/>
        </w:rPr>
        <w:t>.</w:t>
      </w:r>
      <w:r w:rsidR="002A31A4" w:rsidRPr="005D467D">
        <w:rPr>
          <w:b/>
          <w:bCs/>
          <w:sz w:val="28"/>
          <w:szCs w:val="28"/>
        </w:rPr>
        <w:t xml:space="preserve"> </w:t>
      </w:r>
    </w:p>
    <w:p w:rsidR="005D467D" w:rsidRDefault="005D467D" w:rsidP="005D467D">
      <w:pPr>
        <w:ind w:right="-1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467D">
        <w:rPr>
          <w:b/>
          <w:sz w:val="28"/>
          <w:szCs w:val="28"/>
        </w:rPr>
        <w:t>7.</w:t>
      </w:r>
      <w:r w:rsidR="00004E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191BF9">
        <w:rPr>
          <w:b/>
          <w:bCs/>
          <w:sz w:val="28"/>
          <w:szCs w:val="28"/>
        </w:rPr>
        <w:t xml:space="preserve">. </w:t>
      </w:r>
      <w:r w:rsidRPr="004312B5">
        <w:rPr>
          <w:b/>
          <w:color w:val="000000"/>
          <w:spacing w:val="-6"/>
          <w:sz w:val="28"/>
          <w:szCs w:val="28"/>
        </w:rPr>
        <w:t>Общие сведения</w:t>
      </w:r>
      <w:r>
        <w:rPr>
          <w:b/>
          <w:color w:val="000000"/>
          <w:spacing w:val="-6"/>
          <w:sz w:val="28"/>
          <w:szCs w:val="28"/>
        </w:rPr>
        <w:t xml:space="preserve"> о ГРБС – Администраци</w:t>
      </w:r>
      <w:r w:rsidRPr="001406EF">
        <w:rPr>
          <w:b/>
          <w:color w:val="000000"/>
          <w:spacing w:val="-6"/>
          <w:sz w:val="28"/>
          <w:szCs w:val="28"/>
        </w:rPr>
        <w:t>я</w:t>
      </w:r>
      <w:r>
        <w:rPr>
          <w:b/>
          <w:color w:val="000000"/>
          <w:spacing w:val="-6"/>
          <w:sz w:val="28"/>
          <w:szCs w:val="28"/>
        </w:rPr>
        <w:t xml:space="preserve"> муниципального образования «Эхирит-Булагатский район»</w:t>
      </w:r>
    </w:p>
    <w:p w:rsidR="005D467D" w:rsidRPr="00744ED9" w:rsidRDefault="005D467D" w:rsidP="005D467D">
      <w:pPr>
        <w:rPr>
          <w:sz w:val="28"/>
          <w:szCs w:val="28"/>
        </w:rPr>
      </w:pPr>
      <w:r w:rsidRPr="00744ED9">
        <w:rPr>
          <w:color w:val="800000"/>
          <w:sz w:val="28"/>
          <w:szCs w:val="28"/>
        </w:rPr>
        <w:t xml:space="preserve">       </w:t>
      </w:r>
      <w:r>
        <w:rPr>
          <w:color w:val="800000"/>
          <w:sz w:val="28"/>
          <w:szCs w:val="28"/>
        </w:rPr>
        <w:t xml:space="preserve">   </w:t>
      </w:r>
      <w:r w:rsidRPr="00744ED9">
        <w:rPr>
          <w:color w:val="800000"/>
          <w:sz w:val="28"/>
          <w:szCs w:val="28"/>
        </w:rPr>
        <w:t xml:space="preserve"> </w:t>
      </w:r>
      <w:r w:rsidRPr="00744ED9">
        <w:rPr>
          <w:sz w:val="28"/>
          <w:szCs w:val="28"/>
        </w:rPr>
        <w:t xml:space="preserve"> Администрация муниципального образования «Эхирит-Булагатский район» - орган местного самоуправления, осуществляющий исполнительно - распорядительные функции.</w:t>
      </w:r>
    </w:p>
    <w:p w:rsidR="005D467D" w:rsidRPr="00744ED9" w:rsidRDefault="005D467D" w:rsidP="005D467D">
      <w:pPr>
        <w:ind w:firstLine="851"/>
        <w:jc w:val="both"/>
        <w:rPr>
          <w:sz w:val="28"/>
          <w:szCs w:val="28"/>
        </w:rPr>
      </w:pPr>
      <w:r w:rsidRPr="00744ED9">
        <w:rPr>
          <w:sz w:val="28"/>
          <w:szCs w:val="28"/>
        </w:rPr>
        <w:t>Администрация  муниципального образования «Эхирит-Булагатский район» обладает правами юридического лица.</w:t>
      </w:r>
    </w:p>
    <w:p w:rsidR="005D467D" w:rsidRPr="00744ED9" w:rsidRDefault="005D467D" w:rsidP="005D467D">
      <w:pPr>
        <w:ind w:firstLine="851"/>
        <w:jc w:val="both"/>
        <w:rPr>
          <w:sz w:val="28"/>
          <w:szCs w:val="28"/>
        </w:rPr>
      </w:pPr>
      <w:r w:rsidRPr="00744ED9">
        <w:rPr>
          <w:sz w:val="28"/>
          <w:szCs w:val="28"/>
        </w:rPr>
        <w:t>К полномочиям администрации муниципального образования «Эхирит-Булагатский район» относятся реализуемые в установленном законодательством порядке и настоящим Уставе порядке: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44ED9">
        <w:rPr>
          <w:sz w:val="28"/>
          <w:szCs w:val="28"/>
        </w:rPr>
        <w:t xml:space="preserve"> обеспечение исполнительно-распорядительных и контрольных функций по решению вопросов местного значения в интересах населения муниципального образования «Эхирит-Булагатский район»;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44ED9">
        <w:rPr>
          <w:sz w:val="28"/>
          <w:szCs w:val="28"/>
        </w:rPr>
        <w:t>формирование, исполнение местного бюджета;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44ED9">
        <w:rPr>
          <w:sz w:val="28"/>
          <w:szCs w:val="28"/>
        </w:rPr>
        <w:t>разработка проекта местного бюджета;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44ED9">
        <w:rPr>
          <w:sz w:val="28"/>
          <w:szCs w:val="28"/>
        </w:rPr>
        <w:t>управление и распоряжение имуществом, находящимся в муниципальной собственности, в порядке, определенном Думой района;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ED9">
        <w:rPr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и отзыву мэра, депутата Думы муниципального образования «Эхирит-Булагатский район», голосования по вопросам изменения границ, преобразования муниципального образования «Эхирит-Булагатский район»;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4ED9">
        <w:rPr>
          <w:sz w:val="28"/>
          <w:szCs w:val="28"/>
        </w:rPr>
        <w:t>осуществление международных и внешнеэкономических связей в соответствии с законодательством;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4ED9">
        <w:rPr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4ED9">
        <w:rPr>
          <w:sz w:val="28"/>
          <w:szCs w:val="28"/>
        </w:rPr>
        <w:t>осуществление управления муниципальными предприятиями и учреждениями;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4ED9">
        <w:rPr>
          <w:sz w:val="28"/>
          <w:szCs w:val="28"/>
        </w:rPr>
        <w:t>назначение и освобождение от должности руководителей муниципальных предприятий и учреждений;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44ED9">
        <w:rPr>
          <w:sz w:val="28"/>
          <w:szCs w:val="28"/>
        </w:rPr>
        <w:t>формирование и размещение муниципального заказа;</w:t>
      </w:r>
    </w:p>
    <w:p w:rsidR="005D467D" w:rsidRPr="00744ED9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4ED9">
        <w:rPr>
          <w:sz w:val="28"/>
          <w:szCs w:val="28"/>
        </w:rPr>
        <w:t>иные полномочия, отнесенные к ведению органов местного самоуправления муниципального района, за исключением отнесенных к компетенции Думы, мэра, Контрольно-счетной палаты муниципального образования «Эхирит-Булагатский район».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 w:rsidRPr="00AE29F3">
        <w:rPr>
          <w:sz w:val="28"/>
          <w:szCs w:val="28"/>
        </w:rPr>
        <w:t>В соответствии с Федеральным законом «О государственной регистрации юридических лиц» Учреждение зарегистрировано в Едином государственном реестре юридических лиц за основным государственным  регистрационным номером 1028500599071 и  поставлена на учет в Межрайонной инспекции Федеральной налоговой  службы № 7 по Иркутской области с присвоением идентификационного номера налогоплательщика</w:t>
      </w:r>
      <w:r w:rsidRPr="005C5544">
        <w:rPr>
          <w:color w:val="800000"/>
          <w:sz w:val="28"/>
          <w:szCs w:val="28"/>
        </w:rPr>
        <w:t xml:space="preserve"> </w:t>
      </w:r>
      <w:r w:rsidRPr="00AE29F3">
        <w:rPr>
          <w:sz w:val="28"/>
          <w:szCs w:val="28"/>
        </w:rPr>
        <w:lastRenderedPageBreak/>
        <w:t>8506003466,  кода причины постановки на учет 850601001.</w:t>
      </w:r>
    </w:p>
    <w:p w:rsidR="005D467D" w:rsidRDefault="005D467D" w:rsidP="005D7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ведении главного распорядителя бюджетных сре</w:t>
      </w:r>
      <w:proofErr w:type="gramStart"/>
      <w:r>
        <w:rPr>
          <w:sz w:val="28"/>
          <w:szCs w:val="28"/>
        </w:rPr>
        <w:t>дств вх</w:t>
      </w:r>
      <w:proofErr w:type="gramEnd"/>
      <w:r>
        <w:rPr>
          <w:sz w:val="28"/>
          <w:szCs w:val="28"/>
        </w:rPr>
        <w:t>одят два получателя средств:</w:t>
      </w:r>
    </w:p>
    <w:p w:rsidR="005D467D" w:rsidRDefault="005D467D" w:rsidP="005D7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Казенное учреждение – «По гражданской обороне, чрезвычайным ситуациям и ЕДДС муниципального образования»;</w:t>
      </w:r>
    </w:p>
    <w:p w:rsidR="005D467D" w:rsidRDefault="005D467D" w:rsidP="005D783E">
      <w:pPr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>Бюджетное учреждение – Редакция газеты «Эхирит-Булагатский вестник»</w:t>
      </w:r>
    </w:p>
    <w:p w:rsidR="005D467D" w:rsidRPr="003207D9" w:rsidRDefault="005D783E" w:rsidP="005D4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D467D">
        <w:rPr>
          <w:b/>
          <w:sz w:val="28"/>
          <w:szCs w:val="28"/>
        </w:rPr>
        <w:t>2</w:t>
      </w:r>
      <w:r w:rsidR="005D467D" w:rsidRPr="003207D9">
        <w:rPr>
          <w:b/>
          <w:sz w:val="28"/>
          <w:szCs w:val="28"/>
        </w:rPr>
        <w:t>. Анализ форм бюджетной отчётности</w:t>
      </w:r>
    </w:p>
    <w:p w:rsidR="005D467D" w:rsidRPr="003207D9" w:rsidRDefault="005D467D" w:rsidP="005D467D">
      <w:pPr>
        <w:jc w:val="center"/>
        <w:rPr>
          <w:b/>
          <w:sz w:val="28"/>
          <w:szCs w:val="28"/>
        </w:rPr>
      </w:pPr>
      <w:r w:rsidRPr="003207D9">
        <w:rPr>
          <w:b/>
          <w:sz w:val="28"/>
          <w:szCs w:val="28"/>
        </w:rPr>
        <w:t>главного распорядителя средств бюджета</w:t>
      </w:r>
    </w:p>
    <w:p w:rsidR="005D467D" w:rsidRPr="001533E1" w:rsidRDefault="005D467D" w:rsidP="005D783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83E">
        <w:rPr>
          <w:sz w:val="28"/>
          <w:szCs w:val="28"/>
        </w:rPr>
        <w:t xml:space="preserve"> </w:t>
      </w:r>
      <w:r w:rsidRPr="001533E1">
        <w:rPr>
          <w:sz w:val="28"/>
          <w:szCs w:val="28"/>
        </w:rPr>
        <w:t xml:space="preserve">Срок  составления  и  предоставления  годовой  бюджетной  отчетности  об исполнении бюджета ГРБС установлен  приказом  начальника   </w:t>
      </w:r>
      <w:r>
        <w:rPr>
          <w:sz w:val="28"/>
          <w:szCs w:val="28"/>
        </w:rPr>
        <w:t>Комитета по ф</w:t>
      </w:r>
      <w:r w:rsidRPr="001533E1">
        <w:rPr>
          <w:sz w:val="28"/>
          <w:szCs w:val="28"/>
        </w:rPr>
        <w:t>инанс</w:t>
      </w:r>
      <w:r>
        <w:rPr>
          <w:sz w:val="28"/>
          <w:szCs w:val="28"/>
        </w:rPr>
        <w:t>ам</w:t>
      </w:r>
      <w:r w:rsidRPr="001533E1">
        <w:rPr>
          <w:sz w:val="28"/>
          <w:szCs w:val="28"/>
        </w:rPr>
        <w:t xml:space="preserve"> </w:t>
      </w:r>
      <w:r>
        <w:rPr>
          <w:sz w:val="28"/>
          <w:szCs w:val="28"/>
        </w:rPr>
        <w:t>и экономике от 10.03.2016г № 5-МБ.</w:t>
      </w:r>
      <w:r w:rsidRPr="001533E1">
        <w:rPr>
          <w:sz w:val="28"/>
          <w:szCs w:val="28"/>
        </w:rPr>
        <w:t xml:space="preserve"> </w:t>
      </w:r>
    </w:p>
    <w:p w:rsidR="005D467D" w:rsidRPr="001533E1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33E1">
        <w:rPr>
          <w:sz w:val="28"/>
          <w:szCs w:val="28"/>
        </w:rPr>
        <w:t>Сроки представления годовой бюджетной отчетности ГРБС  соблюдены.</w:t>
      </w:r>
    </w:p>
    <w:p w:rsidR="005D467D" w:rsidRPr="001533E1" w:rsidRDefault="005D467D" w:rsidP="005D78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83E">
        <w:rPr>
          <w:sz w:val="28"/>
          <w:szCs w:val="28"/>
        </w:rPr>
        <w:t xml:space="preserve"> </w:t>
      </w:r>
      <w:r w:rsidRPr="001533E1">
        <w:rPr>
          <w:sz w:val="28"/>
          <w:szCs w:val="28"/>
        </w:rPr>
        <w:t>В  титульной  части  каждой  формы бюджетной  отчетности  заполнены</w:t>
      </w:r>
      <w:r>
        <w:rPr>
          <w:sz w:val="28"/>
          <w:szCs w:val="28"/>
        </w:rPr>
        <w:t xml:space="preserve"> все</w:t>
      </w:r>
      <w:r w:rsidRPr="001533E1">
        <w:rPr>
          <w:sz w:val="28"/>
          <w:szCs w:val="28"/>
        </w:rPr>
        <w:t xml:space="preserve"> реквизиты:</w:t>
      </w: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2ECB">
        <w:rPr>
          <w:sz w:val="28"/>
          <w:szCs w:val="28"/>
        </w:rPr>
        <w:t>Отчетность  представлена    на  бумажном  носителе  в  сброшюрованном  виде,    с  оглавлением  и  сопроводительным  письмом   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соответствии с п. 4 Инструкции № 191н.</w:t>
      </w: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83E">
        <w:rPr>
          <w:sz w:val="28"/>
          <w:szCs w:val="28"/>
        </w:rPr>
        <w:t xml:space="preserve"> </w:t>
      </w:r>
      <w:r w:rsidRPr="001533E1">
        <w:rPr>
          <w:sz w:val="28"/>
          <w:szCs w:val="28"/>
        </w:rPr>
        <w:t>В соответствии п.6.  Инструкции  №  191н бюджетная  отчетность подписана</w:t>
      </w:r>
      <w:r>
        <w:rPr>
          <w:sz w:val="28"/>
          <w:szCs w:val="28"/>
        </w:rPr>
        <w:t xml:space="preserve"> </w:t>
      </w:r>
      <w:r w:rsidRPr="001533E1">
        <w:rPr>
          <w:sz w:val="28"/>
          <w:szCs w:val="28"/>
        </w:rPr>
        <w:t>руководителе</w:t>
      </w:r>
      <w:proofErr w:type="gramStart"/>
      <w:r w:rsidRPr="001533E1">
        <w:rPr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Осодоевым</w:t>
      </w:r>
      <w:proofErr w:type="spellEnd"/>
      <w:r>
        <w:rPr>
          <w:sz w:val="28"/>
          <w:szCs w:val="28"/>
        </w:rPr>
        <w:t xml:space="preserve"> Г.А. и главным бухгалтером – </w:t>
      </w:r>
      <w:proofErr w:type="spellStart"/>
      <w:r>
        <w:rPr>
          <w:sz w:val="28"/>
          <w:szCs w:val="28"/>
        </w:rPr>
        <w:t>Холуевой</w:t>
      </w:r>
      <w:proofErr w:type="spellEnd"/>
      <w:r>
        <w:rPr>
          <w:sz w:val="28"/>
          <w:szCs w:val="28"/>
        </w:rPr>
        <w:t xml:space="preserve"> Н.Г.</w:t>
      </w:r>
    </w:p>
    <w:p w:rsidR="005D467D" w:rsidRDefault="005D467D" w:rsidP="005D467D">
      <w:pPr>
        <w:jc w:val="both"/>
        <w:rPr>
          <w:sz w:val="28"/>
          <w:szCs w:val="28"/>
        </w:rPr>
      </w:pPr>
      <w:r w:rsidRPr="0015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D783E">
        <w:rPr>
          <w:sz w:val="28"/>
          <w:szCs w:val="28"/>
        </w:rPr>
        <w:t xml:space="preserve"> </w:t>
      </w:r>
      <w:r w:rsidRPr="001533E1">
        <w:rPr>
          <w:sz w:val="28"/>
          <w:szCs w:val="28"/>
        </w:rPr>
        <w:t>В соответствии с п.9.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  <w:r>
        <w:rPr>
          <w:sz w:val="28"/>
          <w:szCs w:val="28"/>
        </w:rPr>
        <w:t xml:space="preserve"> </w:t>
      </w:r>
    </w:p>
    <w:p w:rsidR="005D467D" w:rsidRPr="001533E1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83E">
        <w:rPr>
          <w:sz w:val="28"/>
          <w:szCs w:val="28"/>
        </w:rPr>
        <w:t xml:space="preserve"> </w:t>
      </w:r>
      <w:r w:rsidRPr="001533E1">
        <w:rPr>
          <w:sz w:val="28"/>
          <w:szCs w:val="28"/>
        </w:rPr>
        <w:t>В соответствии с п.11.1 Инструкции № 191н в состав бюджетной отчетности включены следующие формы отчетов:</w:t>
      </w:r>
    </w:p>
    <w:p w:rsidR="005D467D" w:rsidRPr="00942ECB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Баланс  главного  распорядителя,  распорядителя,  получателя  бюджетных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средств,  главного  администратора,  администратора  источников 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бюджета, главного администратора, администратора доходов бюджет</w:t>
      </w:r>
      <w:proofErr w:type="gramStart"/>
      <w:r w:rsidRPr="00942ECB">
        <w:rPr>
          <w:sz w:val="28"/>
          <w:szCs w:val="28"/>
        </w:rPr>
        <w:t>а(</w:t>
      </w:r>
      <w:proofErr w:type="gramEnd"/>
      <w:r w:rsidRPr="00942ECB">
        <w:rPr>
          <w:sz w:val="28"/>
          <w:szCs w:val="28"/>
        </w:rPr>
        <w:t>ф. 0503130);</w:t>
      </w:r>
    </w:p>
    <w:p w:rsidR="005D467D" w:rsidRPr="00942ECB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по консолидируемым расчетам (ф. 0503125);</w:t>
      </w: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 по  заключению  счетов  бюджетного  учета  отчетного  финансового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года (ф. 0503110); </w:t>
      </w:r>
    </w:p>
    <w:p w:rsidR="005D467D" w:rsidRPr="00911AC2" w:rsidRDefault="005D467D" w:rsidP="005D467D">
      <w:pPr>
        <w:jc w:val="both"/>
        <w:rPr>
          <w:sz w:val="28"/>
          <w:szCs w:val="28"/>
        </w:rPr>
      </w:pPr>
      <w:r>
        <w:rPr>
          <w:color w:val="22272F"/>
          <w:shd w:val="clear" w:color="auto" w:fill="FFFFFF"/>
        </w:rPr>
        <w:t xml:space="preserve">           </w:t>
      </w:r>
      <w:r>
        <w:rPr>
          <w:sz w:val="28"/>
          <w:szCs w:val="28"/>
        </w:rPr>
        <w:t xml:space="preserve"> </w:t>
      </w:r>
      <w:r w:rsidR="005D78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EF4C58">
        <w:rPr>
          <w:sz w:val="28"/>
          <w:szCs w:val="28"/>
          <w:shd w:val="clear" w:color="auto" w:fill="FFFFFF"/>
        </w:rPr>
        <w:t xml:space="preserve">Справка о суммах консолидируемых поступлений, подлежащих зачислению на счет бюджета </w:t>
      </w:r>
      <w:r>
        <w:rPr>
          <w:sz w:val="28"/>
          <w:szCs w:val="28"/>
          <w:shd w:val="clear" w:color="auto" w:fill="FFFFFF"/>
        </w:rPr>
        <w:t xml:space="preserve"> (</w:t>
      </w:r>
      <w:hyperlink r:id="rId9" w:anchor="/document/12181732/entry/503184" w:history="1">
        <w:r w:rsidRPr="00EF4C58">
          <w:rPr>
            <w:rStyle w:val="af6"/>
            <w:sz w:val="28"/>
            <w:szCs w:val="28"/>
          </w:rPr>
          <w:t>ф. 0503184</w:t>
        </w:r>
      </w:hyperlink>
      <w:r w:rsidRPr="00EF4C58">
        <w:rPr>
          <w:sz w:val="28"/>
          <w:szCs w:val="28"/>
          <w:shd w:val="clear" w:color="auto" w:fill="FFFFFF"/>
        </w:rPr>
        <w:t>);</w:t>
      </w:r>
    </w:p>
    <w:p w:rsidR="005D467D" w:rsidRPr="00942ECB" w:rsidRDefault="005D783E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5D467D">
        <w:rPr>
          <w:sz w:val="28"/>
          <w:szCs w:val="28"/>
        </w:rPr>
        <w:t>о</w:t>
      </w:r>
      <w:r w:rsidR="005D467D" w:rsidRPr="00942ECB">
        <w:rPr>
          <w:sz w:val="28"/>
          <w:szCs w:val="28"/>
        </w:rPr>
        <w:t>тчет  об  исполнении  бюджета  главного  распорядителя,  распорядителя,</w:t>
      </w:r>
      <w:r w:rsidR="005D467D">
        <w:rPr>
          <w:sz w:val="28"/>
          <w:szCs w:val="28"/>
        </w:rPr>
        <w:t xml:space="preserve"> </w:t>
      </w:r>
      <w:r w:rsidR="005D467D" w:rsidRPr="00942ECB">
        <w:rPr>
          <w:sz w:val="28"/>
          <w:szCs w:val="28"/>
        </w:rPr>
        <w:t>получателя  бюджетных  средств,  главного  администратора,  администратора</w:t>
      </w:r>
      <w:r w:rsidR="005D467D">
        <w:rPr>
          <w:sz w:val="28"/>
          <w:szCs w:val="28"/>
        </w:rPr>
        <w:t xml:space="preserve">, </w:t>
      </w:r>
      <w:r w:rsidR="005D467D" w:rsidRPr="00942ECB">
        <w:rPr>
          <w:sz w:val="28"/>
          <w:szCs w:val="28"/>
        </w:rPr>
        <w:t>источников  финансирования  дефицита  бюджета,  главного  администратора,</w:t>
      </w:r>
      <w:r w:rsidR="005D467D">
        <w:rPr>
          <w:sz w:val="28"/>
          <w:szCs w:val="28"/>
        </w:rPr>
        <w:t xml:space="preserve"> </w:t>
      </w:r>
      <w:r w:rsidR="005D467D" w:rsidRPr="00942ECB">
        <w:rPr>
          <w:sz w:val="28"/>
          <w:szCs w:val="28"/>
        </w:rPr>
        <w:t>администратора доходов бюджета (ф. 0503127);</w:t>
      </w:r>
    </w:p>
    <w:p w:rsidR="005D467D" w:rsidRPr="00942ECB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бюджетных обязательствах (ф. 0503128);</w:t>
      </w:r>
    </w:p>
    <w:p w:rsidR="005D467D" w:rsidRPr="00942ECB" w:rsidRDefault="005D467D" w:rsidP="005D46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финансовых результатах деятельности (ф. 0503121);</w:t>
      </w:r>
    </w:p>
    <w:p w:rsidR="005D467D" w:rsidRPr="00942ECB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движении денежных средств (ф. 0503123);</w:t>
      </w:r>
    </w:p>
    <w:p w:rsidR="005D467D" w:rsidRPr="00942ECB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Пояснительная записка (ф. 0503160)</w:t>
      </w:r>
      <w:r>
        <w:rPr>
          <w:sz w:val="28"/>
          <w:szCs w:val="28"/>
        </w:rPr>
        <w:t xml:space="preserve"> со всеми приложениями и таблицами</w:t>
      </w:r>
      <w:r w:rsidRPr="00942ECB">
        <w:rPr>
          <w:sz w:val="28"/>
          <w:szCs w:val="28"/>
        </w:rPr>
        <w:t>.</w:t>
      </w:r>
    </w:p>
    <w:p w:rsidR="005D783E" w:rsidRDefault="005D783E" w:rsidP="005D4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D467D" w:rsidRPr="004C1D3E" w:rsidRDefault="005D783E" w:rsidP="005D4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467D" w:rsidRPr="004C1D3E">
        <w:rPr>
          <w:b/>
          <w:sz w:val="28"/>
          <w:szCs w:val="28"/>
        </w:rPr>
        <w:t>В  ходе проведения внешней проверки годовой бюджетной  отчетности</w:t>
      </w:r>
    </w:p>
    <w:p w:rsidR="005D467D" w:rsidRPr="004C1D3E" w:rsidRDefault="005D467D" w:rsidP="005D467D">
      <w:pPr>
        <w:jc w:val="center"/>
        <w:rPr>
          <w:b/>
          <w:sz w:val="28"/>
          <w:szCs w:val="28"/>
        </w:rPr>
      </w:pPr>
      <w:r w:rsidRPr="004C1D3E">
        <w:rPr>
          <w:b/>
          <w:sz w:val="28"/>
          <w:szCs w:val="28"/>
        </w:rPr>
        <w:t xml:space="preserve">  установлено:</w:t>
      </w:r>
    </w:p>
    <w:p w:rsidR="005D467D" w:rsidRDefault="005D467D" w:rsidP="005D467D">
      <w:pPr>
        <w:jc w:val="both"/>
        <w:rPr>
          <w:sz w:val="28"/>
          <w:szCs w:val="28"/>
        </w:rPr>
      </w:pP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2868">
        <w:rPr>
          <w:b/>
          <w:sz w:val="28"/>
          <w:szCs w:val="28"/>
        </w:rPr>
        <w:t>Форма 0503130 «Баланс  главного  распорядителя,  распорядителя, получателя  бюджетных  средств,  главного  администратора,  администратора источников  финансирования  дефицита  бюджета,  главного  администратора, администратора доходов бюджета»</w:t>
      </w:r>
      <w:r>
        <w:rPr>
          <w:sz w:val="28"/>
          <w:szCs w:val="28"/>
        </w:rPr>
        <w:t xml:space="preserve"> ( </w:t>
      </w:r>
      <w:r w:rsidRPr="00911AC2">
        <w:rPr>
          <w:sz w:val="28"/>
          <w:szCs w:val="28"/>
        </w:rPr>
        <w:t xml:space="preserve">далее </w:t>
      </w:r>
      <w:proofErr w:type="gramStart"/>
      <w:r w:rsidRPr="00911AC2">
        <w:rPr>
          <w:sz w:val="28"/>
          <w:szCs w:val="28"/>
        </w:rPr>
        <w:t>-Б</w:t>
      </w:r>
      <w:proofErr w:type="gramEnd"/>
      <w:r w:rsidRPr="00911AC2">
        <w:rPr>
          <w:sz w:val="28"/>
          <w:szCs w:val="28"/>
        </w:rPr>
        <w:t>аланс)  на  01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  составлен  </w:t>
      </w:r>
      <w:r>
        <w:rPr>
          <w:sz w:val="28"/>
          <w:szCs w:val="28"/>
        </w:rPr>
        <w:t xml:space="preserve">в соответствии с п.13-15 Инструкции 191н </w:t>
      </w:r>
      <w:r w:rsidRPr="00911AC2">
        <w:rPr>
          <w:sz w:val="28"/>
          <w:szCs w:val="28"/>
        </w:rPr>
        <w:t xml:space="preserve">с  соблюдением  всех  контрольных соотношений. </w:t>
      </w:r>
    </w:p>
    <w:p w:rsidR="005D467D" w:rsidRPr="00911AC2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AC2">
        <w:rPr>
          <w:sz w:val="28"/>
          <w:szCs w:val="28"/>
        </w:rPr>
        <w:t xml:space="preserve">В графах «На начало года» отражены данные о стоимости активов, обязательств,  финансовом  результате  на  начало  года,  которые  соответствуют 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данным граф «На конец отчетного периода» предыдущего года.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В  графах  «На  конец  отчетного  периода»  отражены  данные  о  стоимости активов  и  обязательств,  финансовом  результате  на  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года,  с  учетом проведенных  31  декабря  при  завершении  финансового  года  заключительных оборотов по счетам бюджетного учета.</w:t>
      </w:r>
    </w:p>
    <w:p w:rsidR="005D467D" w:rsidRPr="00A56918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83E"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 xml:space="preserve">Анализ III раздела </w:t>
      </w:r>
      <w:r>
        <w:rPr>
          <w:sz w:val="28"/>
          <w:szCs w:val="28"/>
        </w:rPr>
        <w:t>Баланса</w:t>
      </w:r>
      <w:r w:rsidRPr="00911AC2">
        <w:rPr>
          <w:sz w:val="28"/>
          <w:szCs w:val="28"/>
        </w:rPr>
        <w:t xml:space="preserve"> показал,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что остатки на 01.01.20</w:t>
      </w:r>
      <w:r>
        <w:rPr>
          <w:sz w:val="28"/>
          <w:szCs w:val="28"/>
        </w:rPr>
        <w:t>19</w:t>
      </w:r>
      <w:r w:rsidRPr="00911AC2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и  на </w:t>
      </w:r>
      <w:r w:rsidRPr="00911AC2">
        <w:rPr>
          <w:sz w:val="28"/>
          <w:szCs w:val="28"/>
        </w:rPr>
        <w:t xml:space="preserve">  01.01.20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по обязательствам соответствуют </w:t>
      </w:r>
      <w:r w:rsidRPr="00911AC2">
        <w:rPr>
          <w:sz w:val="28"/>
          <w:szCs w:val="28"/>
        </w:rPr>
        <w:t xml:space="preserve">показателей формы 0503169 «Сведения о дебиторской и кредиторской задолженности» </w:t>
      </w:r>
    </w:p>
    <w:p w:rsidR="005D467D" w:rsidRDefault="005D467D" w:rsidP="005D467D">
      <w:pPr>
        <w:jc w:val="both"/>
        <w:rPr>
          <w:b/>
          <w:sz w:val="28"/>
          <w:szCs w:val="28"/>
        </w:rPr>
      </w:pPr>
      <w:r w:rsidRPr="00DB2868">
        <w:rPr>
          <w:b/>
          <w:sz w:val="28"/>
          <w:szCs w:val="28"/>
        </w:rPr>
        <w:t xml:space="preserve">        </w:t>
      </w:r>
    </w:p>
    <w:p w:rsidR="005D467D" w:rsidRPr="00DB2868" w:rsidRDefault="005D467D" w:rsidP="005D46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B2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DB2868">
        <w:rPr>
          <w:b/>
          <w:sz w:val="28"/>
          <w:szCs w:val="28"/>
        </w:rPr>
        <w:t>Форма 0503125  « Справка по консолидируемым расчетам».</w:t>
      </w:r>
    </w:p>
    <w:p w:rsidR="005D467D" w:rsidRPr="00BA54A0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A54A0">
        <w:rPr>
          <w:sz w:val="28"/>
          <w:szCs w:val="28"/>
        </w:rPr>
        <w:t>Сформирован</w:t>
      </w:r>
      <w:r>
        <w:rPr>
          <w:sz w:val="28"/>
          <w:szCs w:val="28"/>
        </w:rPr>
        <w:t>а</w:t>
      </w:r>
      <w:proofErr w:type="gramEnd"/>
      <w:r w:rsidRPr="00BA54A0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20</w:t>
      </w:r>
      <w:r w:rsidRPr="00BA54A0">
        <w:rPr>
          <w:sz w:val="28"/>
          <w:szCs w:val="28"/>
        </w:rPr>
        <w:t xml:space="preserve"> года, в соответствии с</w:t>
      </w:r>
      <w:r>
        <w:rPr>
          <w:sz w:val="28"/>
          <w:szCs w:val="28"/>
        </w:rPr>
        <w:t xml:space="preserve">  </w:t>
      </w:r>
      <w:r w:rsidRPr="00BA54A0">
        <w:rPr>
          <w:sz w:val="28"/>
          <w:szCs w:val="28"/>
        </w:rPr>
        <w:t>порядком, предусмотренном п.23-4</w:t>
      </w:r>
      <w:r>
        <w:rPr>
          <w:sz w:val="28"/>
          <w:szCs w:val="28"/>
        </w:rPr>
        <w:t>0</w:t>
      </w:r>
      <w:r w:rsidRPr="00BA54A0">
        <w:rPr>
          <w:sz w:val="28"/>
          <w:szCs w:val="28"/>
        </w:rPr>
        <w:t xml:space="preserve"> Инструкции № 191н.</w:t>
      </w:r>
      <w:r>
        <w:rPr>
          <w:sz w:val="28"/>
          <w:szCs w:val="28"/>
        </w:rPr>
        <w:t xml:space="preserve"> </w:t>
      </w:r>
    </w:p>
    <w:p w:rsidR="005D467D" w:rsidRPr="00EF4C58" w:rsidRDefault="005D467D" w:rsidP="005D467D">
      <w:pPr>
        <w:jc w:val="both"/>
        <w:rPr>
          <w:b/>
          <w:sz w:val="28"/>
          <w:szCs w:val="28"/>
        </w:rPr>
      </w:pPr>
      <w:r w:rsidRPr="00EF4C58">
        <w:rPr>
          <w:sz w:val="28"/>
          <w:szCs w:val="28"/>
        </w:rPr>
        <w:t xml:space="preserve">          </w:t>
      </w:r>
      <w:proofErr w:type="gramStart"/>
      <w:r w:rsidRPr="00EF4C58">
        <w:rPr>
          <w:sz w:val="28"/>
          <w:szCs w:val="28"/>
        </w:rPr>
        <w:t xml:space="preserve">В соответствии с п. 25 Инструкции № 191н Справка по консолидируемым расчетам (ф. 0503125) составлена  раздельно по каждому коду счета – 140110195 по ДТ  в сумме 92488,6 рублей и по КТ 1 648 371,78 рублей, 284500 рублей, по счету – 140120281 по Дт в сумме 249984,61 рублей, что  соответствует показателям ф. 0503110 «Справка по заключению счетов бюджетного учета отчетного финансового года». </w:t>
      </w:r>
      <w:proofErr w:type="gramEnd"/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Нарушений не установлено.</w:t>
      </w: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D467D" w:rsidRPr="00740E88" w:rsidRDefault="005D467D" w:rsidP="005D4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40E88">
        <w:rPr>
          <w:b/>
          <w:sz w:val="28"/>
          <w:szCs w:val="28"/>
        </w:rPr>
        <w:t>Форма 0503121 Отчет о финансовых результатах деятельности.</w:t>
      </w:r>
    </w:p>
    <w:p w:rsidR="005D467D" w:rsidRPr="00740E88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</w:t>
      </w:r>
      <w:r w:rsidRPr="00740E88">
        <w:rPr>
          <w:sz w:val="28"/>
          <w:szCs w:val="28"/>
        </w:rPr>
        <w:t>абличная часть отчета заполнена в соответствии с порядком, приведенном в п.п.93 -96 Инструкции № 191н.</w:t>
      </w:r>
    </w:p>
    <w:p w:rsidR="005D467D" w:rsidRPr="00740E88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>Отчет ф. 0503121 содержит данные о финансовых результатах деятельности за 201</w:t>
      </w:r>
      <w:r>
        <w:rPr>
          <w:sz w:val="28"/>
          <w:szCs w:val="28"/>
        </w:rPr>
        <w:t>9</w:t>
      </w:r>
      <w:r w:rsidRPr="00740E88">
        <w:rPr>
          <w:sz w:val="28"/>
          <w:szCs w:val="28"/>
        </w:rPr>
        <w:t xml:space="preserve">  год  в  разрезе  КОСГУ,  по  бюджетной  деятельности  (внебюджетная деятельность не осуществлялась).</w:t>
      </w:r>
    </w:p>
    <w:p w:rsidR="005D467D" w:rsidRPr="00740E88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83E">
        <w:rPr>
          <w:sz w:val="28"/>
          <w:szCs w:val="28"/>
        </w:rPr>
        <w:t xml:space="preserve"> </w:t>
      </w:r>
      <w:r w:rsidRPr="00740E88">
        <w:rPr>
          <w:sz w:val="28"/>
          <w:szCs w:val="28"/>
        </w:rPr>
        <w:t xml:space="preserve">В представленном отчете сумма </w:t>
      </w:r>
      <w:r>
        <w:rPr>
          <w:sz w:val="28"/>
          <w:szCs w:val="28"/>
        </w:rPr>
        <w:t xml:space="preserve">доходов составила в сумме 7 220 777,81 рублей, сумма </w:t>
      </w:r>
      <w:r w:rsidRPr="00740E88">
        <w:rPr>
          <w:sz w:val="28"/>
          <w:szCs w:val="28"/>
        </w:rPr>
        <w:t xml:space="preserve">расходов составила </w:t>
      </w:r>
      <w:r>
        <w:rPr>
          <w:sz w:val="28"/>
          <w:szCs w:val="28"/>
        </w:rPr>
        <w:t>61 029 556,19</w:t>
      </w:r>
      <w:r w:rsidRPr="00740E88">
        <w:rPr>
          <w:sz w:val="28"/>
          <w:szCs w:val="28"/>
        </w:rPr>
        <w:t xml:space="preserve"> рублей</w:t>
      </w:r>
    </w:p>
    <w:p w:rsidR="005D467D" w:rsidRPr="00740E88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 xml:space="preserve">Сумма операций с нефинансовыми активами составила </w:t>
      </w:r>
      <w:r>
        <w:rPr>
          <w:sz w:val="28"/>
          <w:szCs w:val="28"/>
        </w:rPr>
        <w:t>749 142,29</w:t>
      </w:r>
      <w:r w:rsidRPr="00740E88">
        <w:rPr>
          <w:sz w:val="28"/>
          <w:szCs w:val="28"/>
        </w:rPr>
        <w:t xml:space="preserve"> рублей, </w:t>
      </w:r>
    </w:p>
    <w:p w:rsidR="005D467D" w:rsidRPr="00740E88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83E">
        <w:rPr>
          <w:sz w:val="28"/>
          <w:szCs w:val="28"/>
        </w:rPr>
        <w:t xml:space="preserve">  </w:t>
      </w:r>
      <w:r w:rsidRPr="00740E88">
        <w:rPr>
          <w:sz w:val="28"/>
          <w:szCs w:val="28"/>
        </w:rPr>
        <w:t>в том числе:</w:t>
      </w:r>
    </w:p>
    <w:p w:rsidR="005D467D" w:rsidRPr="00740E88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0E88">
        <w:rPr>
          <w:sz w:val="28"/>
          <w:szCs w:val="28"/>
        </w:rPr>
        <w:t xml:space="preserve">- увеличение стоимости основных средств на </w:t>
      </w:r>
      <w:r>
        <w:rPr>
          <w:sz w:val="28"/>
          <w:szCs w:val="28"/>
        </w:rPr>
        <w:t>2035956,96</w:t>
      </w:r>
      <w:r w:rsidRPr="00740E88">
        <w:rPr>
          <w:sz w:val="28"/>
          <w:szCs w:val="28"/>
        </w:rPr>
        <w:t xml:space="preserve"> рублей;</w:t>
      </w:r>
    </w:p>
    <w:p w:rsidR="005D467D" w:rsidRPr="00740E88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0E88">
        <w:rPr>
          <w:sz w:val="28"/>
          <w:szCs w:val="28"/>
        </w:rPr>
        <w:t>- уменьшение стоимости основных средств на 1</w:t>
      </w:r>
      <w:r>
        <w:rPr>
          <w:sz w:val="28"/>
          <w:szCs w:val="28"/>
        </w:rPr>
        <w:t>318 789,94</w:t>
      </w:r>
      <w:r w:rsidRPr="00740E88">
        <w:rPr>
          <w:sz w:val="28"/>
          <w:szCs w:val="28"/>
        </w:rPr>
        <w:t xml:space="preserve"> рублей;</w:t>
      </w:r>
    </w:p>
    <w:p w:rsidR="005D467D" w:rsidRPr="00760E68" w:rsidRDefault="005D467D" w:rsidP="005D467D">
      <w:pPr>
        <w:jc w:val="both"/>
        <w:rPr>
          <w:sz w:val="28"/>
          <w:szCs w:val="28"/>
        </w:rPr>
      </w:pPr>
      <w:r w:rsidRPr="00205346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</w:t>
      </w:r>
      <w:r w:rsidRPr="00205346">
        <w:rPr>
          <w:sz w:val="28"/>
          <w:szCs w:val="28"/>
        </w:rPr>
        <w:t xml:space="preserve"> </w:t>
      </w:r>
      <w:r w:rsidR="005D783E">
        <w:rPr>
          <w:sz w:val="28"/>
          <w:szCs w:val="28"/>
        </w:rPr>
        <w:t xml:space="preserve">  </w:t>
      </w:r>
      <w:r w:rsidRPr="00205346">
        <w:rPr>
          <w:sz w:val="28"/>
          <w:szCs w:val="28"/>
        </w:rPr>
        <w:t xml:space="preserve"> </w:t>
      </w:r>
      <w:r w:rsidRPr="00760E68">
        <w:rPr>
          <w:sz w:val="28"/>
          <w:szCs w:val="28"/>
        </w:rPr>
        <w:t xml:space="preserve">- увеличение стоимости материальных запасов на </w:t>
      </w:r>
      <w:r>
        <w:rPr>
          <w:sz w:val="28"/>
          <w:szCs w:val="28"/>
        </w:rPr>
        <w:t>1 835 562,56</w:t>
      </w:r>
      <w:r w:rsidRPr="00760E68">
        <w:rPr>
          <w:sz w:val="28"/>
          <w:szCs w:val="28"/>
        </w:rPr>
        <w:t xml:space="preserve"> рублей;</w:t>
      </w:r>
    </w:p>
    <w:p w:rsidR="005D467D" w:rsidRPr="00760E68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60E68">
        <w:rPr>
          <w:sz w:val="28"/>
          <w:szCs w:val="28"/>
        </w:rPr>
        <w:t xml:space="preserve">- уменьшения стоимости материальных запасов на </w:t>
      </w:r>
      <w:r>
        <w:rPr>
          <w:sz w:val="28"/>
          <w:szCs w:val="28"/>
        </w:rPr>
        <w:t>1803587,29</w:t>
      </w:r>
      <w:r w:rsidRPr="00760E68">
        <w:rPr>
          <w:sz w:val="28"/>
          <w:szCs w:val="28"/>
        </w:rPr>
        <w:t xml:space="preserve"> рублей.</w:t>
      </w:r>
    </w:p>
    <w:p w:rsidR="005D467D" w:rsidRPr="0071557C" w:rsidRDefault="005D467D" w:rsidP="005D467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0E68">
        <w:rPr>
          <w:sz w:val="28"/>
          <w:szCs w:val="28"/>
        </w:rPr>
        <w:t xml:space="preserve">При проверке контрольного соотношения между показателями форм «Отчета о  финансовых  результатах  деятельности»  (ф.0503121)  и  данными,  справки  по заключению  счетов бюджетного  учета отчетного финансового  года </w:t>
      </w:r>
      <w:r w:rsidRPr="00EF4C58">
        <w:rPr>
          <w:sz w:val="28"/>
          <w:szCs w:val="28"/>
        </w:rPr>
        <w:t>(ф.0503110)  и  приложения  о  движении  нефинансовых  активов  (ф.503168) -  расхождений  не установлено.</w:t>
      </w:r>
      <w:r>
        <w:rPr>
          <w:color w:val="FF0000"/>
          <w:sz w:val="28"/>
          <w:szCs w:val="28"/>
        </w:rPr>
        <w:t xml:space="preserve"> </w:t>
      </w:r>
    </w:p>
    <w:p w:rsidR="005D467D" w:rsidRDefault="005D467D" w:rsidP="005D467D">
      <w:pPr>
        <w:jc w:val="both"/>
        <w:rPr>
          <w:sz w:val="28"/>
          <w:szCs w:val="28"/>
        </w:rPr>
      </w:pPr>
      <w:r w:rsidRPr="002053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1557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 </w:t>
      </w:r>
      <w:r w:rsidRPr="0071557C">
        <w:rPr>
          <w:b/>
          <w:sz w:val="28"/>
          <w:szCs w:val="28"/>
        </w:rPr>
        <w:t>0503127  Отчет об исполнении бюджета.</w:t>
      </w:r>
      <w:r>
        <w:rPr>
          <w:sz w:val="28"/>
          <w:szCs w:val="28"/>
        </w:rPr>
        <w:t xml:space="preserve"> </w:t>
      </w:r>
    </w:p>
    <w:p w:rsidR="005D467D" w:rsidRPr="0071557C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557C">
        <w:rPr>
          <w:sz w:val="28"/>
          <w:szCs w:val="28"/>
        </w:rPr>
        <w:t>Согласно Отчету ф.0503127 утвержденные бюджетные назначения в целом по доходам в 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 году  составили  </w:t>
      </w:r>
      <w:r>
        <w:rPr>
          <w:sz w:val="28"/>
          <w:szCs w:val="28"/>
        </w:rPr>
        <w:t>5 552 000</w:t>
      </w:r>
      <w:r w:rsidRPr="0071557C">
        <w:rPr>
          <w:sz w:val="28"/>
          <w:szCs w:val="28"/>
        </w:rPr>
        <w:t xml:space="preserve">  рублей,  исполнение  составило </w:t>
      </w:r>
      <w:r>
        <w:rPr>
          <w:sz w:val="28"/>
          <w:szCs w:val="28"/>
        </w:rPr>
        <w:t xml:space="preserve">5500154,72 </w:t>
      </w:r>
      <w:r w:rsidRPr="0071557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99,1</w:t>
      </w:r>
      <w:r w:rsidRPr="0071557C">
        <w:rPr>
          <w:sz w:val="28"/>
          <w:szCs w:val="28"/>
        </w:rPr>
        <w:t xml:space="preserve"> %.</w:t>
      </w:r>
    </w:p>
    <w:p w:rsidR="005D467D" w:rsidRPr="002E00AF" w:rsidRDefault="005D467D" w:rsidP="005D467D">
      <w:pPr>
        <w:jc w:val="both"/>
        <w:rPr>
          <w:sz w:val="28"/>
          <w:szCs w:val="28"/>
        </w:rPr>
      </w:pPr>
      <w:r w:rsidRPr="00B27FAC">
        <w:rPr>
          <w:color w:val="FF0000"/>
          <w:sz w:val="28"/>
          <w:szCs w:val="28"/>
        </w:rPr>
        <w:t xml:space="preserve">       </w:t>
      </w:r>
      <w:r w:rsidR="005D783E">
        <w:rPr>
          <w:color w:val="FF0000"/>
          <w:sz w:val="28"/>
          <w:szCs w:val="28"/>
        </w:rPr>
        <w:t xml:space="preserve"> </w:t>
      </w:r>
      <w:r w:rsidRPr="00B27FAC">
        <w:rPr>
          <w:color w:val="FF0000"/>
          <w:sz w:val="28"/>
          <w:szCs w:val="28"/>
        </w:rPr>
        <w:t xml:space="preserve">  </w:t>
      </w:r>
      <w:r w:rsidRPr="002E00AF">
        <w:rPr>
          <w:sz w:val="28"/>
          <w:szCs w:val="28"/>
        </w:rPr>
        <w:t>Показатели  ф.0503127  соответствуют  показателям Сведений  об  исполнении бюджета ф.0503164.</w:t>
      </w:r>
    </w:p>
    <w:p w:rsidR="005D467D" w:rsidRPr="0071557C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557C">
        <w:rPr>
          <w:sz w:val="28"/>
          <w:szCs w:val="28"/>
        </w:rPr>
        <w:t xml:space="preserve">Проверка показала, что исполнение по доходам в сумме </w:t>
      </w:r>
      <w:r>
        <w:rPr>
          <w:sz w:val="28"/>
          <w:szCs w:val="28"/>
        </w:rPr>
        <w:t>5500154,72</w:t>
      </w:r>
      <w:r w:rsidRPr="0071557C">
        <w:rPr>
          <w:sz w:val="28"/>
          <w:szCs w:val="28"/>
        </w:rPr>
        <w:t xml:space="preserve"> рублей, отраженное в Отчете об исполнении бюджета ф. 0503127, соответствует сумме по строке  010</w:t>
      </w:r>
      <w:r>
        <w:rPr>
          <w:sz w:val="28"/>
          <w:szCs w:val="28"/>
        </w:rPr>
        <w:t>0</w:t>
      </w:r>
      <w:r w:rsidRPr="0071557C">
        <w:rPr>
          <w:sz w:val="28"/>
          <w:szCs w:val="28"/>
        </w:rPr>
        <w:t xml:space="preserve">  Отчета  о  движении  денежных  средств  ф.0503123</w:t>
      </w:r>
      <w:r>
        <w:rPr>
          <w:sz w:val="28"/>
          <w:szCs w:val="28"/>
        </w:rPr>
        <w:t>.</w:t>
      </w:r>
    </w:p>
    <w:p w:rsidR="005D467D" w:rsidRPr="0071557C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557C">
        <w:rPr>
          <w:sz w:val="28"/>
          <w:szCs w:val="28"/>
        </w:rPr>
        <w:t>Утвержденные  бюджетные  назначения  в  целом  по  расходам  в 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 году составили </w:t>
      </w:r>
      <w:r>
        <w:rPr>
          <w:sz w:val="28"/>
          <w:szCs w:val="28"/>
        </w:rPr>
        <w:t>61054503,56</w:t>
      </w:r>
      <w:r w:rsidRPr="0071557C">
        <w:rPr>
          <w:sz w:val="28"/>
          <w:szCs w:val="28"/>
        </w:rPr>
        <w:t xml:space="preserve"> рублей, исполнение составило </w:t>
      </w:r>
      <w:r>
        <w:rPr>
          <w:sz w:val="28"/>
          <w:szCs w:val="28"/>
        </w:rPr>
        <w:t>59860907,52</w:t>
      </w:r>
      <w:r w:rsidRPr="0071557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 </w:t>
      </w:r>
      <w:r w:rsidRPr="0071557C">
        <w:rPr>
          <w:sz w:val="28"/>
          <w:szCs w:val="28"/>
        </w:rPr>
        <w:t>9</w:t>
      </w:r>
      <w:r>
        <w:rPr>
          <w:sz w:val="28"/>
          <w:szCs w:val="28"/>
        </w:rPr>
        <w:t>8,04</w:t>
      </w:r>
      <w:r w:rsidRPr="0071557C">
        <w:rPr>
          <w:sz w:val="28"/>
          <w:szCs w:val="28"/>
        </w:rPr>
        <w:t xml:space="preserve"> %, не исполнено </w:t>
      </w:r>
      <w:r>
        <w:rPr>
          <w:sz w:val="28"/>
          <w:szCs w:val="28"/>
        </w:rPr>
        <w:t>1 193596,04</w:t>
      </w:r>
      <w:r w:rsidRPr="0071557C">
        <w:rPr>
          <w:sz w:val="28"/>
          <w:szCs w:val="28"/>
        </w:rPr>
        <w:t xml:space="preserve"> рублей.</w:t>
      </w:r>
    </w:p>
    <w:p w:rsidR="005D467D" w:rsidRPr="002E00AF" w:rsidRDefault="005D467D" w:rsidP="005D467D">
      <w:pPr>
        <w:jc w:val="both"/>
        <w:rPr>
          <w:sz w:val="28"/>
          <w:szCs w:val="28"/>
        </w:rPr>
      </w:pPr>
      <w:r w:rsidRPr="002E00AF">
        <w:rPr>
          <w:sz w:val="28"/>
          <w:szCs w:val="28"/>
        </w:rPr>
        <w:t xml:space="preserve">          Проверкой  соответствия  утвержденных  бюджетных  назначений  по  доходам, отраженных  в  графе  4  Отчета  об  исполнении  бюджета  ф.0503127  и  в  графе  3 Сведений  об  исполнении  бюджета  ф. 0503164,  расхождений  не  установлено. </w:t>
      </w:r>
    </w:p>
    <w:p w:rsidR="005D467D" w:rsidRPr="002E00AF" w:rsidRDefault="005D467D" w:rsidP="005D467D">
      <w:pPr>
        <w:jc w:val="both"/>
        <w:rPr>
          <w:sz w:val="28"/>
          <w:szCs w:val="28"/>
        </w:rPr>
      </w:pPr>
      <w:r w:rsidRPr="002E00AF">
        <w:rPr>
          <w:sz w:val="28"/>
          <w:szCs w:val="28"/>
        </w:rPr>
        <w:t xml:space="preserve">       </w:t>
      </w:r>
      <w:r w:rsidR="005D783E">
        <w:rPr>
          <w:sz w:val="28"/>
          <w:szCs w:val="28"/>
        </w:rPr>
        <w:t xml:space="preserve"> </w:t>
      </w:r>
      <w:r w:rsidRPr="002E00AF">
        <w:rPr>
          <w:sz w:val="28"/>
          <w:szCs w:val="28"/>
        </w:rPr>
        <w:t xml:space="preserve">  Следует  отметить,  что  в  соответствии  с  п.  163  Инструкции  191н  Сведения  ф.0503164  формируются  на  основании  показателей  Отчета  ф.  0503127,  таким образом, фактов недостоверности бюджетной отчетности не установлено. </w:t>
      </w:r>
    </w:p>
    <w:p w:rsidR="005D467D" w:rsidRPr="00205346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557C">
        <w:rPr>
          <w:sz w:val="28"/>
          <w:szCs w:val="28"/>
        </w:rPr>
        <w:t>Показатели  графы  4  «Утвержденные  бюджетные  назначения»,  графы  5 «Лимиты  бюджетных  обязательств»  по  разделу  «Расходы  бюджета»  Отчета ф.0503127  соответствуют  показателям  сводной  бюджетной  росписи  бюджета района на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год (от </w:t>
      </w:r>
      <w:r>
        <w:rPr>
          <w:sz w:val="28"/>
          <w:szCs w:val="28"/>
        </w:rPr>
        <w:t>18</w:t>
      </w:r>
      <w:r w:rsidRPr="0071557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>г.).</w:t>
      </w:r>
    </w:p>
    <w:p w:rsidR="005D467D" w:rsidRDefault="005D467D" w:rsidP="005D467D">
      <w:pPr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          </w:t>
      </w:r>
    </w:p>
    <w:p w:rsidR="005D467D" w:rsidRPr="003E5440" w:rsidRDefault="005D467D" w:rsidP="005D4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E5440">
        <w:rPr>
          <w:b/>
          <w:sz w:val="28"/>
          <w:szCs w:val="28"/>
        </w:rPr>
        <w:t>Форма 0503128 Отчет о бюджетных обязательствах.</w:t>
      </w:r>
    </w:p>
    <w:p w:rsidR="005D467D" w:rsidRPr="00F217A5" w:rsidRDefault="005D467D" w:rsidP="005D467D">
      <w:pPr>
        <w:ind w:firstLine="708"/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сформирован в соответствии с п.68-71 Инструкции 191н. </w:t>
      </w:r>
      <w:r w:rsidRPr="003523C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</w:t>
      </w:r>
      <w:r w:rsidRPr="00501D3A">
        <w:rPr>
          <w:sz w:val="28"/>
          <w:szCs w:val="28"/>
        </w:rPr>
        <w:t xml:space="preserve">ри сопоставлении показателей по счету 502.11 </w:t>
      </w:r>
      <w:r w:rsidRPr="00501D3A">
        <w:rPr>
          <w:bCs/>
          <w:sz w:val="28"/>
          <w:szCs w:val="28"/>
        </w:rPr>
        <w:t>«</w:t>
      </w:r>
      <w:r w:rsidRPr="00501D3A">
        <w:rPr>
          <w:sz w:val="28"/>
          <w:szCs w:val="28"/>
        </w:rPr>
        <w:t xml:space="preserve">Принятые обязательства на текущий финансовый год» ф. 0503128 с показателями Главной книги, </w:t>
      </w:r>
      <w:r w:rsidRPr="00F217A5">
        <w:rPr>
          <w:sz w:val="28"/>
          <w:szCs w:val="28"/>
        </w:rPr>
        <w:t>расхождений не установлено.</w:t>
      </w:r>
      <w:r w:rsidRPr="00501D3A">
        <w:rPr>
          <w:i/>
          <w:sz w:val="28"/>
          <w:szCs w:val="28"/>
        </w:rPr>
        <w:t xml:space="preserve"> </w:t>
      </w:r>
      <w:r w:rsidRPr="00501D3A">
        <w:rPr>
          <w:sz w:val="28"/>
          <w:szCs w:val="28"/>
        </w:rPr>
        <w:t>По данным ф. 0503128</w:t>
      </w:r>
      <w:r>
        <w:rPr>
          <w:sz w:val="28"/>
          <w:szCs w:val="28"/>
        </w:rPr>
        <w:t xml:space="preserve"> и главной книги </w:t>
      </w:r>
      <w:r w:rsidRPr="00501D3A">
        <w:rPr>
          <w:sz w:val="28"/>
          <w:szCs w:val="28"/>
        </w:rPr>
        <w:t xml:space="preserve"> – </w:t>
      </w:r>
      <w:r>
        <w:rPr>
          <w:sz w:val="28"/>
          <w:szCs w:val="28"/>
        </w:rPr>
        <w:t>60 140 316,72</w:t>
      </w:r>
      <w:r w:rsidRPr="00501D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333877">
        <w:rPr>
          <w:sz w:val="28"/>
          <w:szCs w:val="28"/>
        </w:rPr>
        <w:t xml:space="preserve">Принятые обязательства приняты в пределах доведенных лимитов бюджетных обязательств </w:t>
      </w:r>
      <w:proofErr w:type="gramStart"/>
      <w:r w:rsidRPr="00333877">
        <w:rPr>
          <w:sz w:val="28"/>
          <w:szCs w:val="28"/>
        </w:rPr>
        <w:t xml:space="preserve">( </w:t>
      </w:r>
      <w:proofErr w:type="gramEnd"/>
      <w:r w:rsidRPr="00333877">
        <w:rPr>
          <w:sz w:val="28"/>
          <w:szCs w:val="28"/>
        </w:rPr>
        <w:t>ст.219  БК</w:t>
      </w:r>
      <w:r>
        <w:rPr>
          <w:sz w:val="28"/>
          <w:szCs w:val="28"/>
        </w:rPr>
        <w:t xml:space="preserve"> РФ).</w:t>
      </w:r>
      <w:r w:rsidRPr="00F217A5">
        <w:rPr>
          <w:sz w:val="28"/>
          <w:szCs w:val="28"/>
        </w:rPr>
        <w:t xml:space="preserve"> </w:t>
      </w:r>
    </w:p>
    <w:p w:rsidR="005D467D" w:rsidRDefault="005D467D" w:rsidP="005D467D">
      <w:pPr>
        <w:jc w:val="center"/>
        <w:rPr>
          <w:b/>
          <w:sz w:val="28"/>
          <w:szCs w:val="28"/>
        </w:rPr>
      </w:pPr>
    </w:p>
    <w:p w:rsidR="005D467D" w:rsidRDefault="005D467D" w:rsidP="005D467D">
      <w:pPr>
        <w:jc w:val="center"/>
        <w:rPr>
          <w:b/>
          <w:sz w:val="28"/>
          <w:szCs w:val="28"/>
        </w:rPr>
      </w:pPr>
    </w:p>
    <w:p w:rsidR="005D467D" w:rsidRPr="00F217A5" w:rsidRDefault="005D467D" w:rsidP="005D467D">
      <w:pPr>
        <w:jc w:val="center"/>
        <w:rPr>
          <w:b/>
          <w:sz w:val="28"/>
          <w:szCs w:val="28"/>
        </w:rPr>
      </w:pPr>
      <w:r w:rsidRPr="00F217A5">
        <w:rPr>
          <w:b/>
          <w:sz w:val="28"/>
          <w:szCs w:val="28"/>
        </w:rPr>
        <w:t>Форма 0503123  Отчет о движении денежных средств</w:t>
      </w:r>
    </w:p>
    <w:p w:rsidR="005D467D" w:rsidRPr="00BC7724" w:rsidRDefault="005D467D" w:rsidP="005D467D">
      <w:pPr>
        <w:jc w:val="both"/>
        <w:rPr>
          <w:sz w:val="28"/>
          <w:szCs w:val="28"/>
        </w:rPr>
      </w:pPr>
      <w:r w:rsidRPr="00BC7724">
        <w:rPr>
          <w:sz w:val="28"/>
          <w:szCs w:val="28"/>
        </w:rPr>
        <w:t xml:space="preserve">            Отчет  о  движении  денежных  средств   составлен  на  1  января  2020 </w:t>
      </w:r>
      <w:r w:rsidRPr="00BC7724">
        <w:rPr>
          <w:sz w:val="28"/>
          <w:szCs w:val="28"/>
        </w:rPr>
        <w:lastRenderedPageBreak/>
        <w:t>года,  в соответствии с п.п. 146 – 150 Инструкции №191н.</w:t>
      </w:r>
    </w:p>
    <w:p w:rsidR="005D467D" w:rsidRPr="00BC7724" w:rsidRDefault="005D467D" w:rsidP="005D467D">
      <w:pPr>
        <w:jc w:val="both"/>
        <w:rPr>
          <w:sz w:val="28"/>
          <w:szCs w:val="28"/>
        </w:rPr>
      </w:pPr>
      <w:r w:rsidRPr="00BC7724">
        <w:rPr>
          <w:sz w:val="28"/>
          <w:szCs w:val="28"/>
        </w:rPr>
        <w:t xml:space="preserve">           Показатель строки 020 раздела 1«Поступления» (поступления по налоговым, неналоговым доходам, безвозмездные поступления) равен сумме показателей строк 030, 040, 050, 060,</w:t>
      </w:r>
      <w:r>
        <w:rPr>
          <w:sz w:val="28"/>
          <w:szCs w:val="28"/>
        </w:rPr>
        <w:t xml:space="preserve"> </w:t>
      </w:r>
      <w:r w:rsidRPr="00BC7724">
        <w:rPr>
          <w:sz w:val="28"/>
          <w:szCs w:val="28"/>
        </w:rPr>
        <w:t>070,</w:t>
      </w:r>
      <w:r>
        <w:rPr>
          <w:sz w:val="28"/>
          <w:szCs w:val="28"/>
        </w:rPr>
        <w:t xml:space="preserve"> </w:t>
      </w:r>
      <w:r w:rsidRPr="00BC7724">
        <w:rPr>
          <w:sz w:val="28"/>
          <w:szCs w:val="28"/>
        </w:rPr>
        <w:t>080,</w:t>
      </w:r>
      <w:r>
        <w:rPr>
          <w:sz w:val="28"/>
          <w:szCs w:val="28"/>
        </w:rPr>
        <w:t xml:space="preserve"> </w:t>
      </w:r>
      <w:r w:rsidRPr="00BC7724">
        <w:rPr>
          <w:sz w:val="28"/>
          <w:szCs w:val="28"/>
        </w:rPr>
        <w:t>120. Отклонений не установлено.</w:t>
      </w:r>
    </w:p>
    <w:p w:rsidR="005D467D" w:rsidRPr="005440AA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783E">
        <w:rPr>
          <w:sz w:val="28"/>
          <w:szCs w:val="28"/>
        </w:rPr>
        <w:t xml:space="preserve"> </w:t>
      </w:r>
      <w:r w:rsidRPr="00BC7724">
        <w:rPr>
          <w:sz w:val="28"/>
          <w:szCs w:val="28"/>
        </w:rPr>
        <w:t>Показатель  строки 220  раздела  2  «Выбытия»    (выбытия  по  текущим операциям) равен сумме показателей строк 230, 240, 250, 260, 290, 300. Отклонений не установлено.</w:t>
      </w:r>
    </w:p>
    <w:p w:rsidR="005D467D" w:rsidRPr="005440AA" w:rsidRDefault="005D467D" w:rsidP="005D467D">
      <w:pPr>
        <w:jc w:val="both"/>
        <w:rPr>
          <w:sz w:val="28"/>
          <w:szCs w:val="28"/>
        </w:rPr>
      </w:pP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440AA">
        <w:rPr>
          <w:b/>
          <w:sz w:val="28"/>
          <w:szCs w:val="28"/>
        </w:rPr>
        <w:t>Форма 0503160  Пояснительная записка</w:t>
      </w:r>
      <w:r w:rsidRPr="00942ECB">
        <w:rPr>
          <w:sz w:val="28"/>
          <w:szCs w:val="28"/>
        </w:rPr>
        <w:t xml:space="preserve"> </w:t>
      </w:r>
    </w:p>
    <w:p w:rsidR="005D467D" w:rsidRDefault="005D467D" w:rsidP="005D783E">
      <w:pPr>
        <w:tabs>
          <w:tab w:val="left" w:pos="851"/>
        </w:tabs>
        <w:jc w:val="both"/>
        <w:rPr>
          <w:sz w:val="28"/>
          <w:szCs w:val="28"/>
        </w:rPr>
      </w:pP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D78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нарушение п.152 Инструкции 191н пояснительная записка </w:t>
      </w:r>
      <w:r w:rsidRPr="0027361F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обобщенную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>, без разделов и представлена не в полном объеме, в том числе не представлены:</w:t>
      </w: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83E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5D783E">
        <w:rPr>
          <w:sz w:val="28"/>
          <w:szCs w:val="28"/>
        </w:rPr>
        <w:t xml:space="preserve"> </w:t>
      </w:r>
      <w:r w:rsidRPr="00320150">
        <w:rPr>
          <w:sz w:val="28"/>
          <w:szCs w:val="28"/>
        </w:rPr>
        <w:t>«Сведения  о  количестве  подведомственных участников  бюджетного  процесса,  учреждений  и  государственных (муниципальных)  унитарных  предприятий» ф.0503161</w:t>
      </w:r>
      <w:r>
        <w:rPr>
          <w:sz w:val="28"/>
          <w:szCs w:val="28"/>
        </w:rPr>
        <w:t xml:space="preserve"> не представлена, данная форма входит в отчетность за 2019 год в соответствии с п.2 Приказа Минфина от 31.01.2020г №13н,  утратила силу с 22.03.2020г;</w:t>
      </w: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8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</w:t>
      </w:r>
      <w:r w:rsidRPr="005E3FEC">
        <w:rPr>
          <w:color w:val="22272F"/>
          <w:sz w:val="28"/>
          <w:szCs w:val="28"/>
          <w:shd w:val="clear" w:color="auto" w:fill="FFFFFF"/>
        </w:rPr>
        <w:t xml:space="preserve">Сведения о результатах </w:t>
      </w:r>
      <w:r w:rsidRPr="003A3559">
        <w:rPr>
          <w:sz w:val="28"/>
          <w:szCs w:val="28"/>
          <w:shd w:val="clear" w:color="auto" w:fill="FFFFFF"/>
        </w:rPr>
        <w:t xml:space="preserve">деятельности </w:t>
      </w:r>
      <w:hyperlink r:id="rId10" w:anchor="/document/12181732/entry/503162" w:history="1">
        <w:r w:rsidRPr="003A3559">
          <w:rPr>
            <w:rStyle w:val="af6"/>
            <w:sz w:val="28"/>
            <w:szCs w:val="28"/>
          </w:rPr>
          <w:t>ф. 0503162</w:t>
        </w:r>
      </w:hyperlink>
      <w:r>
        <w:rPr>
          <w:sz w:val="28"/>
          <w:szCs w:val="28"/>
        </w:rPr>
        <w:t>;</w:t>
      </w:r>
    </w:p>
    <w:p w:rsidR="005D467D" w:rsidRPr="00A47650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783E">
        <w:rPr>
          <w:sz w:val="28"/>
          <w:szCs w:val="28"/>
        </w:rPr>
        <w:t xml:space="preserve">     </w:t>
      </w:r>
      <w:r>
        <w:t xml:space="preserve">  </w:t>
      </w:r>
      <w:r w:rsidRPr="00A47650">
        <w:rPr>
          <w:sz w:val="28"/>
          <w:szCs w:val="28"/>
        </w:rPr>
        <w:t>- Таблица 3 представлен</w:t>
      </w:r>
      <w:proofErr w:type="gramStart"/>
      <w:r w:rsidRPr="00A47650">
        <w:rPr>
          <w:sz w:val="28"/>
          <w:szCs w:val="28"/>
        </w:rPr>
        <w:t>а-</w:t>
      </w:r>
      <w:proofErr w:type="gramEnd"/>
      <w:r w:rsidRPr="00A47650">
        <w:rPr>
          <w:sz w:val="28"/>
          <w:szCs w:val="28"/>
        </w:rPr>
        <w:t xml:space="preserve"> без показателей. В соответствии с п.155 Инструкции 191н должна содержать информацию, характеризующую  результаты анализа исполнения </w:t>
      </w:r>
      <w:r w:rsidRPr="00A47650">
        <w:rPr>
          <w:color w:val="22272F"/>
          <w:sz w:val="28"/>
          <w:szCs w:val="28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83E">
        <w:rPr>
          <w:sz w:val="28"/>
          <w:szCs w:val="28"/>
        </w:rPr>
        <w:t xml:space="preserve">  </w:t>
      </w:r>
      <w:r w:rsidRPr="00773B4B">
        <w:rPr>
          <w:sz w:val="28"/>
          <w:szCs w:val="28"/>
        </w:rPr>
        <w:t xml:space="preserve">- </w:t>
      </w:r>
      <w:r w:rsidRPr="00A47650">
        <w:rPr>
          <w:sz w:val="28"/>
          <w:szCs w:val="28"/>
        </w:rPr>
        <w:t xml:space="preserve">Сведения  о  принятых  и  неисполненных  обязательствах </w:t>
      </w:r>
      <w:r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>получателя бюджетных средств</w:t>
      </w:r>
      <w:r>
        <w:rPr>
          <w:sz w:val="28"/>
          <w:szCs w:val="28"/>
        </w:rPr>
        <w:t xml:space="preserve"> </w:t>
      </w:r>
      <w:r w:rsidRPr="00773B4B">
        <w:rPr>
          <w:sz w:val="28"/>
          <w:szCs w:val="28"/>
        </w:rPr>
        <w:t>форма  0503175</w:t>
      </w:r>
      <w:r>
        <w:rPr>
          <w:sz w:val="28"/>
          <w:szCs w:val="28"/>
        </w:rPr>
        <w:t>.</w:t>
      </w:r>
    </w:p>
    <w:p w:rsidR="005D467D" w:rsidRPr="00A47650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83E">
        <w:rPr>
          <w:sz w:val="28"/>
          <w:szCs w:val="28"/>
        </w:rPr>
        <w:t xml:space="preserve">  </w:t>
      </w:r>
      <w:proofErr w:type="gramStart"/>
      <w:r w:rsidRPr="009D2DC2">
        <w:rPr>
          <w:b/>
          <w:i/>
          <w:sz w:val="28"/>
          <w:szCs w:val="28"/>
        </w:rPr>
        <w:t>Форма</w:t>
      </w:r>
      <w:r w:rsidRPr="009D2DC2">
        <w:rPr>
          <w:i/>
          <w:sz w:val="28"/>
          <w:szCs w:val="28"/>
        </w:rPr>
        <w:t xml:space="preserve">  </w:t>
      </w:r>
      <w:r w:rsidRPr="009D2DC2">
        <w:rPr>
          <w:b/>
          <w:i/>
          <w:sz w:val="28"/>
          <w:szCs w:val="28"/>
        </w:rPr>
        <w:t>0503166</w:t>
      </w:r>
      <w:r w:rsidRPr="00A47650">
        <w:rPr>
          <w:sz w:val="28"/>
          <w:szCs w:val="28"/>
        </w:rPr>
        <w:t xml:space="preserve">    Сведения  об  исполнении  мероприятий  в  рамках  целевых программ  сформированы  в  целях  раскрытия  обобщенных  за  отчетный  период данных  о  результатах  выполнении  целевых  программ, </w:t>
      </w:r>
      <w:r>
        <w:rPr>
          <w:sz w:val="28"/>
          <w:szCs w:val="28"/>
        </w:rPr>
        <w:t xml:space="preserve"> п</w:t>
      </w:r>
      <w:r w:rsidRPr="00A47650">
        <w:rPr>
          <w:sz w:val="28"/>
          <w:szCs w:val="28"/>
        </w:rPr>
        <w:t xml:space="preserve">редусмотренных  в  рамках  основных мероприятий  (ведомственных  целевых  программ)  в  рамках  подпрограмм </w:t>
      </w:r>
      <w:r>
        <w:rPr>
          <w:sz w:val="28"/>
          <w:szCs w:val="28"/>
        </w:rPr>
        <w:t>областных</w:t>
      </w:r>
      <w:r w:rsidRPr="00A47650">
        <w:rPr>
          <w:sz w:val="28"/>
          <w:szCs w:val="28"/>
        </w:rPr>
        <w:t xml:space="preserve">  целевых  программ   с учетом следующих положений.</w:t>
      </w:r>
      <w:proofErr w:type="gramEnd"/>
      <w:r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 xml:space="preserve">Согласно  сведениям  утверждено  бюджетной  росписью  </w:t>
      </w:r>
      <w:r>
        <w:rPr>
          <w:sz w:val="28"/>
          <w:szCs w:val="28"/>
        </w:rPr>
        <w:t xml:space="preserve">58 814 003,56 </w:t>
      </w:r>
      <w:r w:rsidRPr="00A47650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 xml:space="preserve">57 620 407,52 </w:t>
      </w:r>
      <w:r w:rsidRPr="00A47650">
        <w:rPr>
          <w:sz w:val="28"/>
          <w:szCs w:val="28"/>
        </w:rPr>
        <w:t xml:space="preserve"> рублей, или 9</w:t>
      </w:r>
      <w:r>
        <w:rPr>
          <w:sz w:val="28"/>
          <w:szCs w:val="28"/>
        </w:rPr>
        <w:t>97,9</w:t>
      </w:r>
      <w:r w:rsidRPr="00A47650">
        <w:rPr>
          <w:sz w:val="28"/>
          <w:szCs w:val="28"/>
        </w:rPr>
        <w:t xml:space="preserve">%. </w:t>
      </w:r>
    </w:p>
    <w:p w:rsidR="005D467D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83E">
        <w:rPr>
          <w:sz w:val="28"/>
          <w:szCs w:val="28"/>
        </w:rPr>
        <w:t xml:space="preserve">  </w:t>
      </w:r>
      <w:r w:rsidRPr="00A47650">
        <w:rPr>
          <w:sz w:val="28"/>
          <w:szCs w:val="28"/>
        </w:rPr>
        <w:t>Показатели  исполнения  расходов  по  программам  (мероприятиям)  целевых программ,  в  том  числе  по  показателям,  не  содержащим  отклонений  суммы исполненных  бюджетных  назначений  от  суммы  назначений,  утвержденных уточненной бюджетной росписью, отражены в структуре Отчета ф.0503127 (раздел 2 графы 4, 9).</w:t>
      </w:r>
    </w:p>
    <w:p w:rsidR="005D467D" w:rsidRPr="002D63B3" w:rsidRDefault="005D467D" w:rsidP="005D467D">
      <w:pPr>
        <w:jc w:val="both"/>
        <w:rPr>
          <w:i/>
          <w:sz w:val="28"/>
          <w:szCs w:val="28"/>
        </w:rPr>
      </w:pPr>
      <w:r w:rsidRPr="000D39C3">
        <w:rPr>
          <w:b/>
          <w:i/>
          <w:sz w:val="28"/>
          <w:szCs w:val="28"/>
        </w:rPr>
        <w:t xml:space="preserve">          Форма 050168</w:t>
      </w:r>
      <w:r>
        <w:rPr>
          <w:b/>
          <w:i/>
          <w:sz w:val="28"/>
          <w:szCs w:val="28"/>
        </w:rPr>
        <w:t xml:space="preserve"> </w:t>
      </w:r>
      <w:r w:rsidRPr="002D63B3">
        <w:rPr>
          <w:i/>
          <w:sz w:val="28"/>
          <w:szCs w:val="28"/>
        </w:rPr>
        <w:t xml:space="preserve">«Сведения о движении нефинансовых активов» составлена в соответствии с п.166 Инструкции 191н. </w:t>
      </w:r>
      <w:proofErr w:type="gramStart"/>
      <w:r w:rsidRPr="002D63B3">
        <w:rPr>
          <w:sz w:val="28"/>
          <w:szCs w:val="28"/>
          <w:shd w:val="clear" w:color="auto" w:fill="FFFFFF"/>
        </w:rPr>
        <w:t xml:space="preserve">Показатели </w:t>
      </w:r>
      <w:hyperlink r:id="rId11" w:anchor="/document/12181732/entry/50316810" w:history="1">
        <w:r w:rsidRPr="002D63B3">
          <w:rPr>
            <w:rStyle w:val="af6"/>
            <w:sz w:val="28"/>
            <w:szCs w:val="28"/>
          </w:rPr>
          <w:t>строк 010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12" w:anchor="/document/12181732/entry/50316850" w:history="1">
        <w:r w:rsidRPr="002D63B3">
          <w:rPr>
            <w:rStyle w:val="af6"/>
            <w:sz w:val="28"/>
            <w:szCs w:val="28"/>
          </w:rPr>
          <w:t>050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13" w:anchor="/document/12181732/entry/50316860" w:history="1">
        <w:r w:rsidRPr="002D63B3">
          <w:rPr>
            <w:rStyle w:val="af6"/>
            <w:sz w:val="28"/>
            <w:szCs w:val="28"/>
          </w:rPr>
          <w:t>060</w:t>
        </w:r>
      </w:hyperlink>
      <w:r w:rsidRPr="002D63B3">
        <w:rPr>
          <w:sz w:val="28"/>
          <w:szCs w:val="28"/>
          <w:shd w:val="clear" w:color="auto" w:fill="FFFFFF"/>
        </w:rPr>
        <w:t>, (</w:t>
      </w:r>
      <w:hyperlink r:id="rId14" w:anchor="/document/12181732/entry/50316870" w:history="1">
        <w:r w:rsidRPr="002D63B3">
          <w:rPr>
            <w:rStyle w:val="af6"/>
            <w:sz w:val="28"/>
            <w:szCs w:val="28"/>
          </w:rPr>
          <w:t>070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15" w:anchor="/document/12181732/entry/503168130" w:history="1">
        <w:r w:rsidRPr="002D63B3">
          <w:rPr>
            <w:rStyle w:val="af6"/>
            <w:sz w:val="28"/>
            <w:szCs w:val="28"/>
          </w:rPr>
          <w:t>130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16" w:anchor="/document/12181732/entry/503168170" w:history="1">
        <w:r w:rsidRPr="002D63B3">
          <w:rPr>
            <w:rStyle w:val="af6"/>
            <w:sz w:val="28"/>
            <w:szCs w:val="28"/>
          </w:rPr>
          <w:t>170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17" w:anchor="/document/12181732/entry/503168230" w:history="1">
        <w:r w:rsidRPr="002D63B3">
          <w:rPr>
            <w:rStyle w:val="af6"/>
            <w:sz w:val="28"/>
            <w:szCs w:val="28"/>
          </w:rPr>
          <w:t>230</w:t>
        </w:r>
      </w:hyperlink>
      <w:r w:rsidRPr="002D63B3">
        <w:rPr>
          <w:sz w:val="28"/>
          <w:szCs w:val="28"/>
          <w:shd w:val="clear" w:color="auto" w:fill="FFFFFF"/>
        </w:rPr>
        <w:t xml:space="preserve">), </w:t>
      </w:r>
      <w:hyperlink r:id="rId18" w:anchor="/document/12181732/entry/503168110" w:history="1">
        <w:r w:rsidRPr="002D63B3">
          <w:rPr>
            <w:rStyle w:val="af6"/>
            <w:sz w:val="28"/>
            <w:szCs w:val="28"/>
          </w:rPr>
          <w:t>110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19" w:anchor="/document/12181732/entry/503168120" w:history="1">
        <w:r w:rsidRPr="002D63B3">
          <w:rPr>
            <w:rStyle w:val="af6"/>
            <w:sz w:val="28"/>
            <w:szCs w:val="28"/>
          </w:rPr>
          <w:t>120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20" w:anchor="/document/12181732/entry/503168125" w:history="1">
        <w:r w:rsidRPr="002D63B3">
          <w:rPr>
            <w:rStyle w:val="af6"/>
            <w:sz w:val="28"/>
            <w:szCs w:val="28"/>
          </w:rPr>
          <w:t>125</w:t>
        </w:r>
      </w:hyperlink>
      <w:r w:rsidRPr="002D63B3">
        <w:rPr>
          <w:sz w:val="28"/>
          <w:szCs w:val="28"/>
          <w:shd w:val="clear" w:color="auto" w:fill="FFFFFF"/>
        </w:rPr>
        <w:t>, (</w:t>
      </w:r>
      <w:hyperlink r:id="rId21" w:anchor="/document/12181732/entry/503168150" w:history="1">
        <w:r w:rsidRPr="002D63B3">
          <w:rPr>
            <w:rStyle w:val="af6"/>
            <w:sz w:val="28"/>
            <w:szCs w:val="28"/>
          </w:rPr>
          <w:t>150</w:t>
        </w:r>
      </w:hyperlink>
      <w:r w:rsidRPr="002D63B3">
        <w:rPr>
          <w:sz w:val="28"/>
          <w:szCs w:val="28"/>
          <w:shd w:val="clear" w:color="auto" w:fill="FFFFFF"/>
        </w:rPr>
        <w:t xml:space="preserve"> - </w:t>
      </w:r>
      <w:hyperlink r:id="rId22" w:anchor="/document/12181732/entry/503168160" w:history="1">
        <w:r w:rsidRPr="002D63B3">
          <w:rPr>
            <w:rStyle w:val="af6"/>
            <w:sz w:val="28"/>
            <w:szCs w:val="28"/>
          </w:rPr>
          <w:t>160</w:t>
        </w:r>
      </w:hyperlink>
      <w:r w:rsidRPr="002D63B3">
        <w:rPr>
          <w:sz w:val="28"/>
          <w:szCs w:val="28"/>
          <w:shd w:val="clear" w:color="auto" w:fill="FFFFFF"/>
        </w:rPr>
        <w:t xml:space="preserve">), </w:t>
      </w:r>
      <w:hyperlink r:id="rId23" w:anchor="/document/12181732/entry/503168190" w:history="1">
        <w:r w:rsidRPr="002D63B3">
          <w:rPr>
            <w:rStyle w:val="af6"/>
            <w:sz w:val="28"/>
            <w:szCs w:val="28"/>
          </w:rPr>
          <w:t>190</w:t>
        </w:r>
      </w:hyperlink>
      <w:r w:rsidRPr="002D63B3">
        <w:rPr>
          <w:sz w:val="28"/>
          <w:szCs w:val="28"/>
          <w:shd w:val="clear" w:color="auto" w:fill="FFFFFF"/>
        </w:rPr>
        <w:t>, (</w:t>
      </w:r>
      <w:hyperlink r:id="rId24" w:anchor="/document/12181732/entry/50316880" w:history="1">
        <w:r w:rsidRPr="002D63B3">
          <w:rPr>
            <w:rStyle w:val="af6"/>
            <w:sz w:val="28"/>
            <w:szCs w:val="28"/>
          </w:rPr>
          <w:t>080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25" w:anchor="/document/12181732/entry/503168250" w:history="1">
        <w:r w:rsidRPr="002D63B3">
          <w:rPr>
            <w:rStyle w:val="af6"/>
            <w:sz w:val="28"/>
            <w:szCs w:val="28"/>
          </w:rPr>
          <w:t>250</w:t>
        </w:r>
      </w:hyperlink>
      <w:r w:rsidRPr="002D63B3">
        <w:rPr>
          <w:sz w:val="28"/>
          <w:szCs w:val="28"/>
          <w:shd w:val="clear" w:color="auto" w:fill="FFFFFF"/>
        </w:rPr>
        <w:t>), (</w:t>
      </w:r>
      <w:hyperlink r:id="rId26" w:anchor="/document/12181732/entry/503168260" w:history="1">
        <w:r w:rsidRPr="002D63B3">
          <w:rPr>
            <w:rStyle w:val="af6"/>
            <w:sz w:val="28"/>
            <w:szCs w:val="28"/>
          </w:rPr>
          <w:t>260</w:t>
        </w:r>
      </w:hyperlink>
      <w:r w:rsidRPr="002D63B3">
        <w:rPr>
          <w:sz w:val="28"/>
          <w:szCs w:val="28"/>
          <w:shd w:val="clear" w:color="auto" w:fill="FFFFFF"/>
        </w:rPr>
        <w:t xml:space="preserve"> - </w:t>
      </w:r>
      <w:hyperlink r:id="rId27" w:anchor="/document/12181732/entry/503168270" w:history="1">
        <w:r w:rsidRPr="002D63B3">
          <w:rPr>
            <w:rStyle w:val="af6"/>
            <w:sz w:val="28"/>
            <w:szCs w:val="28"/>
          </w:rPr>
          <w:t>270</w:t>
        </w:r>
      </w:hyperlink>
      <w:r w:rsidRPr="002D63B3">
        <w:rPr>
          <w:sz w:val="28"/>
          <w:szCs w:val="28"/>
          <w:shd w:val="clear" w:color="auto" w:fill="FFFFFF"/>
        </w:rPr>
        <w:t>), (</w:t>
      </w:r>
      <w:hyperlink r:id="rId28" w:anchor="/document/12181732/entry/503168320" w:history="1">
        <w:r w:rsidRPr="002D63B3">
          <w:rPr>
            <w:rStyle w:val="af6"/>
            <w:sz w:val="28"/>
            <w:szCs w:val="28"/>
          </w:rPr>
          <w:t>320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29" w:anchor="/document/12181732/entry/503168360" w:history="1">
        <w:r w:rsidRPr="002D63B3">
          <w:rPr>
            <w:rStyle w:val="af6"/>
            <w:sz w:val="28"/>
            <w:szCs w:val="28"/>
          </w:rPr>
          <w:t>360</w:t>
        </w:r>
        <w:proofErr w:type="gramEnd"/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0" w:anchor="/document/12181732/entry/503168380" w:history="1">
        <w:r w:rsidRPr="002D63B3">
          <w:rPr>
            <w:rStyle w:val="af6"/>
            <w:sz w:val="28"/>
            <w:szCs w:val="28"/>
          </w:rPr>
          <w:t>380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1" w:anchor="/document/12181732/entry/503168420" w:history="1">
        <w:r w:rsidRPr="002D63B3">
          <w:rPr>
            <w:rStyle w:val="af6"/>
            <w:sz w:val="28"/>
            <w:szCs w:val="28"/>
          </w:rPr>
          <w:t>420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2" w:anchor="/document/12181732/entry/503168440" w:history="1">
        <w:r w:rsidRPr="002D63B3">
          <w:rPr>
            <w:rStyle w:val="af6"/>
            <w:sz w:val="28"/>
            <w:szCs w:val="28"/>
          </w:rPr>
          <w:t>440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3" w:anchor="/document/12181732/entry/503168450" w:history="1">
        <w:r w:rsidRPr="002D63B3">
          <w:rPr>
            <w:rStyle w:val="af6"/>
            <w:sz w:val="28"/>
            <w:szCs w:val="28"/>
          </w:rPr>
          <w:t>450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4" w:anchor="/document/12181732/entry/50316831" w:history="1">
        <w:r w:rsidRPr="002D63B3">
          <w:rPr>
            <w:rStyle w:val="af6"/>
            <w:sz w:val="28"/>
            <w:szCs w:val="28"/>
          </w:rPr>
          <w:t>460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5" w:anchor="/document/12181732/entry/503168470" w:history="1">
        <w:r w:rsidRPr="002D63B3">
          <w:rPr>
            <w:rStyle w:val="af6"/>
            <w:sz w:val="28"/>
            <w:szCs w:val="28"/>
          </w:rPr>
          <w:t>470</w:t>
        </w:r>
      </w:hyperlink>
      <w:r w:rsidRPr="002D63B3">
        <w:rPr>
          <w:sz w:val="28"/>
          <w:szCs w:val="28"/>
          <w:shd w:val="clear" w:color="auto" w:fill="FFFFFF"/>
        </w:rPr>
        <w:t>) - (</w:t>
      </w:r>
      <w:hyperlink r:id="rId36" w:anchor="/document/12181732/entry/503168330" w:history="1">
        <w:r w:rsidRPr="002D63B3">
          <w:rPr>
            <w:rStyle w:val="af6"/>
            <w:sz w:val="28"/>
            <w:szCs w:val="28"/>
          </w:rPr>
          <w:t>330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7" w:anchor="/document/12181732/entry/503168370" w:history="1">
        <w:r w:rsidRPr="002D63B3">
          <w:rPr>
            <w:rStyle w:val="af6"/>
            <w:sz w:val="28"/>
            <w:szCs w:val="28"/>
          </w:rPr>
          <w:t>370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8" w:anchor="/document/12181732/entry/503168430" w:history="1">
        <w:r w:rsidRPr="002D63B3">
          <w:rPr>
            <w:rStyle w:val="af6"/>
            <w:sz w:val="28"/>
            <w:szCs w:val="28"/>
          </w:rPr>
          <w:t>430</w:t>
        </w:r>
      </w:hyperlink>
      <w:r w:rsidRPr="002D63B3">
        <w:rPr>
          <w:sz w:val="28"/>
          <w:szCs w:val="28"/>
          <w:shd w:val="clear" w:color="auto" w:fill="FFFFFF"/>
        </w:rPr>
        <w:t xml:space="preserve"> </w:t>
      </w:r>
      <w:r w:rsidRPr="002D63B3">
        <w:rPr>
          <w:sz w:val="28"/>
          <w:szCs w:val="28"/>
          <w:shd w:val="clear" w:color="auto" w:fill="FFFFFF"/>
        </w:rPr>
        <w:lastRenderedPageBreak/>
        <w:t xml:space="preserve">+ </w:t>
      </w:r>
      <w:hyperlink r:id="rId39" w:anchor="/document/12181732/entry/50316832" w:history="1">
        <w:r w:rsidRPr="002D63B3">
          <w:rPr>
            <w:rStyle w:val="af6"/>
            <w:sz w:val="28"/>
            <w:szCs w:val="28"/>
          </w:rPr>
          <w:t>480</w:t>
        </w:r>
      </w:hyperlink>
      <w:r w:rsidRPr="002D63B3">
        <w:rPr>
          <w:sz w:val="28"/>
          <w:szCs w:val="28"/>
          <w:shd w:val="clear" w:color="auto" w:fill="FFFFFF"/>
        </w:rPr>
        <w:t xml:space="preserve">) граф 4 и 11 Сведений (ф. 0503168) соответствуют показателям </w:t>
      </w:r>
      <w:hyperlink r:id="rId40" w:anchor="/document/12181732/entry/50313010" w:history="1">
        <w:r w:rsidRPr="002D63B3">
          <w:rPr>
            <w:rStyle w:val="af6"/>
            <w:sz w:val="28"/>
            <w:szCs w:val="28"/>
          </w:rPr>
          <w:t>строк 010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1" w:anchor="/document/12181732/entry/50313021" w:history="1">
        <w:r w:rsidRPr="002D63B3">
          <w:rPr>
            <w:rStyle w:val="af6"/>
            <w:sz w:val="28"/>
            <w:szCs w:val="28"/>
          </w:rPr>
          <w:t>021</w:t>
        </w:r>
      </w:hyperlink>
      <w:r w:rsidRPr="002D63B3">
        <w:rPr>
          <w:sz w:val="28"/>
          <w:szCs w:val="28"/>
          <w:shd w:val="clear" w:color="auto" w:fill="FFFFFF"/>
        </w:rPr>
        <w:t>, (</w:t>
      </w:r>
      <w:hyperlink r:id="rId42" w:anchor="/document/12181732/entry/50313020" w:history="1">
        <w:r w:rsidRPr="002D63B3">
          <w:rPr>
            <w:rStyle w:val="af6"/>
            <w:sz w:val="28"/>
            <w:szCs w:val="28"/>
          </w:rPr>
          <w:t>020</w:t>
        </w:r>
      </w:hyperlink>
      <w:r w:rsidRPr="002D63B3">
        <w:rPr>
          <w:sz w:val="28"/>
          <w:szCs w:val="28"/>
          <w:shd w:val="clear" w:color="auto" w:fill="FFFFFF"/>
        </w:rPr>
        <w:t xml:space="preserve"> - 021), </w:t>
      </w:r>
      <w:hyperlink r:id="rId43" w:anchor="/document/12181732/entry/503130120" w:history="1">
        <w:r w:rsidRPr="002D63B3">
          <w:rPr>
            <w:rStyle w:val="af6"/>
            <w:sz w:val="28"/>
            <w:szCs w:val="28"/>
          </w:rPr>
          <w:t>120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4" w:anchor="/document/12181732/entry/50313040" w:history="1">
        <w:r w:rsidRPr="002D63B3">
          <w:rPr>
            <w:rStyle w:val="af6"/>
            <w:sz w:val="28"/>
            <w:szCs w:val="28"/>
          </w:rPr>
          <w:t>040</w:t>
        </w:r>
      </w:hyperlink>
      <w:r w:rsidRPr="002D63B3">
        <w:rPr>
          <w:sz w:val="28"/>
          <w:szCs w:val="28"/>
          <w:shd w:val="clear" w:color="auto" w:fill="FFFFFF"/>
        </w:rPr>
        <w:t>, 051, (</w:t>
      </w:r>
      <w:hyperlink r:id="rId45" w:anchor="/document/12181732/entry/50313050" w:history="1">
        <w:r w:rsidRPr="002D63B3">
          <w:rPr>
            <w:rStyle w:val="af6"/>
            <w:sz w:val="28"/>
            <w:szCs w:val="28"/>
          </w:rPr>
          <w:t>050</w:t>
        </w:r>
      </w:hyperlink>
      <w:r w:rsidRPr="002D63B3">
        <w:rPr>
          <w:sz w:val="28"/>
          <w:szCs w:val="28"/>
          <w:shd w:val="clear" w:color="auto" w:fill="FFFFFF"/>
        </w:rPr>
        <w:t xml:space="preserve"> - 051), </w:t>
      </w:r>
      <w:hyperlink r:id="rId46" w:anchor="/document/12181732/entry/50313070" w:history="1">
        <w:r w:rsidRPr="002D63B3">
          <w:rPr>
            <w:rStyle w:val="af6"/>
            <w:sz w:val="28"/>
            <w:szCs w:val="28"/>
          </w:rPr>
          <w:t>070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7" w:anchor="/document/12181732/entry/50313080" w:history="1">
        <w:r w:rsidRPr="002D63B3">
          <w:rPr>
            <w:rStyle w:val="af6"/>
            <w:sz w:val="28"/>
            <w:szCs w:val="28"/>
          </w:rPr>
          <w:t>080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8" w:anchor="/document/12181732/entry/503130130" w:history="1">
        <w:r w:rsidRPr="002D63B3">
          <w:rPr>
            <w:rStyle w:val="af6"/>
            <w:sz w:val="28"/>
            <w:szCs w:val="28"/>
          </w:rPr>
          <w:t>130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9" w:anchor="/document/12181732/entry/503130100" w:history="1">
        <w:r w:rsidRPr="002D63B3">
          <w:rPr>
            <w:rStyle w:val="af6"/>
            <w:sz w:val="28"/>
            <w:szCs w:val="28"/>
          </w:rPr>
          <w:t>100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50" w:anchor="/document/12181732/entry/503130140" w:history="1">
        <w:r w:rsidRPr="002D63B3">
          <w:rPr>
            <w:rStyle w:val="af6"/>
            <w:sz w:val="28"/>
            <w:szCs w:val="28"/>
          </w:rPr>
          <w:t>140</w:t>
        </w:r>
      </w:hyperlink>
      <w:r w:rsidRPr="002D63B3">
        <w:rPr>
          <w:sz w:val="28"/>
          <w:szCs w:val="28"/>
          <w:shd w:val="clear" w:color="auto" w:fill="FFFFFF"/>
        </w:rPr>
        <w:t xml:space="preserve"> отраженным соответственно в графах "На начало года", "На конец отчетного периода" Баланса (ф. 0503130) субъекта бюджетной отчетности за отчетный финансовый год.</w:t>
      </w:r>
    </w:p>
    <w:p w:rsidR="005D467D" w:rsidRPr="00A47650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83E">
        <w:rPr>
          <w:sz w:val="28"/>
          <w:szCs w:val="28"/>
        </w:rPr>
        <w:t xml:space="preserve">  </w:t>
      </w:r>
      <w:r w:rsidRPr="009D2DC2">
        <w:rPr>
          <w:b/>
          <w:i/>
          <w:sz w:val="28"/>
          <w:szCs w:val="28"/>
        </w:rPr>
        <w:t>Форма 0503169</w:t>
      </w:r>
      <w:r w:rsidRPr="00A47650">
        <w:rPr>
          <w:sz w:val="28"/>
          <w:szCs w:val="28"/>
        </w:rPr>
        <w:t xml:space="preserve">  Сведения по дебиторской и кредиторской задолженности.</w:t>
      </w:r>
    </w:p>
    <w:p w:rsidR="005D467D" w:rsidRPr="00A47650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83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47650">
        <w:rPr>
          <w:sz w:val="28"/>
          <w:szCs w:val="28"/>
        </w:rPr>
        <w:t xml:space="preserve">  ф.0503169  Дебиторская  задолженность  по  состоянию  на  01.01.20</w:t>
      </w:r>
      <w:r>
        <w:rPr>
          <w:sz w:val="28"/>
          <w:szCs w:val="28"/>
        </w:rPr>
        <w:t>20</w:t>
      </w:r>
      <w:r w:rsidRPr="00A47650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составила 111449,31 рублей</w:t>
      </w:r>
      <w:r w:rsidRPr="00A47650">
        <w:rPr>
          <w:sz w:val="28"/>
          <w:szCs w:val="28"/>
        </w:rPr>
        <w:t xml:space="preserve">,  увеличение  </w:t>
      </w:r>
      <w:r>
        <w:rPr>
          <w:sz w:val="28"/>
          <w:szCs w:val="28"/>
        </w:rPr>
        <w:t>с аналогичным периодом составило в сумме  81086,85 рублей. Дебиторская задолженность является текущей и образовалась за счет расходов по временной нетрудоспособности</w:t>
      </w:r>
    </w:p>
    <w:p w:rsidR="005D467D" w:rsidRPr="00A47650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83E"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>По  ф.0503169  Кредиторская  задолженность  по  состоянию  на  01.01.20</w:t>
      </w:r>
      <w:r>
        <w:rPr>
          <w:sz w:val="28"/>
          <w:szCs w:val="28"/>
        </w:rPr>
        <w:t>20</w:t>
      </w:r>
      <w:r w:rsidRPr="00A47650">
        <w:rPr>
          <w:sz w:val="28"/>
          <w:szCs w:val="28"/>
        </w:rPr>
        <w:t xml:space="preserve">  г. составляла  </w:t>
      </w:r>
      <w:r>
        <w:rPr>
          <w:sz w:val="28"/>
          <w:szCs w:val="28"/>
        </w:rPr>
        <w:t>279 409,20</w:t>
      </w:r>
      <w:r w:rsidRPr="00A47650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увеличение с аналогичным периодом составило 278254,72 рублей. Задолженность является текущей за потребленную тепловую энергию ООО «Надежда».</w:t>
      </w:r>
      <w:r w:rsidRPr="00A47650">
        <w:rPr>
          <w:sz w:val="28"/>
          <w:szCs w:val="28"/>
        </w:rPr>
        <w:t xml:space="preserve"> </w:t>
      </w:r>
    </w:p>
    <w:p w:rsidR="005D467D" w:rsidRPr="000009B7" w:rsidRDefault="005D467D" w:rsidP="005D467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83E">
        <w:rPr>
          <w:sz w:val="28"/>
          <w:szCs w:val="28"/>
        </w:rPr>
        <w:t xml:space="preserve">   </w:t>
      </w:r>
      <w:r>
        <w:rPr>
          <w:sz w:val="28"/>
          <w:szCs w:val="28"/>
        </w:rPr>
        <w:t>При сопоставлении с балансом исполнения бюджета формы 0503130 расхождений не установлено.</w:t>
      </w:r>
    </w:p>
    <w:p w:rsidR="005D467D" w:rsidRDefault="005D467D" w:rsidP="005D467D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83E">
        <w:rPr>
          <w:sz w:val="28"/>
          <w:szCs w:val="28"/>
        </w:rPr>
        <w:t xml:space="preserve">   </w:t>
      </w:r>
      <w:r w:rsidRPr="00942ECB">
        <w:rPr>
          <w:sz w:val="28"/>
          <w:szCs w:val="28"/>
        </w:rPr>
        <w:t>По заполнению формы нарушений не установлено.</w:t>
      </w:r>
    </w:p>
    <w:p w:rsidR="005D467D" w:rsidRDefault="005D467D" w:rsidP="005D46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83E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Представлена </w:t>
      </w:r>
      <w:r w:rsidRPr="009D2DC2">
        <w:rPr>
          <w:b/>
          <w:i/>
          <w:color w:val="000000"/>
          <w:sz w:val="28"/>
          <w:szCs w:val="28"/>
        </w:rPr>
        <w:t>форма 0503177</w:t>
      </w:r>
      <w:r>
        <w:rPr>
          <w:color w:val="000000"/>
          <w:sz w:val="28"/>
          <w:szCs w:val="28"/>
        </w:rPr>
        <w:t xml:space="preserve"> «Сведения об использовании информационно-коммуникационных технологий в консолидированном бюджете», данная форма </w:t>
      </w:r>
      <w:r w:rsidRPr="00A732D6">
        <w:rPr>
          <w:b/>
          <w:color w:val="000000"/>
          <w:sz w:val="28"/>
          <w:szCs w:val="28"/>
        </w:rPr>
        <w:t>утратила силу</w:t>
      </w:r>
      <w:r>
        <w:rPr>
          <w:color w:val="000000"/>
          <w:sz w:val="28"/>
          <w:szCs w:val="28"/>
        </w:rPr>
        <w:t xml:space="preserve"> с 08.01.2019г Приказом 244н от 30.11.2018г. </w:t>
      </w:r>
    </w:p>
    <w:p w:rsidR="005D467D" w:rsidRPr="009D2DC2" w:rsidRDefault="005D467D" w:rsidP="005D467D">
      <w:pPr>
        <w:jc w:val="both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D2DC2">
        <w:rPr>
          <w:b/>
          <w:i/>
          <w:color w:val="000000"/>
          <w:sz w:val="28"/>
          <w:szCs w:val="28"/>
        </w:rPr>
        <w:t>Форма 0503178</w:t>
      </w:r>
      <w:r w:rsidRPr="009D2DC2">
        <w:rPr>
          <w:i/>
          <w:color w:val="000000"/>
          <w:sz w:val="28"/>
          <w:szCs w:val="28"/>
        </w:rPr>
        <w:t xml:space="preserve"> </w:t>
      </w:r>
      <w:r w:rsidRPr="009D2DC2">
        <w:rPr>
          <w:bCs/>
          <w:i/>
          <w:sz w:val="28"/>
          <w:szCs w:val="28"/>
        </w:rPr>
        <w:t>Сведения об остатках денежных средств на счетах получателя бюджетных средств.</w:t>
      </w:r>
    </w:p>
    <w:p w:rsidR="005D467D" w:rsidRPr="00F11DC9" w:rsidRDefault="005D467D" w:rsidP="005D46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11DC9">
        <w:rPr>
          <w:sz w:val="28"/>
          <w:szCs w:val="28"/>
        </w:rPr>
        <w:t>Информация в приложении содержит данные об остатках денежных средств по разделам приложения:</w:t>
      </w:r>
    </w:p>
    <w:p w:rsidR="005D467D" w:rsidRPr="00F11DC9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83E">
        <w:rPr>
          <w:sz w:val="28"/>
          <w:szCs w:val="28"/>
        </w:rPr>
        <w:t xml:space="preserve"> </w:t>
      </w:r>
      <w:r w:rsidRPr="00F11DC9">
        <w:rPr>
          <w:sz w:val="28"/>
          <w:szCs w:val="28"/>
        </w:rPr>
        <w:t xml:space="preserve">в </w:t>
      </w:r>
      <w:hyperlink r:id="rId51" w:anchor="block_50317801" w:history="1">
        <w:r w:rsidRPr="00F11DC9">
          <w:rPr>
            <w:sz w:val="28"/>
            <w:szCs w:val="28"/>
          </w:rPr>
          <w:t>разделе 1</w:t>
        </w:r>
      </w:hyperlink>
      <w:r w:rsidRPr="00F11DC9">
        <w:rPr>
          <w:sz w:val="28"/>
          <w:szCs w:val="28"/>
        </w:rPr>
        <w:t xml:space="preserve"> "Счета в кредитных организациях" - по банковским счетам, открытым в кредитных организациях, в том числе при условии нулевых остатков денежных средств по ним на начало и на конец отчетного периода, а также по средствам во временном распоряжении (далее - банковские счета);</w:t>
      </w:r>
    </w:p>
    <w:p w:rsidR="005D467D" w:rsidRPr="00F11DC9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1DC9">
        <w:rPr>
          <w:sz w:val="28"/>
          <w:szCs w:val="28"/>
        </w:rPr>
        <w:t xml:space="preserve">в </w:t>
      </w:r>
      <w:hyperlink r:id="rId52" w:anchor="block_50317802" w:history="1">
        <w:r w:rsidRPr="00F11DC9">
          <w:rPr>
            <w:sz w:val="28"/>
            <w:szCs w:val="28"/>
          </w:rPr>
          <w:t>разделе 2</w:t>
        </w:r>
      </w:hyperlink>
      <w:r w:rsidRPr="00F11DC9">
        <w:rPr>
          <w:sz w:val="28"/>
          <w:szCs w:val="28"/>
        </w:rPr>
        <w:t xml:space="preserve"> "Счета в финансовом органе" - по лицевым счетам, открытым в финансовом органе по средствам во временном распоряжении</w:t>
      </w:r>
      <w:r>
        <w:rPr>
          <w:sz w:val="28"/>
          <w:szCs w:val="28"/>
        </w:rPr>
        <w:t xml:space="preserve"> в сумме 46 500 рублей (ООО </w:t>
      </w:r>
      <w:proofErr w:type="spellStart"/>
      <w:r>
        <w:rPr>
          <w:sz w:val="28"/>
          <w:szCs w:val="28"/>
        </w:rPr>
        <w:t>Гоавстройпроект</w:t>
      </w:r>
      <w:proofErr w:type="spellEnd"/>
      <w:r>
        <w:rPr>
          <w:sz w:val="28"/>
          <w:szCs w:val="28"/>
        </w:rPr>
        <w:t>)</w:t>
      </w:r>
      <w:r w:rsidRPr="00F11DC9">
        <w:rPr>
          <w:sz w:val="28"/>
          <w:szCs w:val="28"/>
        </w:rPr>
        <w:t>.</w:t>
      </w:r>
      <w:r>
        <w:rPr>
          <w:sz w:val="28"/>
          <w:szCs w:val="28"/>
        </w:rPr>
        <w:t xml:space="preserve"> Остаток средств бюджета соответствуют выписке органа казначейства и главной книге. </w:t>
      </w:r>
    </w:p>
    <w:p w:rsidR="005D467D" w:rsidRDefault="005D467D" w:rsidP="005D467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3BBE">
        <w:rPr>
          <w:sz w:val="28"/>
          <w:szCs w:val="28"/>
        </w:rPr>
        <w:t>В  составе  годовой  бюджетной  отчетности</w:t>
      </w:r>
      <w:r>
        <w:rPr>
          <w:sz w:val="28"/>
          <w:szCs w:val="28"/>
        </w:rPr>
        <w:t xml:space="preserve"> Администрации МО «Эхирит-Булагатский район» представлены отчеты Редакции газеты «Эхирит-Булагатский вестник» и МКУ «По гражданской обороне, чрезвычайным ситуациям и ЕДДС муниципального образования «Эхирит-Булагатский район».  </w:t>
      </w:r>
    </w:p>
    <w:p w:rsidR="005D467D" w:rsidRDefault="005D467D" w:rsidP="005D467D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Кассовое исполнение по ф.0503127- получателей бюджетных средств соответствуют показателям по ф.0503127 главного распорядителя бюджетных средств - Администрация МО «Эхирит-Булагатский район».  </w:t>
      </w:r>
    </w:p>
    <w:p w:rsidR="005D467D" w:rsidRDefault="005D467D" w:rsidP="005D467D">
      <w:pPr>
        <w:ind w:firstLine="851"/>
        <w:jc w:val="both"/>
        <w:rPr>
          <w:b/>
          <w:bCs/>
          <w:sz w:val="28"/>
          <w:szCs w:val="28"/>
        </w:rPr>
      </w:pPr>
    </w:p>
    <w:p w:rsidR="005D467D" w:rsidRDefault="005D783E" w:rsidP="005D467D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5D467D">
        <w:rPr>
          <w:b/>
          <w:bCs/>
          <w:sz w:val="28"/>
          <w:szCs w:val="28"/>
        </w:rPr>
        <w:t>3. Анализ исполнения</w:t>
      </w:r>
      <w:r w:rsidR="005D467D" w:rsidRPr="00E14938">
        <w:rPr>
          <w:b/>
          <w:color w:val="800000"/>
          <w:sz w:val="28"/>
          <w:szCs w:val="28"/>
        </w:rPr>
        <w:t xml:space="preserve"> </w:t>
      </w:r>
      <w:r w:rsidR="005D467D" w:rsidRPr="00D55C3F">
        <w:rPr>
          <w:b/>
          <w:sz w:val="28"/>
          <w:szCs w:val="28"/>
        </w:rPr>
        <w:t>доходной части бюджета.</w:t>
      </w:r>
    </w:p>
    <w:p w:rsidR="005D467D" w:rsidRPr="00C408B0" w:rsidRDefault="005D783E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Администрация муниципального образования «Эхирит-Булагатский район</w:t>
      </w:r>
      <w:r w:rsidR="005D467D">
        <w:rPr>
          <w:sz w:val="28"/>
          <w:szCs w:val="28"/>
        </w:rPr>
        <w:t xml:space="preserve">» является главным администратором доходов в соответствии с решение Думы о бюджете муниципального образования  на 2019 год от </w:t>
      </w:r>
      <w:r w:rsidR="005D467D" w:rsidRPr="00C408B0">
        <w:rPr>
          <w:sz w:val="28"/>
          <w:szCs w:val="28"/>
        </w:rPr>
        <w:t>2</w:t>
      </w:r>
      <w:r w:rsidR="005D467D">
        <w:rPr>
          <w:sz w:val="28"/>
          <w:szCs w:val="28"/>
        </w:rPr>
        <w:t>5</w:t>
      </w:r>
      <w:r w:rsidR="005D467D" w:rsidRPr="00C408B0">
        <w:rPr>
          <w:sz w:val="28"/>
          <w:szCs w:val="28"/>
        </w:rPr>
        <w:t>.12.201</w:t>
      </w:r>
      <w:r w:rsidR="005D467D">
        <w:rPr>
          <w:sz w:val="28"/>
          <w:szCs w:val="28"/>
        </w:rPr>
        <w:t>8</w:t>
      </w:r>
      <w:r w:rsidR="005D467D" w:rsidRPr="00C408B0">
        <w:rPr>
          <w:sz w:val="28"/>
          <w:szCs w:val="28"/>
        </w:rPr>
        <w:t xml:space="preserve"> года № 2</w:t>
      </w:r>
      <w:r w:rsidR="005D467D">
        <w:rPr>
          <w:sz w:val="28"/>
          <w:szCs w:val="28"/>
        </w:rPr>
        <w:t>89</w:t>
      </w:r>
      <w:r w:rsidR="005D467D" w:rsidRPr="00C408B0">
        <w:rPr>
          <w:sz w:val="28"/>
          <w:szCs w:val="28"/>
        </w:rPr>
        <w:t xml:space="preserve"> </w:t>
      </w:r>
      <w:proofErr w:type="gramStart"/>
      <w:r w:rsidR="005D467D" w:rsidRPr="00C408B0">
        <w:rPr>
          <w:sz w:val="28"/>
          <w:szCs w:val="28"/>
        </w:rPr>
        <w:t>согласно приложения</w:t>
      </w:r>
      <w:proofErr w:type="gramEnd"/>
      <w:r w:rsidR="005D467D" w:rsidRPr="00C408B0">
        <w:rPr>
          <w:sz w:val="28"/>
          <w:szCs w:val="28"/>
        </w:rPr>
        <w:t xml:space="preserve"> № 4.</w:t>
      </w:r>
    </w:p>
    <w:p w:rsidR="005D467D" w:rsidRPr="004C6FC0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6FC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C6FC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согласно отчетности по ф.0503127 «Отчета об исполнении бюджета» </w:t>
      </w:r>
      <w:r w:rsidRPr="004C6FC0">
        <w:rPr>
          <w:sz w:val="28"/>
          <w:szCs w:val="28"/>
        </w:rPr>
        <w:t xml:space="preserve">поступило доходов в общей сумме </w:t>
      </w:r>
      <w:r>
        <w:rPr>
          <w:sz w:val="28"/>
          <w:szCs w:val="28"/>
        </w:rPr>
        <w:t>5 500 154,72</w:t>
      </w:r>
      <w:r w:rsidRPr="004C6FC0">
        <w:rPr>
          <w:sz w:val="28"/>
          <w:szCs w:val="28"/>
        </w:rPr>
        <w:t xml:space="preserve"> рублей, в том числе:</w:t>
      </w:r>
    </w:p>
    <w:p w:rsidR="005D467D" w:rsidRPr="004C6FC0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 xml:space="preserve">           - прочие безвозмездные поступления в бюджеты муниципальных районов доход района в сумме </w:t>
      </w:r>
      <w:r>
        <w:rPr>
          <w:sz w:val="28"/>
          <w:szCs w:val="28"/>
        </w:rPr>
        <w:t>282 784,09</w:t>
      </w:r>
      <w:r w:rsidRPr="004C6FC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99,2% от плановых назначений (285 000 рублей)</w:t>
      </w:r>
      <w:r w:rsidRPr="004C6FC0">
        <w:rPr>
          <w:sz w:val="28"/>
          <w:szCs w:val="28"/>
        </w:rPr>
        <w:t>;</w:t>
      </w:r>
    </w:p>
    <w:p w:rsidR="005D467D" w:rsidRPr="004C6FC0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 xml:space="preserve">         </w:t>
      </w:r>
      <w:r w:rsidR="005D783E">
        <w:rPr>
          <w:sz w:val="28"/>
          <w:szCs w:val="28"/>
        </w:rPr>
        <w:t xml:space="preserve"> </w:t>
      </w:r>
      <w:r w:rsidRPr="004C6FC0">
        <w:rPr>
          <w:sz w:val="28"/>
          <w:szCs w:val="28"/>
        </w:rPr>
        <w:t xml:space="preserve"> </w:t>
      </w:r>
      <w:bookmarkStart w:id="1" w:name="_Hlk36579053"/>
      <w:r w:rsidRPr="004C6FC0">
        <w:rPr>
          <w:sz w:val="28"/>
          <w:szCs w:val="28"/>
        </w:rPr>
        <w:t>- доходы, получаемые в виде арендной</w:t>
      </w:r>
      <w:r w:rsidRPr="004C6FC0">
        <w:rPr>
          <w:sz w:val="28"/>
          <w:szCs w:val="28"/>
        </w:rPr>
        <w:tab/>
        <w:t xml:space="preserve"> платы, а также средства от продажи права на заключение договоров аренды за земли, находящиеся в собственности муниципальных районов </w:t>
      </w:r>
      <w:r>
        <w:rPr>
          <w:sz w:val="28"/>
          <w:szCs w:val="28"/>
        </w:rPr>
        <w:t>1 656 138,38</w:t>
      </w:r>
      <w:r w:rsidRPr="004C6FC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103,5% от плана (1 600 000 рублей)</w:t>
      </w:r>
      <w:r w:rsidRPr="004C6FC0">
        <w:rPr>
          <w:sz w:val="28"/>
          <w:szCs w:val="28"/>
        </w:rPr>
        <w:t>;</w:t>
      </w:r>
    </w:p>
    <w:bookmarkEnd w:id="1"/>
    <w:p w:rsidR="005D467D" w:rsidRPr="004C6FC0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 xml:space="preserve">            -  доходы, получаемые в виде арендной</w:t>
      </w:r>
      <w:r w:rsidRPr="004C6FC0">
        <w:rPr>
          <w:sz w:val="28"/>
          <w:szCs w:val="28"/>
        </w:rPr>
        <w:tab/>
        <w:t xml:space="preserve"> платы, а также средства от продажи права на заключение договоров аренды за земли, находящиеся в собственности муниципальных районов </w:t>
      </w:r>
      <w:r>
        <w:rPr>
          <w:sz w:val="28"/>
          <w:szCs w:val="28"/>
        </w:rPr>
        <w:t>40 715,94</w:t>
      </w:r>
      <w:r w:rsidRPr="004C6FC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 Исполнение - 90,5% от плановых показателей (45 000 рублей)</w:t>
      </w:r>
      <w:r w:rsidRPr="004C6FC0">
        <w:rPr>
          <w:sz w:val="28"/>
          <w:szCs w:val="28"/>
        </w:rPr>
        <w:t>;</w:t>
      </w:r>
    </w:p>
    <w:p w:rsidR="005D467D" w:rsidRPr="004C6FC0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4C6FC0">
        <w:rPr>
          <w:sz w:val="28"/>
          <w:szCs w:val="28"/>
        </w:rPr>
        <w:t>доходы от сдачи в аренду имущества</w:t>
      </w:r>
      <w:r>
        <w:rPr>
          <w:sz w:val="28"/>
          <w:szCs w:val="28"/>
        </w:rPr>
        <w:t>,</w:t>
      </w:r>
      <w:r w:rsidRPr="004C6FC0">
        <w:rPr>
          <w:sz w:val="28"/>
          <w:szCs w:val="28"/>
        </w:rPr>
        <w:t xml:space="preserve"> находящиеся в оперативном управлении органов управления муниципальных районов и созданных ими учреждений в сумме 1</w:t>
      </w:r>
      <w:r>
        <w:rPr>
          <w:sz w:val="28"/>
          <w:szCs w:val="28"/>
        </w:rPr>
        <w:t> 591 554,57</w:t>
      </w:r>
      <w:r w:rsidRPr="004C6FC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96,5% от плановых показателей (1 650 000 рублей)</w:t>
      </w:r>
      <w:r w:rsidRPr="004C6FC0">
        <w:rPr>
          <w:sz w:val="28"/>
          <w:szCs w:val="28"/>
        </w:rPr>
        <w:t>;</w:t>
      </w:r>
    </w:p>
    <w:p w:rsidR="005D467D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в сумме 1 058 101,00 рублей, что составляет 103,7% от плана (1 020 000 рублей);</w:t>
      </w:r>
    </w:p>
    <w:p w:rsidR="005D467D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D783E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в сумме 456 599,21 рублей или 91,2% от плана (500 000 рублей);</w:t>
      </w:r>
    </w:p>
    <w:p w:rsidR="005D467D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прочие поступления от денежных взысканий (штрафов) и иных сумм в возмещение ущерба, зачисляемые в бюджет муниципального района в сумме 450 599,21 рублей или 100,1% от плановых показателей (450 000 рублей);</w:t>
      </w:r>
    </w:p>
    <w:p w:rsidR="005D467D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прочие неналоговые доходы (невыясненные поступления) в сумме -35 947,80 рублей или в 17,9 раз больше чем план (2000 рублей).</w:t>
      </w:r>
    </w:p>
    <w:p w:rsidR="005D467D" w:rsidRPr="00AE29F3" w:rsidRDefault="005D467D" w:rsidP="005D467D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целом исполнение по доходам составило 99,06% от плановых показателей. Неисполненные назначения составили в сумме 51 845,28 рублей, причины невыполнения не указаны в пояснительной записке.</w:t>
      </w:r>
    </w:p>
    <w:p w:rsidR="005D467D" w:rsidRDefault="005D467D" w:rsidP="005D46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C6FC0">
        <w:rPr>
          <w:sz w:val="28"/>
          <w:szCs w:val="28"/>
        </w:rPr>
        <w:t xml:space="preserve">         </w:t>
      </w:r>
    </w:p>
    <w:p w:rsidR="005D467D" w:rsidRPr="00916DBE" w:rsidRDefault="005D467D" w:rsidP="005D467D">
      <w:pPr>
        <w:tabs>
          <w:tab w:val="left" w:pos="900"/>
        </w:tabs>
        <w:ind w:right="-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783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4. Анализ</w:t>
      </w:r>
      <w:r w:rsidRPr="0091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916DBE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91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расходной части бюджета за</w:t>
      </w:r>
      <w:r w:rsidRPr="00916DB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16DBE">
        <w:rPr>
          <w:b/>
          <w:sz w:val="28"/>
          <w:szCs w:val="28"/>
        </w:rPr>
        <w:t xml:space="preserve"> год.</w:t>
      </w:r>
    </w:p>
    <w:p w:rsidR="005D467D" w:rsidRDefault="005D467D" w:rsidP="005D783E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расходов бюджета ГРБ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Администрации МО «Эхирит-Булагатский район» за 2019 год осуществлялось в соответствии с Решениями</w:t>
      </w:r>
      <w:r w:rsidRPr="0011547B">
        <w:rPr>
          <w:sz w:val="28"/>
          <w:szCs w:val="28"/>
        </w:rPr>
        <w:t xml:space="preserve"> </w:t>
      </w:r>
      <w:r w:rsidRPr="0011547B">
        <w:rPr>
          <w:sz w:val="28"/>
          <w:szCs w:val="28"/>
        </w:rPr>
        <w:lastRenderedPageBreak/>
        <w:t>Думы муниципального образования «Эхирит-Булагатский район» «О бюджете муниципального образования «Эхирит-Булагатский район» на 201</w:t>
      </w:r>
      <w:r>
        <w:rPr>
          <w:sz w:val="28"/>
          <w:szCs w:val="28"/>
        </w:rPr>
        <w:t>9</w:t>
      </w:r>
      <w:r w:rsidRPr="001154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годы</w:t>
      </w:r>
      <w:r w:rsidRPr="001154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43586">
        <w:rPr>
          <w:sz w:val="28"/>
          <w:szCs w:val="28"/>
        </w:rPr>
        <w:t>и  бюджетной росписью расходов бюджета</w:t>
      </w:r>
      <w:r>
        <w:rPr>
          <w:sz w:val="28"/>
          <w:szCs w:val="28"/>
        </w:rPr>
        <w:t xml:space="preserve"> ГРБС</w:t>
      </w:r>
      <w:r w:rsidRPr="00243586">
        <w:rPr>
          <w:sz w:val="28"/>
          <w:szCs w:val="28"/>
        </w:rPr>
        <w:t xml:space="preserve">. </w:t>
      </w:r>
    </w:p>
    <w:p w:rsidR="005D467D" w:rsidRPr="00A27FB1" w:rsidRDefault="005D467D" w:rsidP="005D46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Расходная часть </w:t>
      </w:r>
      <w:r w:rsidRPr="0011547B">
        <w:rPr>
          <w:sz w:val="28"/>
          <w:szCs w:val="28"/>
        </w:rPr>
        <w:t>предусмотрен</w:t>
      </w:r>
      <w:r>
        <w:rPr>
          <w:sz w:val="28"/>
          <w:szCs w:val="28"/>
        </w:rPr>
        <w:t>а по программному принципу и в первоначальной редакции утверждены бюджетные ассигнования в объеме  41 196 909,00</w:t>
      </w:r>
      <w:r w:rsidRPr="00A27FB1">
        <w:rPr>
          <w:sz w:val="28"/>
          <w:szCs w:val="28"/>
        </w:rPr>
        <w:t xml:space="preserve"> рублей.   </w:t>
      </w:r>
    </w:p>
    <w:p w:rsidR="005D467D" w:rsidRPr="00210C84" w:rsidRDefault="005D467D" w:rsidP="005D467D"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3E69">
        <w:rPr>
          <w:sz w:val="28"/>
          <w:szCs w:val="28"/>
        </w:rPr>
        <w:t xml:space="preserve">С учетом всех внесенных изменений в бюджет </w:t>
      </w:r>
      <w:r>
        <w:rPr>
          <w:sz w:val="28"/>
          <w:szCs w:val="28"/>
        </w:rPr>
        <w:t>общий объем расходов</w:t>
      </w:r>
      <w:r w:rsidRPr="00183E6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83E6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утвержден в сумме  61 054 503,56 </w:t>
      </w:r>
      <w:r w:rsidRPr="00183E69">
        <w:rPr>
          <w:sz w:val="28"/>
          <w:szCs w:val="28"/>
        </w:rPr>
        <w:t xml:space="preserve">рублей, </w:t>
      </w:r>
      <w:r w:rsidRPr="000B6C0C">
        <w:rPr>
          <w:sz w:val="28"/>
          <w:szCs w:val="28"/>
        </w:rPr>
        <w:t xml:space="preserve">что на </w:t>
      </w:r>
      <w:r w:rsidRPr="00390E47">
        <w:rPr>
          <w:sz w:val="28"/>
          <w:szCs w:val="28"/>
        </w:rPr>
        <w:t>1</w:t>
      </w:r>
      <w:r>
        <w:rPr>
          <w:sz w:val="28"/>
          <w:szCs w:val="28"/>
        </w:rPr>
        <w:t>9 857 594,56</w:t>
      </w:r>
      <w:r w:rsidRPr="000B6C0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48,2</w:t>
      </w:r>
      <w:r w:rsidRPr="000B6C0C">
        <w:rPr>
          <w:sz w:val="28"/>
          <w:szCs w:val="28"/>
        </w:rPr>
        <w:t>% больше первоначально планируемых расходов и соответствует сводной бюджетной росписи</w:t>
      </w:r>
      <w:r>
        <w:rPr>
          <w:sz w:val="28"/>
          <w:szCs w:val="28"/>
        </w:rPr>
        <w:t>.</w:t>
      </w:r>
      <w:r w:rsidRPr="00210C84">
        <w:rPr>
          <w:color w:val="C00000"/>
          <w:sz w:val="28"/>
          <w:szCs w:val="28"/>
        </w:rPr>
        <w:t xml:space="preserve"> </w:t>
      </w:r>
    </w:p>
    <w:p w:rsidR="005D467D" w:rsidRDefault="005D467D" w:rsidP="005D467D">
      <w:pPr>
        <w:ind w:right="-257" w:firstLine="4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3E69">
        <w:rPr>
          <w:sz w:val="28"/>
          <w:szCs w:val="28"/>
        </w:rPr>
        <w:t>В представленном отчете об исполнении бюджета за  201</w:t>
      </w:r>
      <w:r>
        <w:rPr>
          <w:sz w:val="28"/>
          <w:szCs w:val="28"/>
        </w:rPr>
        <w:t>9 год  ф.0503127</w:t>
      </w:r>
      <w:r w:rsidRPr="00183E69">
        <w:rPr>
          <w:sz w:val="28"/>
          <w:szCs w:val="28"/>
        </w:rPr>
        <w:t xml:space="preserve"> год расходная часть бюджета исполнена на </w:t>
      </w:r>
      <w:r>
        <w:rPr>
          <w:sz w:val="28"/>
          <w:szCs w:val="28"/>
        </w:rPr>
        <w:t xml:space="preserve">98,0 </w:t>
      </w:r>
      <w:r w:rsidRPr="00183E69">
        <w:rPr>
          <w:sz w:val="28"/>
          <w:szCs w:val="28"/>
        </w:rPr>
        <w:t>% к годовым  назначениям и составила в сумме</w:t>
      </w:r>
      <w:r>
        <w:rPr>
          <w:sz w:val="28"/>
          <w:szCs w:val="28"/>
        </w:rPr>
        <w:t xml:space="preserve"> 59 860 907,52</w:t>
      </w:r>
      <w:r w:rsidRPr="00183E6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655335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источникам финансирования</w:t>
      </w:r>
      <w:r w:rsidRPr="00682599">
        <w:rPr>
          <w:b/>
          <w:sz w:val="28"/>
          <w:szCs w:val="28"/>
        </w:rPr>
        <w:t>:</w:t>
      </w:r>
    </w:p>
    <w:p w:rsidR="005D467D" w:rsidRPr="005240E4" w:rsidRDefault="005D467D" w:rsidP="005D467D">
      <w:pPr>
        <w:ind w:right="-257" w:firstLine="491"/>
        <w:jc w:val="both"/>
        <w:rPr>
          <w:sz w:val="28"/>
          <w:szCs w:val="28"/>
        </w:rPr>
      </w:pPr>
      <w:r w:rsidRPr="001B2573">
        <w:rPr>
          <w:sz w:val="28"/>
          <w:szCs w:val="28"/>
        </w:rPr>
        <w:t xml:space="preserve">    - за счет средств федерального бюджета</w:t>
      </w:r>
      <w:r>
        <w:rPr>
          <w:sz w:val="28"/>
          <w:szCs w:val="28"/>
        </w:rPr>
        <w:t xml:space="preserve"> </w:t>
      </w:r>
      <w:r w:rsidRPr="005240E4">
        <w:rPr>
          <w:sz w:val="28"/>
          <w:szCs w:val="28"/>
        </w:rPr>
        <w:t>809493,01 рублей, или 1,4 % от общего объема расходов;</w:t>
      </w:r>
    </w:p>
    <w:p w:rsidR="005D467D" w:rsidRPr="005240E4" w:rsidRDefault="005D467D" w:rsidP="005D467D">
      <w:pPr>
        <w:ind w:right="-257" w:firstLine="720"/>
        <w:jc w:val="both"/>
        <w:rPr>
          <w:sz w:val="28"/>
          <w:szCs w:val="28"/>
        </w:rPr>
      </w:pPr>
      <w:r w:rsidRPr="005240E4">
        <w:rPr>
          <w:sz w:val="28"/>
          <w:szCs w:val="28"/>
        </w:rPr>
        <w:t>- за счет средств областного бюджета  9 640 579,63  рублей, или 16,1 % от  общего объема расходов</w:t>
      </w:r>
      <w:proofErr w:type="gramStart"/>
      <w:r w:rsidRPr="005240E4">
        <w:rPr>
          <w:sz w:val="28"/>
          <w:szCs w:val="28"/>
        </w:rPr>
        <w:t xml:space="preserve"> ;</w:t>
      </w:r>
      <w:proofErr w:type="gramEnd"/>
      <w:r w:rsidRPr="005240E4">
        <w:rPr>
          <w:sz w:val="28"/>
          <w:szCs w:val="28"/>
        </w:rPr>
        <w:t xml:space="preserve"> </w:t>
      </w:r>
    </w:p>
    <w:p w:rsidR="005D467D" w:rsidRDefault="005D467D" w:rsidP="005D467D">
      <w:pPr>
        <w:tabs>
          <w:tab w:val="left" w:pos="709"/>
        </w:tabs>
        <w:jc w:val="both"/>
        <w:rPr>
          <w:sz w:val="28"/>
          <w:szCs w:val="28"/>
        </w:rPr>
      </w:pPr>
      <w:r w:rsidRPr="005240E4">
        <w:rPr>
          <w:sz w:val="28"/>
          <w:szCs w:val="28"/>
        </w:rPr>
        <w:t xml:space="preserve">           - за счет средств местного бюджета 49 410 834,88</w:t>
      </w:r>
      <w:r w:rsidRPr="0005302B">
        <w:rPr>
          <w:sz w:val="28"/>
          <w:szCs w:val="28"/>
        </w:rPr>
        <w:t xml:space="preserve"> рублей,  или </w:t>
      </w:r>
      <w:r>
        <w:rPr>
          <w:sz w:val="28"/>
          <w:szCs w:val="28"/>
        </w:rPr>
        <w:t>82,5</w:t>
      </w:r>
      <w:r w:rsidRPr="0005302B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</w:t>
      </w:r>
      <w:r w:rsidRPr="0005302B">
        <w:rPr>
          <w:sz w:val="28"/>
          <w:szCs w:val="28"/>
        </w:rPr>
        <w:t>т общего объема расходов за 201</w:t>
      </w:r>
      <w:r>
        <w:rPr>
          <w:sz w:val="28"/>
          <w:szCs w:val="28"/>
        </w:rPr>
        <w:t>9</w:t>
      </w:r>
      <w:r w:rsidRPr="0005302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D467D" w:rsidRDefault="005D467D" w:rsidP="005D467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Неисполненные бюджетные назначения составили </w:t>
      </w:r>
      <w:r w:rsidRPr="0027038D">
        <w:rPr>
          <w:sz w:val="28"/>
          <w:szCs w:val="28"/>
        </w:rPr>
        <w:t xml:space="preserve"> </w:t>
      </w:r>
      <w:r>
        <w:rPr>
          <w:sz w:val="28"/>
          <w:szCs w:val="28"/>
        </w:rPr>
        <w:t>2 % или в сумме 1 193 907,52 рублей.</w:t>
      </w:r>
    </w:p>
    <w:p w:rsidR="005D467D" w:rsidRDefault="005D467D" w:rsidP="005D467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243586">
        <w:rPr>
          <w:sz w:val="28"/>
          <w:szCs w:val="28"/>
        </w:rPr>
        <w:t xml:space="preserve">Анализ исполнения общего объема расходов  </w:t>
      </w:r>
      <w:r>
        <w:rPr>
          <w:sz w:val="28"/>
          <w:szCs w:val="28"/>
        </w:rPr>
        <w:t xml:space="preserve">за 2019 год </w:t>
      </w:r>
      <w:r w:rsidRPr="00243586">
        <w:rPr>
          <w:sz w:val="28"/>
          <w:szCs w:val="28"/>
        </w:rPr>
        <w:t xml:space="preserve">представлен в следующей таблице (тыс. рублей).  </w:t>
      </w:r>
      <w:r w:rsidRPr="0011547B">
        <w:rPr>
          <w:sz w:val="28"/>
          <w:szCs w:val="28"/>
        </w:rPr>
        <w:t xml:space="preserve"> </w:t>
      </w:r>
    </w:p>
    <w:p w:rsidR="005D467D" w:rsidRPr="00722088" w:rsidRDefault="005D467D" w:rsidP="005D467D">
      <w:pPr>
        <w:ind w:firstLine="720"/>
        <w:jc w:val="both"/>
        <w:rPr>
          <w:sz w:val="26"/>
          <w:szCs w:val="26"/>
        </w:rPr>
      </w:pPr>
      <w:r w:rsidRPr="00C71978">
        <w:rPr>
          <w:sz w:val="28"/>
          <w:szCs w:val="28"/>
        </w:rPr>
        <w:t xml:space="preserve">    </w:t>
      </w:r>
      <w:r w:rsidRPr="007C7E1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7C7E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7C7E11">
        <w:rPr>
          <w:sz w:val="28"/>
          <w:szCs w:val="28"/>
        </w:rPr>
        <w:t xml:space="preserve"> Таблица 9 </w:t>
      </w:r>
      <w:r>
        <w:rPr>
          <w:sz w:val="28"/>
          <w:szCs w:val="28"/>
        </w:rPr>
        <w:t xml:space="preserve">    </w:t>
      </w:r>
      <w:proofErr w:type="gramStart"/>
      <w:r w:rsidRPr="007C7E11">
        <w:rPr>
          <w:sz w:val="28"/>
          <w:szCs w:val="28"/>
        </w:rPr>
        <w:t xml:space="preserve">( </w:t>
      </w:r>
      <w:proofErr w:type="gramEnd"/>
      <w:r w:rsidRPr="007C7E11">
        <w:rPr>
          <w:sz w:val="28"/>
          <w:szCs w:val="28"/>
        </w:rPr>
        <w:t>рублей)</w:t>
      </w:r>
    </w:p>
    <w:tbl>
      <w:tblPr>
        <w:tblW w:w="9531" w:type="dxa"/>
        <w:tblInd w:w="94" w:type="dxa"/>
        <w:tblLook w:val="04A0" w:firstRow="1" w:lastRow="0" w:firstColumn="1" w:lastColumn="0" w:noHBand="0" w:noVBand="1"/>
      </w:tblPr>
      <w:tblGrid>
        <w:gridCol w:w="2643"/>
        <w:gridCol w:w="992"/>
        <w:gridCol w:w="1127"/>
        <w:gridCol w:w="1721"/>
        <w:gridCol w:w="1771"/>
        <w:gridCol w:w="1348"/>
      </w:tblGrid>
      <w:tr w:rsidR="005D467D" w:rsidRPr="00F21E81" w:rsidTr="005D467D">
        <w:trPr>
          <w:trHeight w:val="7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BC1D49" w:rsidRDefault="005D467D" w:rsidP="005D467D">
            <w:pPr>
              <w:jc w:val="both"/>
              <w:rPr>
                <w:b/>
              </w:rPr>
            </w:pPr>
            <w:r w:rsidRPr="00BC1D49">
              <w:rPr>
                <w:b/>
              </w:rPr>
              <w:t>Наименование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67D" w:rsidRPr="00BC1D49" w:rsidRDefault="005D467D" w:rsidP="005D467D">
            <w:pPr>
              <w:jc w:val="both"/>
              <w:rPr>
                <w:b/>
              </w:rPr>
            </w:pPr>
            <w:r w:rsidRPr="00BC1D49">
              <w:rPr>
                <w:b/>
              </w:rPr>
              <w:t>Глава раздел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67D" w:rsidRPr="00BC1D49" w:rsidRDefault="005D467D" w:rsidP="005D467D">
            <w:pPr>
              <w:jc w:val="both"/>
              <w:rPr>
                <w:b/>
              </w:rPr>
            </w:pPr>
            <w:r w:rsidRPr="00BC1D49">
              <w:rPr>
                <w:b/>
              </w:rPr>
              <w:t>подраздел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67D" w:rsidRPr="00BC1D49" w:rsidRDefault="005D467D" w:rsidP="005D467D">
            <w:pPr>
              <w:jc w:val="both"/>
              <w:rPr>
                <w:b/>
              </w:rPr>
            </w:pPr>
            <w:r w:rsidRPr="00BC1D49">
              <w:rPr>
                <w:b/>
              </w:rPr>
              <w:t>План</w:t>
            </w:r>
          </w:p>
          <w:p w:rsidR="005D467D" w:rsidRPr="00BC1D49" w:rsidRDefault="005D467D" w:rsidP="005D467D">
            <w:pPr>
              <w:jc w:val="both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67D" w:rsidRPr="00BC1D49" w:rsidRDefault="005D467D" w:rsidP="005D467D">
            <w:pPr>
              <w:jc w:val="both"/>
              <w:rPr>
                <w:b/>
              </w:rPr>
            </w:pPr>
            <w:r w:rsidRPr="00BC1D49">
              <w:rPr>
                <w:b/>
              </w:rPr>
              <w:t>факт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67D" w:rsidRPr="00BC1D49" w:rsidRDefault="005D467D" w:rsidP="005D467D">
            <w:pPr>
              <w:jc w:val="both"/>
              <w:rPr>
                <w:b/>
              </w:rPr>
            </w:pPr>
            <w:r w:rsidRPr="00BC1D49">
              <w:rPr>
                <w:b/>
              </w:rPr>
              <w:t>% исполнения</w:t>
            </w:r>
          </w:p>
          <w:p w:rsidR="005D467D" w:rsidRPr="00BC1D49" w:rsidRDefault="005D467D" w:rsidP="005D467D">
            <w:pPr>
              <w:jc w:val="both"/>
              <w:rPr>
                <w:b/>
              </w:rPr>
            </w:pPr>
          </w:p>
          <w:p w:rsidR="005D467D" w:rsidRPr="00BC1D49" w:rsidRDefault="005D467D" w:rsidP="005D467D">
            <w:pPr>
              <w:jc w:val="both"/>
              <w:rPr>
                <w:b/>
              </w:rPr>
            </w:pP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733A98">
              <w:rPr>
                <w:b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BC1D49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BC1D49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BC1D49">
              <w:t>46 411 537,13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BC1D49">
              <w:t>45 549 115,92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BC1D49">
              <w:t>98,14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33A98">
              <w:rPr>
                <w:b/>
                <w:i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733A98">
              <w:rPr>
                <w:b/>
                <w:i/>
              </w:rPr>
              <w:t>мунципального</w:t>
            </w:r>
            <w:proofErr w:type="spellEnd"/>
            <w:r w:rsidRPr="00733A98">
              <w:rPr>
                <w:b/>
                <w:i/>
              </w:rPr>
              <w:t xml:space="preserve"> образования "</w:t>
            </w:r>
            <w:proofErr w:type="spellStart"/>
            <w:r w:rsidRPr="00733A98">
              <w:rPr>
                <w:b/>
                <w:i/>
              </w:rPr>
              <w:t>Эхирит-Булагатский</w:t>
            </w:r>
            <w:proofErr w:type="spellEnd"/>
            <w:r w:rsidRPr="00733A98">
              <w:rPr>
                <w:b/>
                <w:i/>
              </w:rPr>
              <w:t xml:space="preserve">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BC1D49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BC1D49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BC1D49">
              <w:t>40 498 025,65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BC1D49">
              <w:t>39 666 164,88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BC1D49" w:rsidRDefault="005D467D" w:rsidP="005D467D">
            <w:pPr>
              <w:widowControl/>
              <w:autoSpaceDE/>
              <w:autoSpaceDN/>
              <w:adjustRightInd/>
              <w:jc w:val="right"/>
              <w:rPr>
                <w:color w:val="FFFFFF" w:themeColor="background1"/>
              </w:rPr>
            </w:pPr>
            <w:r w:rsidRPr="00BC1D49">
              <w:t>97,95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 xml:space="preserve">Основное мероприятие  - Обеспечение реализации полномочий мэра района и администрации МО "Эхирит-Булагатский </w:t>
            </w:r>
            <w:r w:rsidRPr="00733A98">
              <w:rPr>
                <w:b/>
                <w:bCs/>
                <w:i/>
              </w:rPr>
              <w:lastRenderedPageBreak/>
              <w:t>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lastRenderedPageBreak/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3 234 672,00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3 234 665,32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148A0" w:rsidRDefault="005D467D" w:rsidP="005D467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F148A0">
              <w:rPr>
                <w:bCs/>
              </w:rPr>
              <w:t>3 234 672,00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148A0" w:rsidRDefault="005D467D" w:rsidP="005D467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F148A0">
              <w:rPr>
                <w:bCs/>
              </w:rPr>
              <w:t>3 234 665,32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148A0" w:rsidRDefault="005D467D" w:rsidP="005D467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F148A0">
              <w:rPr>
                <w:bCs/>
              </w:rPr>
              <w:t>3 234 672,00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148A0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148A0">
              <w:t>3 234 665,32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33A98">
              <w:rPr>
                <w:b/>
                <w:bCs/>
                <w:i/>
              </w:rPr>
              <w:t>Основное мероприятие  - Обеспечение реализации полномочий мэра района и администрации МО "Эхирит-Булагатский</w:t>
            </w:r>
            <w:r w:rsidRPr="00F21E81">
              <w:rPr>
                <w:b/>
                <w:bCs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31 659 352,50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30 852 426,40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97,45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26 927 153,40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26 926 422,51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6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26 927 153,40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26 926 422,51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4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4 732 199,10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3 926 003,89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82,96</w:t>
            </w:r>
          </w:p>
        </w:tc>
      </w:tr>
      <w:tr w:rsidR="005D467D" w:rsidRPr="00F21E81" w:rsidTr="005D467D">
        <w:trPr>
          <w:trHeight w:val="16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6 150,00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2 820,00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45,85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4 520 574,60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3 827 251,40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84,66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205 474,50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95 932,49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46,69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 xml:space="preserve">Основное мероприятие  - Обеспечение выплаты заработной платы и начислений на нее за счет </w:t>
            </w:r>
            <w:r w:rsidRPr="00733A98">
              <w:rPr>
                <w:b/>
                <w:bCs/>
                <w:i/>
              </w:rPr>
              <w:lastRenderedPageBreak/>
              <w:t>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lastRenderedPageBreak/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5 374 086,15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5 374 086,15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5 374 086,15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5 374 086,15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5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5 374 086,15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5 374 086,15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35 585,00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35 585,00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35 585,00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35 585,00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5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35 585,00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35 585,00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64 880,00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81,69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64 880,00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81,69</w:t>
            </w:r>
          </w:p>
        </w:tc>
      </w:tr>
      <w:tr w:rsidR="005D467D" w:rsidRPr="00F21E81" w:rsidTr="005D467D">
        <w:trPr>
          <w:trHeight w:val="16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</w:r>
            <w:r w:rsidRPr="00F21E81"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lastRenderedPageBreak/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1 880,00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84,13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129 450,00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116 402,01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89,92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129 450,00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116 402,01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89,92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129 450,00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116 402,01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89,92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33A98">
              <w:rPr>
                <w:b/>
                <w:i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733A98">
              <w:rPr>
                <w:b/>
                <w:i/>
              </w:rPr>
              <w:t>мунципального</w:t>
            </w:r>
            <w:proofErr w:type="spellEnd"/>
            <w:r w:rsidRPr="00733A98">
              <w:rPr>
                <w:b/>
                <w:i/>
              </w:rPr>
              <w:t xml:space="preserve"> образования "</w:t>
            </w:r>
            <w:proofErr w:type="spellStart"/>
            <w:r w:rsidRPr="00733A98">
              <w:rPr>
                <w:b/>
                <w:i/>
              </w:rPr>
              <w:t>Эхирит-Булагатский</w:t>
            </w:r>
            <w:proofErr w:type="spellEnd"/>
            <w:r w:rsidRPr="00733A98">
              <w:rPr>
                <w:b/>
                <w:i/>
              </w:rPr>
              <w:t xml:space="preserve">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421 723,00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392 944,88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93,18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421 723,00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392 944,88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93,18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421 723,00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392 944,88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93,18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421 723,00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392 944,88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93,18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33A98">
              <w:rPr>
                <w:b/>
                <w:i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2 689 200,00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2 687 981,58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99,95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29 300,00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29 300,00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29 300,00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29 300,00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6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27 440,00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27 440,00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4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</w:t>
            </w:r>
            <w:r w:rsidRPr="00F21E81"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1 860,00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1 860,00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0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681 300,00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681 300,00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8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681 300,00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681 300,00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5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623 900,00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623 900,00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</w:t>
            </w:r>
            <w:r w:rsidRPr="00F21E81"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57 400,00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57 400,00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2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 xml:space="preserve"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</w:t>
            </w:r>
            <w:r w:rsidRPr="00733A98">
              <w:rPr>
                <w:b/>
                <w:bCs/>
                <w:i/>
              </w:rPr>
              <w:lastRenderedPageBreak/>
              <w:t>собственности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lastRenderedPageBreak/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601 200,00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599 983,34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99,8</w:t>
            </w:r>
          </w:p>
        </w:tc>
      </w:tr>
      <w:tr w:rsidR="005D467D" w:rsidRPr="00F21E81" w:rsidTr="005D467D">
        <w:trPr>
          <w:trHeight w:val="10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601 200,00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599 983,34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99,8</w:t>
            </w:r>
          </w:p>
        </w:tc>
      </w:tr>
      <w:tr w:rsidR="005D467D" w:rsidRPr="00F21E81" w:rsidTr="005D467D">
        <w:trPr>
          <w:trHeight w:val="15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483 760,00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483 760,00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</w:t>
            </w:r>
            <w:r w:rsidRPr="00F21E81"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117 440,00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116 223,34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98,96</w:t>
            </w:r>
          </w:p>
        </w:tc>
      </w:tr>
      <w:tr w:rsidR="005D467D" w:rsidRPr="00F21E81" w:rsidTr="005D467D">
        <w:trPr>
          <w:trHeight w:val="10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4 100,00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4 100,00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0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</w:t>
            </w:r>
            <w:r w:rsidRPr="00F21E81"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2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1 372 600,00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1 372 600,00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1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1 372 600,00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1 372 600,00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5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1 247 800,00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1 247 800,00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</w:t>
            </w:r>
            <w:r w:rsidRPr="00F21E81"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124 800,00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124 800,00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0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700,00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698,24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99,75</w:t>
            </w:r>
          </w:p>
        </w:tc>
      </w:tr>
      <w:tr w:rsidR="005D467D" w:rsidRPr="00F21E81" w:rsidTr="005D467D">
        <w:trPr>
          <w:trHeight w:val="17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700,00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698,24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99,75</w:t>
            </w:r>
          </w:p>
        </w:tc>
      </w:tr>
      <w:tr w:rsidR="005D467D" w:rsidRPr="00F21E81" w:rsidTr="005D467D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</w:t>
            </w:r>
            <w:r w:rsidRPr="00F21E81"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700,00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698,24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99,75</w:t>
            </w:r>
          </w:p>
        </w:tc>
      </w:tr>
      <w:tr w:rsidR="005D467D" w:rsidRPr="00F21E81" w:rsidTr="005D467D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33A98">
              <w:rPr>
                <w:b/>
                <w:i/>
              </w:rPr>
              <w:t xml:space="preserve">подпрограмма  "Информационное </w:t>
            </w:r>
            <w:r w:rsidRPr="00733A98">
              <w:rPr>
                <w:b/>
                <w:i/>
              </w:rPr>
              <w:lastRenderedPageBreak/>
              <w:t xml:space="preserve">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spellStart"/>
            <w:proofErr w:type="gramStart"/>
            <w:r w:rsidRPr="00733A98">
              <w:rPr>
                <w:b/>
                <w:i/>
              </w:rPr>
              <w:t>гг</w:t>
            </w:r>
            <w:proofErr w:type="spellEnd"/>
            <w:proofErr w:type="gramEnd"/>
            <w:r w:rsidRPr="00733A98">
              <w:rPr>
                <w:b/>
                <w:i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lastRenderedPageBreak/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2 802 588,48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2 802 024,58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99,98</w:t>
            </w:r>
          </w:p>
        </w:tc>
      </w:tr>
      <w:tr w:rsidR="005D467D" w:rsidRPr="00F21E81" w:rsidTr="005D467D">
        <w:trPr>
          <w:trHeight w:val="12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33A98">
              <w:rPr>
                <w:b/>
                <w:bCs/>
                <w:i/>
              </w:rPr>
              <w:lastRenderedPageBreak/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1202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2 634 142,00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2 633 578,10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99,98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2 634 142,00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2 633 578,10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99,98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2 634 142,00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2 633 578,10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99,98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168 446,48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168 446,48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168 446,48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168 446,48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168 446,48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168 446,48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733A98">
              <w:rPr>
                <w:b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898 974,00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815 156,91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90,68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Основное мероприяти</w:t>
            </w:r>
            <w:proofErr w:type="gramStart"/>
            <w:r w:rsidRPr="00F21E81">
              <w:t>е-</w:t>
            </w:r>
            <w:proofErr w:type="gramEnd"/>
            <w:r w:rsidRPr="00F21E81">
              <w:t xml:space="preserve"> Проведение и участие в спортивных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898 974,00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815 156,91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90,68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898 974,00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815 156,91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90,68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 xml:space="preserve">Закупка товаров, работ и услуг для государственных </w:t>
            </w:r>
            <w:r w:rsidRPr="00F21E81"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lastRenderedPageBreak/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669 774,00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585 956,91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87,49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229 200,00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229 200,00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733A98">
              <w:rPr>
                <w:b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2 782 504,22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2 729 443,00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98,09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i/>
              </w:rPr>
            </w:pPr>
            <w:r w:rsidRPr="00733A98">
              <w:rPr>
                <w:i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95 590,00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95 590,00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95 590,00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95 590,00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95 590,00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95 590,00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95 590,00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95 590,00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33A98">
              <w:rPr>
                <w:b/>
                <w:i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67 732,00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67 732,00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67 732,00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67 732,00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67 732,00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67 732,00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67 732,00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67 732,00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33A98">
              <w:rPr>
                <w:b/>
                <w:i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39 425,00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39 425,00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39 425,00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39 425,00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39 425,00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39 425,00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39 425,00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39 425,00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733A98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33A98">
              <w:rPr>
                <w:b/>
                <w:i/>
              </w:rPr>
              <w:t>подпрограмма  "Молодым семьям - доступное жилье 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2 579 757,22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2 526 696,00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97,94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 xml:space="preserve">Основное мероприятие - Предоставление социальных выплат на улучшение жилищных условий молодым семьям  </w:t>
            </w:r>
            <w:r w:rsidRPr="00D36A6A">
              <w:rPr>
                <w:b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805 393,01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805 393,01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805 393,01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805 393,01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1079522,21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1079522,21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1079522,21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1 079 522,21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694 842,00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641 780,78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92,36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694 842,00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641 780,78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92,36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D36A6A">
              <w:rPr>
                <w:b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4 725 137,00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4 725 047,00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D36A6A">
              <w:rPr>
                <w:b/>
                <w:i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4 552 987,00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4 552 987,00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1001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4 384 987,00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4 384 987,00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4 384 987,00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4 384 987,00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4 384 987,00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4 384 987,00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lastRenderedPageBreak/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1001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168 000,00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168 000,00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D36A6A">
              <w:rPr>
                <w:b/>
                <w:i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172 150,00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172 060,00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99,95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t xml:space="preserve">Основное мероприятие  -  Сотрудничество </w:t>
            </w:r>
            <w:proofErr w:type="gramStart"/>
            <w:r w:rsidRPr="00D36A6A">
              <w:rPr>
                <w:b/>
                <w:bCs/>
                <w:i/>
              </w:rPr>
              <w:t>в</w:t>
            </w:r>
            <w:proofErr w:type="gramEnd"/>
            <w:r w:rsidRPr="00D36A6A">
              <w:rPr>
                <w:b/>
                <w:bCs/>
                <w:i/>
              </w:rPr>
              <w:t xml:space="preserve"> первичными общественными 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172 150,00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172 060,00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99,95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172 150,00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172 060,00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99,95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172 150,00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172 060,00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99,95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D36A6A">
              <w:rPr>
                <w:b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3 676 145,21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3 484 255,93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94,78</w:t>
            </w:r>
          </w:p>
        </w:tc>
      </w:tr>
      <w:tr w:rsidR="005D467D" w:rsidRPr="00F21E81" w:rsidTr="005D467D">
        <w:trPr>
          <w:trHeight w:val="10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3 141 852,00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3 076 152,72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97,91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2 840 082,00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2 836 440,34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99,87</w:t>
            </w:r>
          </w:p>
        </w:tc>
      </w:tr>
      <w:tr w:rsidR="005D467D" w:rsidRPr="00F21E81" w:rsidTr="005D467D">
        <w:trPr>
          <w:trHeight w:val="15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2 840 082,00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2 836 440,34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99,87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обеспечение функций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301 770,00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239 712,38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79,44</w:t>
            </w:r>
          </w:p>
        </w:tc>
      </w:tr>
      <w:tr w:rsidR="005D467D" w:rsidRPr="00F21E81" w:rsidTr="005D467D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</w:t>
            </w:r>
            <w:r w:rsidRPr="00F21E81"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301 770,00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239 712,38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79,44</w:t>
            </w:r>
          </w:p>
        </w:tc>
      </w:tr>
      <w:tr w:rsidR="005D467D" w:rsidRPr="00F21E81" w:rsidTr="005D467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 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334 643,21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334 643,21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334 643,21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334 643,21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6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>органами, казенными учреждениями, органами 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334 643,21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334 643,21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79 650,00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73 460,00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92,23</w:t>
            </w:r>
          </w:p>
        </w:tc>
      </w:tr>
      <w:tr w:rsidR="005D467D" w:rsidRPr="00F21E81" w:rsidTr="005D467D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79 650,00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73 460,00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92,23</w:t>
            </w:r>
          </w:p>
        </w:tc>
      </w:tr>
      <w:tr w:rsidR="005D467D" w:rsidRPr="00F21E81" w:rsidTr="005D467D">
        <w:trPr>
          <w:trHeight w:val="16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Расходы на выплаты персоналу в целях обеспечения</w:t>
            </w:r>
            <w:r w:rsidRPr="00F21E81">
              <w:br/>
              <w:t>выполнения функций государственными (муниципальными)</w:t>
            </w:r>
            <w:r w:rsidRPr="00F21E81">
              <w:br/>
              <w:t xml:space="preserve">органами, казенными учреждениями, органами </w:t>
            </w:r>
            <w:r w:rsidRPr="00F21E81">
              <w:lastRenderedPageBreak/>
              <w:t>управления</w:t>
            </w:r>
            <w:r w:rsidRPr="00F21E81"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lastRenderedPageBreak/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8 850,00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3 860,00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43,62</w:t>
            </w:r>
          </w:p>
        </w:tc>
      </w:tr>
      <w:tr w:rsidR="005D467D" w:rsidRPr="00F21E81" w:rsidTr="005D467D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70 800,00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69 600,00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98,31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D36A6A">
              <w:rPr>
                <w:b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0314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48 000,00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48 000,00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48 000,00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0314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D36A6A">
              <w:rPr>
                <w:b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169 052,00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166 735,00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98,63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D36A6A">
              <w:rPr>
                <w:b/>
                <w:i/>
              </w:rPr>
              <w:t>подпрограмма  "Развитие малого и среднего предпринимательства в муниципальном образовании "Эхирит-</w:t>
            </w:r>
            <w:r w:rsidRPr="00D36A6A">
              <w:rPr>
                <w:b/>
                <w:i/>
              </w:rPr>
              <w:lastRenderedPageBreak/>
              <w:t>Булагатский район" 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lastRenderedPageBreak/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0412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152 632,00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150 800,00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98,8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D36A6A">
              <w:rPr>
                <w:b/>
                <w:i/>
              </w:rPr>
              <w:lastRenderedPageBreak/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0412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152 632,00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150 800,00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98,8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0412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52 632,00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50 800,00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96,52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0412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0412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 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D36A6A">
              <w:rPr>
                <w:b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16 420,00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15 935,00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97,05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t xml:space="preserve">Основное мероприятие  - Проведение </w:t>
            </w:r>
            <w:proofErr w:type="spellStart"/>
            <w:r w:rsidRPr="00D36A6A">
              <w:rPr>
                <w:b/>
                <w:bCs/>
                <w:i/>
              </w:rPr>
              <w:t>предрейсовых</w:t>
            </w:r>
            <w:proofErr w:type="spellEnd"/>
            <w:r w:rsidRPr="00D36A6A">
              <w:rPr>
                <w:b/>
                <w:bCs/>
                <w:i/>
              </w:rPr>
              <w:t xml:space="preserve"> и </w:t>
            </w:r>
            <w:proofErr w:type="spellStart"/>
            <w:r w:rsidRPr="00D36A6A">
              <w:rPr>
                <w:b/>
                <w:bCs/>
                <w:i/>
              </w:rPr>
              <w:t>послерейсовых</w:t>
            </w:r>
            <w:proofErr w:type="spellEnd"/>
            <w:r w:rsidRPr="00D36A6A">
              <w:rPr>
                <w:b/>
                <w:bCs/>
                <w:i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16 420,00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15 935,00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97,05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16 420,00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15 935,00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97,05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16 420,00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15 935,00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97,05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D36A6A">
              <w:rPr>
                <w:b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82 654,00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82 653,76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D36A6A">
              <w:rPr>
                <w:b/>
                <w:i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D36A6A">
              <w:rPr>
                <w:b/>
                <w:bCs/>
                <w:i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1E81">
              <w:rPr>
                <w:b/>
                <w:bCs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21E81">
              <w:rPr>
                <w:b/>
                <w:bCs/>
              </w:rPr>
              <w:t>15 000,00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Проведение мероприятий, осуществляемых в целях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</w:t>
            </w:r>
            <w:r w:rsidRPr="00F21E81"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D36A6A">
              <w:rPr>
                <w:b/>
                <w:i/>
              </w:rPr>
              <w:lastRenderedPageBreak/>
              <w:t>подпрограмма  "</w:t>
            </w:r>
            <w:proofErr w:type="spellStart"/>
            <w:r w:rsidRPr="00D36A6A">
              <w:rPr>
                <w:b/>
                <w:i/>
              </w:rPr>
              <w:t>Энергоресурсосбережение</w:t>
            </w:r>
            <w:proofErr w:type="spellEnd"/>
            <w:r w:rsidRPr="00D36A6A">
              <w:rPr>
                <w:b/>
                <w:i/>
              </w:rPr>
              <w:t xml:space="preserve">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67 654,00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67 653,76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67 654,00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67 653,76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67 654,00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67 653,76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Закупка товаров, работ и услуг для государственных</w:t>
            </w:r>
            <w:r w:rsidRPr="00F21E81"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67 654,00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67 653,76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D36A6A">
              <w:rPr>
                <w:b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D36A6A">
              <w:rPr>
                <w:b/>
              </w:rPr>
              <w:t>Эхирит-булагатском</w:t>
            </w:r>
            <w:proofErr w:type="spellEnd"/>
            <w:r w:rsidRPr="00D36A6A">
              <w:rPr>
                <w:b/>
              </w:rPr>
              <w:t xml:space="preserve"> районе на 2019-2023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10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D36A6A">
              <w:rPr>
                <w:b/>
                <w:i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 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D36A6A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 w:rsidRPr="00D36A6A">
              <w:rPr>
                <w:b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2 240 500,00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2 240 500,00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2 240 500,00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2 240 500,00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 xml:space="preserve">Обеспечение проведения выборов мэра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 xml:space="preserve">Обеспечение проведения выборов мэра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lastRenderedPageBreak/>
              <w:t>Проведение выборов 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Проведение выборов 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  <w:r w:rsidRPr="00F21E81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center"/>
            </w:pPr>
            <w:r w:rsidRPr="00F21E81">
              <w:t>0107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1 120 250,00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F21E81" w:rsidRDefault="005D467D" w:rsidP="005D467D">
            <w:pPr>
              <w:widowControl/>
              <w:autoSpaceDE/>
              <w:autoSpaceDN/>
              <w:adjustRightInd/>
              <w:jc w:val="right"/>
            </w:pPr>
            <w:r w:rsidRPr="00F21E81">
              <w:t>100</w:t>
            </w:r>
          </w:p>
        </w:tc>
      </w:tr>
      <w:tr w:rsidR="005D467D" w:rsidRPr="00F21E81" w:rsidTr="005D467D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Default="005D467D" w:rsidP="005D467D">
            <w:pPr>
              <w:widowControl/>
              <w:autoSpaceDE/>
              <w:autoSpaceDN/>
              <w:adjustRightInd/>
            </w:pPr>
          </w:p>
          <w:p w:rsidR="005D467D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5D467D" w:rsidRPr="001D5EB9" w:rsidRDefault="005D467D" w:rsidP="005D467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И</w:t>
            </w:r>
            <w:r w:rsidRPr="001D5EB9">
              <w:rPr>
                <w:b/>
              </w:rPr>
              <w:t>ТОГО</w:t>
            </w:r>
          </w:p>
          <w:p w:rsidR="005D467D" w:rsidRPr="00F21E81" w:rsidRDefault="005D467D" w:rsidP="005D467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1D5EB9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D5EB9">
              <w:rPr>
                <w:b/>
              </w:rPr>
              <w:t>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1D5EB9" w:rsidRDefault="005D467D" w:rsidP="005D467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D" w:rsidRPr="001D5EB9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D5EB9">
              <w:rPr>
                <w:b/>
              </w:rPr>
              <w:t>61 054 503,56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1D5EB9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D5EB9">
              <w:rPr>
                <w:b/>
              </w:rPr>
              <w:t>59 860 907,52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D" w:rsidRPr="001D5EB9" w:rsidRDefault="005D467D" w:rsidP="005D467D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1D5EB9">
              <w:rPr>
                <w:b/>
              </w:rPr>
              <w:t>8,05</w:t>
            </w:r>
          </w:p>
        </w:tc>
      </w:tr>
    </w:tbl>
    <w:p w:rsidR="005D467D" w:rsidRDefault="005D467D" w:rsidP="005D467D">
      <w:pPr>
        <w:ind w:right="-257" w:firstLine="705"/>
        <w:jc w:val="both"/>
        <w:rPr>
          <w:sz w:val="28"/>
          <w:szCs w:val="28"/>
        </w:rPr>
      </w:pPr>
    </w:p>
    <w:p w:rsidR="005D467D" w:rsidRDefault="005D467D" w:rsidP="005D467D">
      <w:pPr>
        <w:ind w:right="-257" w:firstLine="705"/>
        <w:jc w:val="both"/>
        <w:rPr>
          <w:sz w:val="28"/>
          <w:szCs w:val="28"/>
        </w:rPr>
      </w:pPr>
    </w:p>
    <w:p w:rsidR="005D467D" w:rsidRDefault="005D467D" w:rsidP="005D467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</w:t>
      </w:r>
      <w:r w:rsidRPr="005B176B">
        <w:rPr>
          <w:b/>
          <w:sz w:val="28"/>
          <w:szCs w:val="28"/>
        </w:rPr>
        <w:t>по муниципальной программе</w:t>
      </w:r>
      <w:r>
        <w:rPr>
          <w:sz w:val="28"/>
          <w:szCs w:val="28"/>
        </w:rPr>
        <w:t xml:space="preserve"> </w:t>
      </w:r>
      <w:r w:rsidRPr="00435EB2">
        <w:rPr>
          <w:sz w:val="28"/>
          <w:szCs w:val="28"/>
        </w:rPr>
        <w:t xml:space="preserve">«Повышение эффективности механизмов управления социально-экономическим развитием МО «Эхирит-Булагатский район» на </w:t>
      </w:r>
      <w:r w:rsidRPr="0071536D">
        <w:rPr>
          <w:sz w:val="28"/>
          <w:szCs w:val="28"/>
        </w:rPr>
        <w:t>2015-2021</w:t>
      </w:r>
      <w:r w:rsidRPr="00435EB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осуществлен в сумме 45 549 115,92  рублей или 98,14 % от плановых показателей и  состоит из 4 подпрограмм: </w:t>
      </w:r>
    </w:p>
    <w:p w:rsidR="005D467D" w:rsidRDefault="005D467D" w:rsidP="005D467D">
      <w:pPr>
        <w:ind w:right="-257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по подпрограмме «Обеспечение деятельности мэра района и администрации МО «Эхирит-Булагатский район» расходы осуществлены в рамках основных мероприятий на обеспечение реализации полномочий мэра и администрации в общем объеме 34 087 091,32 рублей, на обеспечение выплаты заработной платы и начислений на нее за счет субсидии из областного бюджета в объеме 5 374 086,15 рублей за счет местного бюджета в сумме 35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585 рублей, на повышение квалификации специалистов администрации муниципального образования «Эхирит-Булагатский район» в общей объеме 53 000 рублей и на обеспечение режима секретности и защита государственной тайны в МО «Эхирит-Булагатский район».</w:t>
      </w:r>
      <w:proofErr w:type="gramEnd"/>
      <w:r>
        <w:rPr>
          <w:sz w:val="28"/>
          <w:szCs w:val="28"/>
        </w:rPr>
        <w:t xml:space="preserve"> Общий объем  по подпрограмме составил в сумме 39 666 164 ,88 рублей или 97,95 % от плановых назначений.</w:t>
      </w:r>
    </w:p>
    <w:p w:rsidR="005D467D" w:rsidRDefault="005D467D" w:rsidP="005D467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по подпрограмме «Материально- техническое обеспечение и освещение деятельности администрации МО «Эхирит-Булагатский район» расходы осуществлены в объеме  392 944,88 рублей или 93,18 % от плановых показателей.</w:t>
      </w:r>
    </w:p>
    <w:p w:rsidR="005D467D" w:rsidRDefault="005D467D" w:rsidP="005D467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осуществлены в рамках основного мероприятия по созданию условий для эффективной деятельности администрации. </w:t>
      </w:r>
    </w:p>
    <w:p w:rsidR="005D467D" w:rsidRDefault="005D467D" w:rsidP="005D467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 подпрограмме «Исполнение переданных  государственных полномочий Иркутской области и Российской Федерации на 2015-2021 годы" расходы осуществлены в сумме 2 687 981,58 рублей или 99,95% от плановых показателей. Основные мероприятия данной подпрограммы:</w:t>
      </w:r>
    </w:p>
    <w:p w:rsidR="005D467D" w:rsidRPr="00A015EE" w:rsidRDefault="005D467D" w:rsidP="005D467D">
      <w:pPr>
        <w:ind w:right="-257" w:firstLine="16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A015EE">
        <w:rPr>
          <w:bCs/>
          <w:color w:val="000000"/>
          <w:sz w:val="28"/>
          <w:szCs w:val="28"/>
        </w:rPr>
        <w:t>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</w:r>
      <w:r>
        <w:rPr>
          <w:bCs/>
          <w:color w:val="000000"/>
          <w:sz w:val="28"/>
          <w:szCs w:val="28"/>
        </w:rPr>
        <w:t xml:space="preserve"> исполнено в объеме 681 300 рублей;</w:t>
      </w:r>
    </w:p>
    <w:p w:rsidR="005D467D" w:rsidRPr="00A015EE" w:rsidRDefault="005D467D" w:rsidP="005D467D">
      <w:pPr>
        <w:ind w:right="-257" w:firstLine="705"/>
        <w:jc w:val="both"/>
        <w:rPr>
          <w:bCs/>
          <w:color w:val="000000"/>
          <w:sz w:val="28"/>
          <w:szCs w:val="28"/>
        </w:rPr>
      </w:pPr>
      <w:r w:rsidRPr="00A015EE">
        <w:rPr>
          <w:bCs/>
          <w:color w:val="000000"/>
          <w:sz w:val="28"/>
          <w:szCs w:val="28"/>
        </w:rPr>
        <w:t xml:space="preserve">- Осуществление областных государственных полномочий по хранению, комплектованию, учету и использованию </w:t>
      </w:r>
      <w:proofErr w:type="gramStart"/>
      <w:r w:rsidRPr="00A015EE">
        <w:rPr>
          <w:bCs/>
          <w:color w:val="000000"/>
          <w:sz w:val="28"/>
          <w:szCs w:val="28"/>
        </w:rPr>
        <w:t>архивных документов, относящихся к государственной собственности Иркутской области</w:t>
      </w:r>
      <w:r>
        <w:rPr>
          <w:bCs/>
          <w:color w:val="000000"/>
          <w:sz w:val="28"/>
          <w:szCs w:val="28"/>
        </w:rPr>
        <w:t xml:space="preserve"> исполнено</w:t>
      </w:r>
      <w:proofErr w:type="gramEnd"/>
      <w:r>
        <w:rPr>
          <w:bCs/>
          <w:color w:val="000000"/>
          <w:sz w:val="28"/>
          <w:szCs w:val="28"/>
        </w:rPr>
        <w:t xml:space="preserve"> в объеме  599 983,34 рублей;</w:t>
      </w:r>
    </w:p>
    <w:p w:rsidR="005D467D" w:rsidRPr="00A015EE" w:rsidRDefault="005D467D" w:rsidP="005D467D">
      <w:pPr>
        <w:ind w:right="-257" w:firstLine="705"/>
        <w:jc w:val="both"/>
        <w:rPr>
          <w:bCs/>
          <w:color w:val="000000"/>
          <w:sz w:val="28"/>
          <w:szCs w:val="28"/>
        </w:rPr>
      </w:pPr>
      <w:r w:rsidRPr="00A015EE"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 xml:space="preserve"> </w:t>
      </w:r>
      <w:r w:rsidRPr="00A015EE">
        <w:rPr>
          <w:bCs/>
          <w:color w:val="000000"/>
          <w:sz w:val="28"/>
          <w:szCs w:val="28"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>
        <w:rPr>
          <w:bCs/>
          <w:color w:val="000000"/>
          <w:sz w:val="28"/>
          <w:szCs w:val="28"/>
        </w:rPr>
        <w:t xml:space="preserve"> исполнено в сумме 1 372 600 рублей;</w:t>
      </w:r>
    </w:p>
    <w:p w:rsidR="005D467D" w:rsidRDefault="005D467D" w:rsidP="005D467D">
      <w:pPr>
        <w:ind w:right="-257" w:firstLine="705"/>
        <w:jc w:val="both"/>
        <w:rPr>
          <w:bCs/>
          <w:sz w:val="28"/>
          <w:szCs w:val="28"/>
        </w:rPr>
      </w:pPr>
      <w:r w:rsidRPr="00A015EE">
        <w:rPr>
          <w:bCs/>
          <w:sz w:val="28"/>
          <w:szCs w:val="28"/>
        </w:rPr>
        <w:t xml:space="preserve">-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</w:r>
      <w:proofErr w:type="gramStart"/>
      <w:r w:rsidRPr="00A015EE">
        <w:rPr>
          <w:bCs/>
          <w:sz w:val="28"/>
          <w:szCs w:val="28"/>
        </w:rPr>
        <w:t xml:space="preserve">административных правонарушениях, предусмотренных отдельными законами Иркутской области об административной ответственности </w:t>
      </w:r>
      <w:r>
        <w:rPr>
          <w:bCs/>
          <w:sz w:val="28"/>
          <w:szCs w:val="28"/>
        </w:rPr>
        <w:t>исполнено</w:t>
      </w:r>
      <w:proofErr w:type="gramEnd"/>
      <w:r>
        <w:rPr>
          <w:bCs/>
          <w:sz w:val="28"/>
          <w:szCs w:val="28"/>
        </w:rPr>
        <w:t xml:space="preserve"> в сумме 698,24 рублей;</w:t>
      </w:r>
    </w:p>
    <w:p w:rsidR="005D467D" w:rsidRDefault="005D467D" w:rsidP="005D467D">
      <w:pPr>
        <w:ind w:right="-257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5C92">
        <w:rPr>
          <w:bCs/>
          <w:sz w:val="28"/>
          <w:szCs w:val="28"/>
        </w:rPr>
        <w:t xml:space="preserve">осуществление отдельных областных государственных полномочий в области </w:t>
      </w:r>
      <w:r>
        <w:rPr>
          <w:bCs/>
          <w:sz w:val="28"/>
          <w:szCs w:val="28"/>
        </w:rPr>
        <w:t xml:space="preserve">противодействия </w:t>
      </w:r>
      <w:r w:rsidRPr="00495C92">
        <w:rPr>
          <w:bCs/>
          <w:sz w:val="28"/>
          <w:szCs w:val="28"/>
        </w:rPr>
        <w:t>коррупции</w:t>
      </w:r>
      <w:r>
        <w:rPr>
          <w:bCs/>
          <w:sz w:val="28"/>
          <w:szCs w:val="28"/>
        </w:rPr>
        <w:t xml:space="preserve"> в сумме 29 300 рублей;</w:t>
      </w:r>
    </w:p>
    <w:p w:rsidR="005D467D" w:rsidRDefault="005D467D" w:rsidP="005D467D">
      <w:pPr>
        <w:ind w:right="-257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5C92">
        <w:rPr>
          <w:bCs/>
          <w:sz w:val="28"/>
          <w:szCs w:val="28"/>
        </w:rPr>
        <w:t>осуществление отдельных областных государственных полномочий по составлению (изменению) списков кандидатов в присяжные заседатели федеральных судов общей юрисдикции в РФ</w:t>
      </w:r>
      <w:r>
        <w:rPr>
          <w:bCs/>
          <w:sz w:val="28"/>
          <w:szCs w:val="28"/>
        </w:rPr>
        <w:t xml:space="preserve"> в сумме 4 100 рублей;</w:t>
      </w:r>
    </w:p>
    <w:p w:rsidR="005D467D" w:rsidRDefault="005D467D" w:rsidP="005D467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подпрограмме «</w:t>
      </w:r>
      <w:r w:rsidRPr="00846040">
        <w:rPr>
          <w:sz w:val="28"/>
          <w:szCs w:val="28"/>
        </w:rPr>
        <w:t>Информационное сопровождение деятельности органов местного самоуправления муниципального образования "Эхирит-Булагатский район" на 2015-20</w:t>
      </w:r>
      <w:r>
        <w:rPr>
          <w:sz w:val="28"/>
          <w:szCs w:val="28"/>
        </w:rPr>
        <w:t>21</w:t>
      </w:r>
      <w:r w:rsidRPr="00846040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846040">
        <w:rPr>
          <w:sz w:val="28"/>
          <w:szCs w:val="28"/>
        </w:rPr>
        <w:t>"</w:t>
      </w:r>
      <w:r>
        <w:rPr>
          <w:sz w:val="28"/>
          <w:szCs w:val="28"/>
        </w:rPr>
        <w:t xml:space="preserve"> расходы осуществлены в сумме 2 802 024,58 рублей или 99,98 % от плановых показателей. Расходы осуществлены по основному мероприятию выполнение</w:t>
      </w:r>
      <w:r w:rsidRPr="005D2435">
        <w:t xml:space="preserve"> </w:t>
      </w:r>
      <w:r w:rsidRPr="005D2435">
        <w:rPr>
          <w:sz w:val="28"/>
          <w:szCs w:val="28"/>
        </w:rPr>
        <w:t>муниципальной услуги по информационному сопровождению деятельности органов местного самоуправления МО «Эхирит-Булагатский район»</w:t>
      </w:r>
      <w:r>
        <w:rPr>
          <w:sz w:val="28"/>
          <w:szCs w:val="28"/>
        </w:rPr>
        <w:t xml:space="preserve"> по разделу 1202 Редакция «Эхирит-Булагатский вестник».</w:t>
      </w:r>
    </w:p>
    <w:p w:rsidR="005D467D" w:rsidRDefault="005D467D" w:rsidP="005D467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76B">
        <w:rPr>
          <w:b/>
          <w:sz w:val="28"/>
          <w:szCs w:val="28"/>
        </w:rPr>
        <w:t>По муниципальной программе</w:t>
      </w:r>
      <w:r>
        <w:rPr>
          <w:sz w:val="28"/>
          <w:szCs w:val="28"/>
        </w:rPr>
        <w:t xml:space="preserve"> «</w:t>
      </w:r>
      <w:r w:rsidRPr="00865E85">
        <w:rPr>
          <w:sz w:val="28"/>
          <w:szCs w:val="28"/>
        </w:rPr>
        <w:t xml:space="preserve">Развитие физической культуры и спорта  в </w:t>
      </w:r>
      <w:proofErr w:type="spellStart"/>
      <w:r w:rsidRPr="00865E85">
        <w:rPr>
          <w:sz w:val="28"/>
          <w:szCs w:val="28"/>
        </w:rPr>
        <w:t>Эхирит-Булагатском</w:t>
      </w:r>
      <w:proofErr w:type="spellEnd"/>
      <w:r w:rsidRPr="00865E85">
        <w:rPr>
          <w:sz w:val="28"/>
          <w:szCs w:val="28"/>
        </w:rPr>
        <w:t xml:space="preserve"> районе на 2015-20</w:t>
      </w:r>
      <w:r>
        <w:rPr>
          <w:sz w:val="28"/>
          <w:szCs w:val="28"/>
        </w:rPr>
        <w:t>21</w:t>
      </w:r>
      <w:r w:rsidRPr="00865E85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расходы осуществлены в сумме 815 156,91 </w:t>
      </w:r>
      <w:r w:rsidRPr="007B0181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90,68</w:t>
      </w:r>
      <w:r w:rsidRPr="007B0181">
        <w:rPr>
          <w:sz w:val="28"/>
          <w:szCs w:val="28"/>
        </w:rPr>
        <w:t xml:space="preserve"> % от плана  на  участие и проведение спортивных мероприятий.</w:t>
      </w:r>
    </w:p>
    <w:p w:rsidR="005D467D" w:rsidRDefault="005D467D" w:rsidP="005D467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B176B">
        <w:rPr>
          <w:b/>
          <w:sz w:val="28"/>
          <w:szCs w:val="28"/>
        </w:rPr>
        <w:t>По муниципальной программе</w:t>
      </w:r>
      <w:r>
        <w:rPr>
          <w:sz w:val="28"/>
          <w:szCs w:val="28"/>
        </w:rPr>
        <w:t xml:space="preserve"> «Молодежная политика в муниципальном образовании «Эхирит-Булагатский район» на 2015-2021 годы расходы осуществлены в сумме 2 729 443,00 рублей или 98,9% от плановых показателей. Данная программа состоит из 4 подпрограмм:</w:t>
      </w:r>
    </w:p>
    <w:p w:rsidR="005D467D" w:rsidRPr="0075488A" w:rsidRDefault="005D467D" w:rsidP="005D467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5488A">
        <w:rPr>
          <w:sz w:val="28"/>
          <w:szCs w:val="28"/>
        </w:rPr>
        <w:t xml:space="preserve"> по подпрограмме «Молодежь Эхирит-Булагатского района на 2015-2021 годы расходы осуществлены  в объеме </w:t>
      </w:r>
      <w:r>
        <w:rPr>
          <w:sz w:val="28"/>
          <w:szCs w:val="28"/>
        </w:rPr>
        <w:t>95 590</w:t>
      </w:r>
      <w:r w:rsidRPr="0075488A">
        <w:rPr>
          <w:sz w:val="28"/>
          <w:szCs w:val="28"/>
        </w:rPr>
        <w:t xml:space="preserve"> рублей или 100 % от плановых назначений;</w:t>
      </w:r>
    </w:p>
    <w:p w:rsidR="005D467D" w:rsidRPr="0075488A" w:rsidRDefault="005D467D" w:rsidP="005D467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488A">
        <w:rPr>
          <w:sz w:val="28"/>
          <w:szCs w:val="28"/>
        </w:rPr>
        <w:t xml:space="preserve"> по подпрограмме «Патриотическое воспитание граждан в МО «Эхирит-Булагатский район» на 2015-2021 годы» расходы осуществлены в объеме </w:t>
      </w:r>
      <w:r>
        <w:rPr>
          <w:sz w:val="28"/>
          <w:szCs w:val="28"/>
        </w:rPr>
        <w:t>67 732</w:t>
      </w:r>
      <w:r w:rsidRPr="0075488A">
        <w:rPr>
          <w:sz w:val="28"/>
          <w:szCs w:val="28"/>
        </w:rPr>
        <w:t xml:space="preserve"> рублей или 100 % от плановых назначений. </w:t>
      </w:r>
    </w:p>
    <w:p w:rsidR="005D467D" w:rsidRDefault="005D467D" w:rsidP="005D467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5488A">
        <w:rPr>
          <w:sz w:val="28"/>
          <w:szCs w:val="28"/>
        </w:rPr>
        <w:t xml:space="preserve"> по подпрограмме « Профилактика наркомании и других социально-негативных явлений в Мо «Эхирит-Булагатский район» на 2015-2021 годы» расходы осуществлены в объеме </w:t>
      </w:r>
      <w:r>
        <w:rPr>
          <w:sz w:val="28"/>
          <w:szCs w:val="28"/>
        </w:rPr>
        <w:t>39 425,00</w:t>
      </w:r>
      <w:r w:rsidRPr="0075488A">
        <w:rPr>
          <w:sz w:val="28"/>
          <w:szCs w:val="28"/>
        </w:rPr>
        <w:t xml:space="preserve"> рублей или 100 % от плана</w:t>
      </w:r>
      <w:r>
        <w:rPr>
          <w:sz w:val="28"/>
          <w:szCs w:val="28"/>
        </w:rPr>
        <w:t>;</w:t>
      </w:r>
    </w:p>
    <w:p w:rsidR="005D467D" w:rsidRPr="00D24CB5" w:rsidRDefault="005D467D" w:rsidP="005D467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п</w:t>
      </w:r>
      <w:r w:rsidRPr="00D24CB5">
        <w:rPr>
          <w:sz w:val="28"/>
          <w:szCs w:val="28"/>
        </w:rPr>
        <w:t>одпрограмм</w:t>
      </w:r>
      <w:r>
        <w:rPr>
          <w:sz w:val="28"/>
          <w:szCs w:val="28"/>
        </w:rPr>
        <w:t>е</w:t>
      </w:r>
      <w:r w:rsidRPr="00D24CB5">
        <w:rPr>
          <w:sz w:val="28"/>
          <w:szCs w:val="28"/>
        </w:rPr>
        <w:t xml:space="preserve"> « Молодым семья</w:t>
      </w:r>
      <w:proofErr w:type="gramStart"/>
      <w:r w:rsidRPr="00D24CB5">
        <w:rPr>
          <w:sz w:val="28"/>
          <w:szCs w:val="28"/>
        </w:rPr>
        <w:t>м-</w:t>
      </w:r>
      <w:proofErr w:type="gramEnd"/>
      <w:r w:rsidRPr="00D24CB5">
        <w:rPr>
          <w:sz w:val="28"/>
          <w:szCs w:val="28"/>
        </w:rPr>
        <w:t xml:space="preserve"> доступное жилье на 2015-2021 годы»</w:t>
      </w:r>
      <w:r>
        <w:rPr>
          <w:sz w:val="28"/>
          <w:szCs w:val="28"/>
        </w:rPr>
        <w:t xml:space="preserve"> расходы осуществлены в объеме 2 526 696 рублей или 97,94% от плана.</w:t>
      </w:r>
    </w:p>
    <w:p w:rsidR="005D467D" w:rsidRDefault="005D467D" w:rsidP="005D467D">
      <w:pPr>
        <w:ind w:right="-257" w:firstLine="709"/>
        <w:jc w:val="both"/>
        <w:rPr>
          <w:sz w:val="28"/>
          <w:szCs w:val="28"/>
        </w:rPr>
      </w:pPr>
      <w:r w:rsidRPr="007D2C62">
        <w:rPr>
          <w:b/>
          <w:color w:val="8DB3E2" w:themeColor="text2" w:themeTint="66"/>
          <w:sz w:val="28"/>
          <w:szCs w:val="28"/>
        </w:rPr>
        <w:t xml:space="preserve"> </w:t>
      </w:r>
      <w:r w:rsidRPr="007D2C62">
        <w:rPr>
          <w:b/>
          <w:sz w:val="28"/>
          <w:szCs w:val="28"/>
        </w:rPr>
        <w:t>Муниципальная программа</w:t>
      </w:r>
      <w:r w:rsidRPr="0075488A">
        <w:rPr>
          <w:sz w:val="28"/>
          <w:szCs w:val="28"/>
        </w:rPr>
        <w:t xml:space="preserve">  «Социальная поддержка населения в муниципальном образовании «Эхирит-Булагатский район» на 2015-2021 годы» исполнена в объеме </w:t>
      </w:r>
      <w:r>
        <w:rPr>
          <w:sz w:val="28"/>
          <w:szCs w:val="28"/>
        </w:rPr>
        <w:t xml:space="preserve">4 725 047 </w:t>
      </w:r>
      <w:r w:rsidRPr="0075488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100 % от плановых назначений и</w:t>
      </w:r>
      <w:r w:rsidRPr="00893934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 xml:space="preserve"> 2</w:t>
      </w:r>
      <w:r w:rsidRPr="00893934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>:</w:t>
      </w:r>
    </w:p>
    <w:p w:rsidR="005D467D" w:rsidRDefault="005D467D" w:rsidP="005D467D">
      <w:pPr>
        <w:ind w:right="-257" w:firstLine="705"/>
        <w:jc w:val="both"/>
        <w:rPr>
          <w:bCs/>
          <w:color w:val="000000"/>
          <w:sz w:val="28"/>
          <w:szCs w:val="28"/>
        </w:rPr>
      </w:pPr>
      <w:r w:rsidRPr="00694853">
        <w:rPr>
          <w:b/>
        </w:rPr>
        <w:lastRenderedPageBreak/>
        <w:t xml:space="preserve">- </w:t>
      </w:r>
      <w:r w:rsidRPr="00922B64">
        <w:rPr>
          <w:sz w:val="28"/>
          <w:szCs w:val="28"/>
        </w:rPr>
        <w:t>п</w:t>
      </w:r>
      <w:r w:rsidRPr="00694853">
        <w:rPr>
          <w:sz w:val="28"/>
          <w:szCs w:val="28"/>
        </w:rPr>
        <w:t>одпрограмма "Обеспечение предоставления мер социальной поддержки в муниципальном образовании "Эхирит-Булагатский район" на 2015-20</w:t>
      </w:r>
      <w:r>
        <w:rPr>
          <w:sz w:val="28"/>
          <w:szCs w:val="28"/>
        </w:rPr>
        <w:t>21</w:t>
      </w:r>
      <w:r w:rsidRPr="00694853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. В рамках данной подпрограммы расходы осуществлены на доплаты к трудовой пенсии по старости </w:t>
      </w:r>
      <w:r w:rsidRPr="00694853">
        <w:rPr>
          <w:bCs/>
          <w:color w:val="000000"/>
          <w:sz w:val="28"/>
          <w:szCs w:val="28"/>
        </w:rPr>
        <w:t>гражданам, замещавшим муниципальные должности</w:t>
      </w:r>
      <w:r>
        <w:rPr>
          <w:bCs/>
          <w:color w:val="000000"/>
          <w:sz w:val="28"/>
          <w:szCs w:val="28"/>
        </w:rPr>
        <w:t xml:space="preserve"> в сумме 4 384 987,0  рублей или 100%, </w:t>
      </w:r>
      <w:r w:rsidRPr="004819E8">
        <w:rPr>
          <w:bCs/>
          <w:color w:val="000000"/>
          <w:sz w:val="28"/>
          <w:szCs w:val="28"/>
        </w:rPr>
        <w:t>на выплаты гражданам, удостоенным знака "Почетный гражданин Эхирит-Булагатского района"</w:t>
      </w:r>
      <w:r>
        <w:rPr>
          <w:bCs/>
          <w:color w:val="000000"/>
          <w:sz w:val="28"/>
          <w:szCs w:val="28"/>
        </w:rPr>
        <w:t xml:space="preserve"> в сумме 168 000 рублей или 100% от плана. </w:t>
      </w:r>
    </w:p>
    <w:p w:rsidR="005D467D" w:rsidRDefault="005D467D" w:rsidP="005D467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4819E8">
        <w:rPr>
          <w:sz w:val="28"/>
          <w:szCs w:val="28"/>
        </w:rPr>
        <w:t>"Старшее поколение в муниципальном образовании "Эхирит-Булагатский район" на 2015-20</w:t>
      </w:r>
      <w:r>
        <w:rPr>
          <w:sz w:val="28"/>
          <w:szCs w:val="28"/>
        </w:rPr>
        <w:t>21</w:t>
      </w:r>
      <w:r w:rsidRPr="004819E8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расходы осуществлены </w:t>
      </w:r>
      <w:r>
        <w:rPr>
          <w:bCs/>
          <w:color w:val="000000"/>
          <w:sz w:val="28"/>
          <w:szCs w:val="28"/>
        </w:rPr>
        <w:t>на с</w:t>
      </w:r>
      <w:r w:rsidRPr="004819E8">
        <w:rPr>
          <w:bCs/>
          <w:color w:val="000000"/>
          <w:sz w:val="28"/>
          <w:szCs w:val="28"/>
        </w:rPr>
        <w:t>отрудничество с первичными общественными организациями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сумме 172 060 рублей или 99,95 % от плановых назначений.</w:t>
      </w:r>
    </w:p>
    <w:p w:rsidR="005D467D" w:rsidRDefault="005D467D" w:rsidP="005D467D">
      <w:pPr>
        <w:ind w:firstLine="709"/>
        <w:jc w:val="both"/>
        <w:rPr>
          <w:bCs/>
          <w:sz w:val="28"/>
          <w:szCs w:val="28"/>
        </w:rPr>
      </w:pPr>
      <w:r w:rsidRPr="002B036D">
        <w:rPr>
          <w:b/>
          <w:sz w:val="28"/>
          <w:szCs w:val="28"/>
        </w:rPr>
        <w:t>По муниципальной программе</w:t>
      </w:r>
      <w:r w:rsidRPr="00F7746A">
        <w:rPr>
          <w:sz w:val="28"/>
          <w:szCs w:val="28"/>
        </w:rPr>
        <w:t xml:space="preserve">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</w:t>
      </w:r>
      <w:r>
        <w:rPr>
          <w:sz w:val="28"/>
          <w:szCs w:val="28"/>
        </w:rPr>
        <w:t xml:space="preserve"> </w:t>
      </w:r>
      <w:r w:rsidRPr="00F7746A">
        <w:rPr>
          <w:sz w:val="28"/>
          <w:szCs w:val="28"/>
        </w:rPr>
        <w:t>снижение рисков гибели людей на водных объектах</w:t>
      </w:r>
      <w:r>
        <w:rPr>
          <w:sz w:val="28"/>
          <w:szCs w:val="28"/>
        </w:rPr>
        <w:t xml:space="preserve"> </w:t>
      </w:r>
      <w:r w:rsidRPr="00F7746A">
        <w:rPr>
          <w:sz w:val="28"/>
          <w:szCs w:val="28"/>
        </w:rPr>
        <w:t>на территории муниципального образования</w:t>
      </w:r>
      <w:proofErr w:type="gramStart"/>
      <w:r w:rsidRPr="00F7746A">
        <w:rPr>
          <w:sz w:val="28"/>
          <w:szCs w:val="28"/>
        </w:rPr>
        <w:t>"Э</w:t>
      </w:r>
      <w:proofErr w:type="gramEnd"/>
      <w:r w:rsidRPr="00F7746A">
        <w:rPr>
          <w:sz w:val="28"/>
          <w:szCs w:val="28"/>
        </w:rPr>
        <w:t>хирит-Булагатский район" на 2015-20</w:t>
      </w:r>
      <w:r>
        <w:rPr>
          <w:sz w:val="28"/>
          <w:szCs w:val="28"/>
        </w:rPr>
        <w:t>21</w:t>
      </w:r>
      <w:r w:rsidRPr="00F7746A">
        <w:rPr>
          <w:sz w:val="28"/>
          <w:szCs w:val="28"/>
        </w:rPr>
        <w:t>годы"</w:t>
      </w:r>
      <w:r>
        <w:rPr>
          <w:sz w:val="28"/>
          <w:szCs w:val="28"/>
        </w:rPr>
        <w:t xml:space="preserve"> расходы осуществлены в сумме 3 484 255,93 рублей или 94,78% от плановых показателей.  </w:t>
      </w:r>
      <w:proofErr w:type="gramStart"/>
      <w:r>
        <w:rPr>
          <w:sz w:val="28"/>
          <w:szCs w:val="28"/>
        </w:rPr>
        <w:t>В рамках  муниципальной программы расходы осуществлены на основные мероприятия по</w:t>
      </w:r>
      <w:r w:rsidRPr="00CD7F1D">
        <w:rPr>
          <w:bCs/>
        </w:rPr>
        <w:t xml:space="preserve"> </w:t>
      </w:r>
      <w:r>
        <w:rPr>
          <w:bCs/>
          <w:sz w:val="28"/>
          <w:szCs w:val="28"/>
        </w:rPr>
        <w:t>з</w:t>
      </w:r>
      <w:r w:rsidRPr="00CD7F1D">
        <w:rPr>
          <w:bCs/>
          <w:sz w:val="28"/>
          <w:szCs w:val="28"/>
        </w:rPr>
        <w:t>ащит</w:t>
      </w:r>
      <w:r>
        <w:rPr>
          <w:bCs/>
          <w:sz w:val="28"/>
          <w:szCs w:val="28"/>
        </w:rPr>
        <w:t>е</w:t>
      </w:r>
      <w:r w:rsidRPr="00CD7F1D">
        <w:rPr>
          <w:bCs/>
          <w:sz w:val="28"/>
          <w:szCs w:val="28"/>
        </w:rPr>
        <w:t xml:space="preserve"> населения и территорий от чрезвычайных ситуаций техногенного и природного характера</w:t>
      </w:r>
      <w:r>
        <w:rPr>
          <w:bCs/>
          <w:sz w:val="28"/>
          <w:szCs w:val="28"/>
        </w:rPr>
        <w:t xml:space="preserve">  и по гражданской обороне и пожарной безопасности в сумме 3 076 152,72 рублей или 97,91 % от плана, на обеспечение выплаты заработной платы и начислений на нее за счет субсидии из областного бюджета в сумме 334 643,21 рублей, на повышение</w:t>
      </w:r>
      <w:proofErr w:type="gramEnd"/>
      <w:r>
        <w:rPr>
          <w:bCs/>
          <w:sz w:val="28"/>
          <w:szCs w:val="28"/>
        </w:rPr>
        <w:t xml:space="preserve"> квалификации, переподготовка персонала в сумме 73 460 рублей. 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</w:t>
      </w:r>
      <w:r w:rsidRPr="00CD7F1D">
        <w:rPr>
          <w:bCs/>
          <w:sz w:val="28"/>
          <w:szCs w:val="28"/>
        </w:rPr>
        <w:t>беспечение непредвиденных расходов за счет средств резервного фонда</w:t>
      </w:r>
      <w:r>
        <w:rPr>
          <w:bCs/>
          <w:sz w:val="28"/>
          <w:szCs w:val="28"/>
        </w:rPr>
        <w:t xml:space="preserve"> расходы  </w:t>
      </w:r>
      <w:r w:rsidRPr="00F7746A">
        <w:rPr>
          <w:sz w:val="28"/>
          <w:szCs w:val="28"/>
        </w:rPr>
        <w:t>не исполнялись</w:t>
      </w:r>
      <w:r w:rsidRPr="00F7746A">
        <w:rPr>
          <w:b/>
          <w:sz w:val="28"/>
          <w:szCs w:val="28"/>
        </w:rPr>
        <w:t xml:space="preserve"> </w:t>
      </w:r>
      <w:r w:rsidRPr="00F7746A">
        <w:rPr>
          <w:sz w:val="28"/>
          <w:szCs w:val="28"/>
        </w:rPr>
        <w:t>в связи с отсутствием   потребности.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 w:rsidRPr="00EA201C">
        <w:rPr>
          <w:b/>
          <w:sz w:val="28"/>
          <w:szCs w:val="28"/>
        </w:rPr>
        <w:t>По муниципальной программе</w:t>
      </w:r>
      <w:r>
        <w:rPr>
          <w:sz w:val="28"/>
          <w:szCs w:val="28"/>
        </w:rPr>
        <w:t xml:space="preserve"> </w:t>
      </w:r>
      <w:r w:rsidRPr="00EA201C">
        <w:rPr>
          <w:sz w:val="28"/>
          <w:szCs w:val="28"/>
        </w:rPr>
        <w:t>«Укрепление общественной безопасности и снижение уровня преступности в муниципальном образовании «Эхирит-Булагатский район» на 2015-2021 годы»</w:t>
      </w:r>
      <w:r>
        <w:rPr>
          <w:sz w:val="28"/>
          <w:szCs w:val="28"/>
        </w:rPr>
        <w:t xml:space="preserve"> расходы осуществлены в объеме 48 000 рублей или 100 % от плана на организацию и проведение мероприятий направленных на профилактику правонарушений (преступлений) на территории района.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 w:rsidRPr="00EA201C">
        <w:rPr>
          <w:b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EA201C">
        <w:rPr>
          <w:sz w:val="28"/>
          <w:szCs w:val="28"/>
        </w:rPr>
        <w:t>«Развитие основных направлений экономики муниципального образования «Эхирит-Булагатский район» на 2015-2021 годы» исполнена на 98,63% от плана в сумме 166 735 рублей.</w:t>
      </w:r>
      <w:r>
        <w:rPr>
          <w:b/>
          <w:sz w:val="28"/>
          <w:szCs w:val="28"/>
        </w:rPr>
        <w:t xml:space="preserve"> </w:t>
      </w:r>
      <w:r w:rsidRPr="00EA201C">
        <w:rPr>
          <w:sz w:val="28"/>
          <w:szCs w:val="28"/>
        </w:rPr>
        <w:t>Расходы осуществлены</w:t>
      </w:r>
      <w:r>
        <w:rPr>
          <w:sz w:val="28"/>
          <w:szCs w:val="28"/>
        </w:rPr>
        <w:t xml:space="preserve"> по двум подпрограммам: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малого и среднего предпринимательства в МО «Эхирит-Булагатский район» на 2015-2021 годы» в сумме 150 800 рублей или 98,8% от плана;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«Улучшение условий и охрана труда в МО «Эхирит-Булагатский район» на 2015-2021 годы» в сумме 15 935 рублей.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201C">
        <w:rPr>
          <w:b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«Развитие коммунального хозяйства  муниципального образования «Эхирит-Булагатский район» на 2015-2021 годы исполнена в сумме 82 653,76 рублей или 100% от плановых назначений.                                    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осуществлены по подпрограмме </w:t>
      </w:r>
      <w:r w:rsidRPr="00EA201C">
        <w:rPr>
          <w:sz w:val="28"/>
          <w:szCs w:val="28"/>
        </w:rPr>
        <w:t xml:space="preserve">«Пожарная безопасность в муниципальных  учреждениях муниципального образования "Эхирит-Булагатский район" на 2015-2021 годы" </w:t>
      </w:r>
      <w:r>
        <w:rPr>
          <w:sz w:val="28"/>
          <w:szCs w:val="28"/>
        </w:rPr>
        <w:t xml:space="preserve"> в сумме 15 000 рублей и подпрограмме </w:t>
      </w:r>
      <w:r w:rsidRPr="00AF618B">
        <w:rPr>
          <w:sz w:val="28"/>
          <w:szCs w:val="28"/>
        </w:rPr>
        <w:t>"</w:t>
      </w:r>
      <w:proofErr w:type="spellStart"/>
      <w:r w:rsidRPr="00AF618B">
        <w:rPr>
          <w:sz w:val="28"/>
          <w:szCs w:val="28"/>
        </w:rPr>
        <w:t>Энергоресурсосбережение</w:t>
      </w:r>
      <w:proofErr w:type="spellEnd"/>
      <w:r w:rsidRPr="00AF618B">
        <w:rPr>
          <w:sz w:val="28"/>
          <w:szCs w:val="28"/>
        </w:rPr>
        <w:t xml:space="preserve"> и повышение энергетической эффективности в муниципальных  учреждениях Эхирит-Булагатского района на 2015-2021 годы"</w:t>
      </w:r>
      <w:r>
        <w:rPr>
          <w:sz w:val="28"/>
          <w:szCs w:val="28"/>
        </w:rPr>
        <w:t xml:space="preserve"> в сумме 67 653,76 рублей или 100% от плана.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 w:rsidRPr="00AF618B">
        <w:rPr>
          <w:b/>
          <w:sz w:val="28"/>
          <w:szCs w:val="28"/>
        </w:rPr>
        <w:t xml:space="preserve"> </w:t>
      </w:r>
      <w:proofErr w:type="gramStart"/>
      <w:r w:rsidRPr="00AF618B">
        <w:rPr>
          <w:b/>
          <w:sz w:val="28"/>
          <w:szCs w:val="28"/>
        </w:rPr>
        <w:t>По муниципальной программе</w:t>
      </w:r>
      <w:r>
        <w:rPr>
          <w:b/>
          <w:sz w:val="28"/>
          <w:szCs w:val="28"/>
        </w:rPr>
        <w:t xml:space="preserve"> </w:t>
      </w:r>
      <w:r w:rsidRPr="00AF618B">
        <w:rPr>
          <w:sz w:val="28"/>
          <w:szCs w:val="28"/>
        </w:rPr>
        <w:t xml:space="preserve">"Медицинские кадры, профилактика социально-значимых заболеваний" в </w:t>
      </w:r>
      <w:proofErr w:type="spellStart"/>
      <w:r w:rsidRPr="00AF618B">
        <w:rPr>
          <w:sz w:val="28"/>
          <w:szCs w:val="28"/>
        </w:rPr>
        <w:t>Эхирит-</w:t>
      </w:r>
      <w:r>
        <w:rPr>
          <w:sz w:val="28"/>
          <w:szCs w:val="28"/>
        </w:rPr>
        <w:t>Б</w:t>
      </w:r>
      <w:r w:rsidRPr="00AF618B">
        <w:rPr>
          <w:sz w:val="28"/>
          <w:szCs w:val="28"/>
        </w:rPr>
        <w:t>улагатском</w:t>
      </w:r>
      <w:proofErr w:type="spellEnd"/>
      <w:r w:rsidRPr="00AF618B">
        <w:rPr>
          <w:sz w:val="28"/>
          <w:szCs w:val="28"/>
        </w:rPr>
        <w:t xml:space="preserve"> районе на 2019-2023 годы расходы осуществлены в рамках </w:t>
      </w:r>
      <w:r>
        <w:rPr>
          <w:sz w:val="28"/>
          <w:szCs w:val="28"/>
        </w:rPr>
        <w:t>о</w:t>
      </w:r>
      <w:r w:rsidRPr="00AF618B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AF618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F618B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AF618B">
        <w:rPr>
          <w:sz w:val="28"/>
          <w:szCs w:val="28"/>
        </w:rPr>
        <w:t xml:space="preserve">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 </w:t>
      </w:r>
      <w:r>
        <w:rPr>
          <w:sz w:val="28"/>
          <w:szCs w:val="28"/>
        </w:rPr>
        <w:t xml:space="preserve"> на с</w:t>
      </w:r>
      <w:r w:rsidRPr="00AF618B">
        <w:rPr>
          <w:sz w:val="28"/>
          <w:szCs w:val="28"/>
        </w:rPr>
        <w:t>оциальн</w:t>
      </w:r>
      <w:r>
        <w:rPr>
          <w:sz w:val="28"/>
          <w:szCs w:val="28"/>
        </w:rPr>
        <w:t>ое</w:t>
      </w:r>
      <w:r w:rsidRPr="00AF618B">
        <w:rPr>
          <w:sz w:val="28"/>
          <w:szCs w:val="28"/>
        </w:rPr>
        <w:t xml:space="preserve"> обеспечение и иные выплаты населению</w:t>
      </w:r>
      <w:r>
        <w:rPr>
          <w:sz w:val="28"/>
          <w:szCs w:val="28"/>
        </w:rPr>
        <w:t xml:space="preserve"> в сумме 20 000 рублей или 100% от плановых назначений.</w:t>
      </w:r>
      <w:proofErr w:type="gramEnd"/>
    </w:p>
    <w:p w:rsidR="005D467D" w:rsidRDefault="005D467D" w:rsidP="005D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в 2019 году осуществлены непрограммные расходы в объеме 2 240 500 рублей или 100% от плановых показателей, на  о</w:t>
      </w:r>
      <w:r w:rsidRPr="00A732D6">
        <w:rPr>
          <w:sz w:val="28"/>
          <w:szCs w:val="28"/>
        </w:rPr>
        <w:t>беспечение проведения выборов мэра муниципального образования и</w:t>
      </w:r>
      <w:r>
        <w:rPr>
          <w:sz w:val="28"/>
          <w:szCs w:val="28"/>
        </w:rPr>
        <w:t xml:space="preserve"> проведение выборов</w:t>
      </w:r>
      <w:r w:rsidRPr="00A732D6">
        <w:rPr>
          <w:sz w:val="28"/>
          <w:szCs w:val="28"/>
        </w:rPr>
        <w:t xml:space="preserve"> в представительные органы муниципального образования</w:t>
      </w:r>
      <w:r>
        <w:rPr>
          <w:sz w:val="28"/>
          <w:szCs w:val="28"/>
        </w:rPr>
        <w:t>.</w:t>
      </w:r>
    </w:p>
    <w:p w:rsidR="005D467D" w:rsidRDefault="005D467D" w:rsidP="005D467D">
      <w:pPr>
        <w:ind w:firstLine="709"/>
        <w:jc w:val="both"/>
        <w:rPr>
          <w:sz w:val="28"/>
          <w:szCs w:val="28"/>
        </w:rPr>
      </w:pPr>
    </w:p>
    <w:p w:rsidR="005D467D" w:rsidRDefault="005D467D" w:rsidP="005D467D">
      <w:pPr>
        <w:ind w:firstLine="709"/>
        <w:jc w:val="both"/>
        <w:rPr>
          <w:b/>
          <w:sz w:val="28"/>
          <w:szCs w:val="28"/>
        </w:rPr>
      </w:pPr>
    </w:p>
    <w:p w:rsidR="005D467D" w:rsidRPr="00B3467E" w:rsidRDefault="005D467D" w:rsidP="005D467D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11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C11BB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B3467E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 xml:space="preserve"> и предложения</w:t>
      </w:r>
      <w:r w:rsidRPr="00B3467E">
        <w:rPr>
          <w:b/>
          <w:sz w:val="28"/>
          <w:szCs w:val="28"/>
        </w:rPr>
        <w:t xml:space="preserve">:    </w:t>
      </w:r>
    </w:p>
    <w:p w:rsidR="005D467D" w:rsidRDefault="005D467D" w:rsidP="005D467D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3467E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проведения внешней проверки годовой бю</w:t>
      </w:r>
      <w:r w:rsidRPr="00B3467E">
        <w:rPr>
          <w:sz w:val="28"/>
          <w:szCs w:val="28"/>
        </w:rPr>
        <w:t>джетной отчетности ГРБС</w:t>
      </w:r>
      <w:r>
        <w:rPr>
          <w:sz w:val="28"/>
          <w:szCs w:val="28"/>
        </w:rPr>
        <w:t xml:space="preserve"> - </w:t>
      </w:r>
      <w:r w:rsidRPr="00B3467E">
        <w:rPr>
          <w:sz w:val="28"/>
          <w:szCs w:val="28"/>
        </w:rPr>
        <w:t xml:space="preserve">Администрация МО «Эхирит-Булагатский район» </w:t>
      </w:r>
      <w:r>
        <w:rPr>
          <w:sz w:val="28"/>
          <w:szCs w:val="28"/>
        </w:rPr>
        <w:t xml:space="preserve">выявлены нарушения и замечания по </w:t>
      </w:r>
      <w:r w:rsidRPr="00B3467E">
        <w:rPr>
          <w:sz w:val="28"/>
          <w:szCs w:val="28"/>
        </w:rPr>
        <w:t>перечню</w:t>
      </w:r>
      <w:r>
        <w:rPr>
          <w:sz w:val="28"/>
          <w:szCs w:val="28"/>
        </w:rPr>
        <w:t xml:space="preserve"> и </w:t>
      </w:r>
      <w:r w:rsidRPr="00B3467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составлению</w:t>
      </w:r>
      <w:r w:rsidRPr="00B3467E">
        <w:rPr>
          <w:sz w:val="28"/>
          <w:szCs w:val="28"/>
        </w:rPr>
        <w:t xml:space="preserve"> форм годовой бюджетной отчетности</w:t>
      </w:r>
      <w:r>
        <w:rPr>
          <w:sz w:val="28"/>
          <w:szCs w:val="28"/>
        </w:rPr>
        <w:t xml:space="preserve">, </w:t>
      </w:r>
      <w:r w:rsidRPr="00B3467E">
        <w:rPr>
          <w:sz w:val="28"/>
          <w:szCs w:val="28"/>
        </w:rPr>
        <w:t xml:space="preserve"> утвержде</w:t>
      </w:r>
      <w:r>
        <w:rPr>
          <w:sz w:val="28"/>
          <w:szCs w:val="28"/>
        </w:rPr>
        <w:t>нной  п. 11.1 Инструкции № 191н.</w:t>
      </w:r>
    </w:p>
    <w:p w:rsidR="005D467D" w:rsidRDefault="005D467D" w:rsidP="005D467D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A91E50">
        <w:rPr>
          <w:sz w:val="28"/>
          <w:szCs w:val="28"/>
        </w:rPr>
        <w:t>остоверность заполнения  отчетных  форм,  внутренняя  согласованность  соответствующих  форм отчетности  (соблюдение  контрольных  соотношений),  соответствие  плановых показателей, указанных в годовой бюджетной отчетности за 201</w:t>
      </w:r>
      <w:r>
        <w:rPr>
          <w:sz w:val="28"/>
          <w:szCs w:val="28"/>
        </w:rPr>
        <w:t>9</w:t>
      </w:r>
      <w:r w:rsidRPr="00A91E50">
        <w:rPr>
          <w:sz w:val="28"/>
          <w:szCs w:val="28"/>
        </w:rPr>
        <w:t xml:space="preserve"> год, показателям решения Думы  </w:t>
      </w:r>
      <w:r>
        <w:rPr>
          <w:sz w:val="28"/>
          <w:szCs w:val="28"/>
        </w:rPr>
        <w:t>муниципального образования «Эхирит-Булагатский район»</w:t>
      </w:r>
      <w:r w:rsidRPr="00A91E50">
        <w:rPr>
          <w:sz w:val="28"/>
          <w:szCs w:val="28"/>
        </w:rPr>
        <w:t xml:space="preserve">  от  2</w:t>
      </w:r>
      <w:r>
        <w:rPr>
          <w:sz w:val="28"/>
          <w:szCs w:val="28"/>
        </w:rPr>
        <w:t>5</w:t>
      </w:r>
      <w:r w:rsidRPr="00A91E50">
        <w:rPr>
          <w:sz w:val="28"/>
          <w:szCs w:val="28"/>
        </w:rPr>
        <w:t xml:space="preserve">.12.2018 </w:t>
      </w:r>
      <w:r>
        <w:rPr>
          <w:sz w:val="28"/>
          <w:szCs w:val="28"/>
        </w:rPr>
        <w:t>№ 289</w:t>
      </w:r>
      <w:r w:rsidRPr="00A91E50">
        <w:rPr>
          <w:sz w:val="28"/>
          <w:szCs w:val="28"/>
        </w:rPr>
        <w:t xml:space="preserve"> года  «О  бюджете муниципального  образования  «</w:t>
      </w:r>
      <w:r>
        <w:rPr>
          <w:sz w:val="28"/>
          <w:szCs w:val="28"/>
        </w:rPr>
        <w:t>Эхирит-Булагатский</w:t>
      </w:r>
      <w:r w:rsidRPr="00A91E50">
        <w:rPr>
          <w:sz w:val="28"/>
          <w:szCs w:val="28"/>
        </w:rPr>
        <w:t xml:space="preserve">  район»  на  201</w:t>
      </w:r>
      <w:r>
        <w:rPr>
          <w:sz w:val="28"/>
          <w:szCs w:val="28"/>
        </w:rPr>
        <w:t>9</w:t>
      </w:r>
      <w:r w:rsidRPr="00A91E50">
        <w:rPr>
          <w:sz w:val="28"/>
          <w:szCs w:val="28"/>
        </w:rPr>
        <w:t xml:space="preserve">  год  и  на  плановый период 20</w:t>
      </w:r>
      <w:r>
        <w:rPr>
          <w:sz w:val="28"/>
          <w:szCs w:val="28"/>
        </w:rPr>
        <w:t>20</w:t>
      </w:r>
      <w:r w:rsidRPr="00A91E50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91E50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нарушений</w:t>
      </w:r>
      <w:r w:rsidRPr="00A91E50">
        <w:rPr>
          <w:sz w:val="28"/>
          <w:szCs w:val="28"/>
        </w:rPr>
        <w:t xml:space="preserve"> не установлено.</w:t>
      </w:r>
      <w:proofErr w:type="gramEnd"/>
      <w:r>
        <w:rPr>
          <w:sz w:val="28"/>
          <w:szCs w:val="28"/>
        </w:rPr>
        <w:t xml:space="preserve"> </w:t>
      </w:r>
      <w:r w:rsidRPr="008958E8">
        <w:rPr>
          <w:sz w:val="28"/>
          <w:szCs w:val="28"/>
        </w:rPr>
        <w:t>Фактов  недостоверных отчетных  данных  и  искажения  бюджетной отчетности,  осуществления  расходов,  не  предусмотренных  бюджетом,  или  с превышением бюджетных ассигнований проведенной проверкой не установлено</w:t>
      </w:r>
      <w:r>
        <w:rPr>
          <w:sz w:val="28"/>
          <w:szCs w:val="28"/>
        </w:rPr>
        <w:t>.</w:t>
      </w:r>
    </w:p>
    <w:p w:rsidR="005D467D" w:rsidRDefault="005D467D" w:rsidP="005D467D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5048F0">
        <w:rPr>
          <w:sz w:val="28"/>
          <w:szCs w:val="28"/>
        </w:rPr>
        <w:t>Результаты внешней проверки бюджетной отчетности ГАБС отразить в  заключении  на  отчет  об  исполнении  бюджета  муниципального  образования «</w:t>
      </w:r>
      <w:r>
        <w:rPr>
          <w:sz w:val="28"/>
          <w:szCs w:val="28"/>
        </w:rPr>
        <w:t>Эхирит-Булагатский район»</w:t>
      </w:r>
      <w:r w:rsidRPr="005048F0">
        <w:rPr>
          <w:sz w:val="28"/>
          <w:szCs w:val="28"/>
        </w:rPr>
        <w:t>» за 201</w:t>
      </w:r>
      <w:r>
        <w:rPr>
          <w:sz w:val="28"/>
          <w:szCs w:val="28"/>
        </w:rPr>
        <w:t>9</w:t>
      </w:r>
      <w:r w:rsidRPr="005048F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D467D" w:rsidRPr="002373F9" w:rsidRDefault="005D467D" w:rsidP="005D467D">
      <w:pPr>
        <w:ind w:left="-3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Принять необходимые меры по недопущению нарушений</w:t>
      </w:r>
      <w:r w:rsidRPr="00F67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373F9">
        <w:rPr>
          <w:color w:val="000000"/>
          <w:sz w:val="28"/>
          <w:szCs w:val="28"/>
        </w:rPr>
        <w:t xml:space="preserve"> дальнейшем </w:t>
      </w:r>
    </w:p>
    <w:p w:rsidR="005D467D" w:rsidRPr="00B3467E" w:rsidRDefault="005D467D" w:rsidP="005D467D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B3467E">
        <w:rPr>
          <w:sz w:val="28"/>
          <w:szCs w:val="28"/>
        </w:rPr>
        <w:t>перечню</w:t>
      </w:r>
      <w:r>
        <w:rPr>
          <w:sz w:val="28"/>
          <w:szCs w:val="28"/>
        </w:rPr>
        <w:t xml:space="preserve"> и </w:t>
      </w:r>
      <w:r w:rsidRPr="00B3467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составлению</w:t>
      </w:r>
      <w:r w:rsidRPr="00B3467E">
        <w:rPr>
          <w:sz w:val="28"/>
          <w:szCs w:val="28"/>
        </w:rPr>
        <w:t xml:space="preserve"> форм годовой бюджетной отчетности</w:t>
      </w:r>
      <w:r>
        <w:rPr>
          <w:sz w:val="28"/>
          <w:szCs w:val="28"/>
        </w:rPr>
        <w:t xml:space="preserve">, </w:t>
      </w:r>
      <w:r w:rsidRPr="00B3467E">
        <w:rPr>
          <w:sz w:val="28"/>
          <w:szCs w:val="28"/>
        </w:rPr>
        <w:t>утвержде</w:t>
      </w:r>
      <w:r>
        <w:rPr>
          <w:sz w:val="28"/>
          <w:szCs w:val="28"/>
        </w:rPr>
        <w:t xml:space="preserve">нной </w:t>
      </w:r>
      <w:r w:rsidRPr="00F67D41">
        <w:rPr>
          <w:sz w:val="28"/>
          <w:szCs w:val="28"/>
        </w:rPr>
        <w:t>Инструкци</w:t>
      </w:r>
      <w:r>
        <w:rPr>
          <w:sz w:val="28"/>
          <w:szCs w:val="28"/>
        </w:rPr>
        <w:t>ей</w:t>
      </w:r>
      <w:r w:rsidRPr="00F6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191н </w:t>
      </w:r>
      <w:r w:rsidRPr="00F67D41">
        <w:rPr>
          <w:sz w:val="28"/>
          <w:szCs w:val="28"/>
        </w:rPr>
        <w:t xml:space="preserve"> от 28.12.2010 г. №191н</w:t>
      </w:r>
      <w:r>
        <w:rPr>
          <w:sz w:val="28"/>
          <w:szCs w:val="28"/>
        </w:rPr>
        <w:t>.</w:t>
      </w:r>
    </w:p>
    <w:p w:rsidR="005D467D" w:rsidRDefault="005D467D" w:rsidP="005D467D">
      <w:pPr>
        <w:jc w:val="both"/>
        <w:rPr>
          <w:sz w:val="28"/>
          <w:szCs w:val="28"/>
        </w:rPr>
      </w:pPr>
    </w:p>
    <w:p w:rsidR="005D467D" w:rsidRDefault="005D467D" w:rsidP="005D467D">
      <w:pPr>
        <w:jc w:val="both"/>
        <w:rPr>
          <w:sz w:val="28"/>
          <w:szCs w:val="28"/>
        </w:rPr>
      </w:pPr>
    </w:p>
    <w:p w:rsidR="005D467D" w:rsidRDefault="005D467D" w:rsidP="005D467D">
      <w:pPr>
        <w:jc w:val="both"/>
        <w:rPr>
          <w:sz w:val="28"/>
          <w:szCs w:val="28"/>
        </w:rPr>
      </w:pPr>
    </w:p>
    <w:p w:rsidR="005D467D" w:rsidRPr="00F9608F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86E47"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                           </w:t>
      </w:r>
      <w:r w:rsidRPr="00586E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586E47">
        <w:rPr>
          <w:sz w:val="28"/>
          <w:szCs w:val="28"/>
        </w:rPr>
        <w:t xml:space="preserve">            </w:t>
      </w:r>
      <w:proofErr w:type="spellStart"/>
      <w:r w:rsidRPr="00586E47">
        <w:rPr>
          <w:color w:val="000000"/>
          <w:sz w:val="28"/>
          <w:szCs w:val="28"/>
        </w:rPr>
        <w:t>Тухалова</w:t>
      </w:r>
      <w:proofErr w:type="spellEnd"/>
      <w:r w:rsidRPr="00586E47">
        <w:rPr>
          <w:color w:val="000000"/>
          <w:sz w:val="28"/>
          <w:szCs w:val="28"/>
        </w:rPr>
        <w:t xml:space="preserve"> Е.Н. </w:t>
      </w:r>
    </w:p>
    <w:p w:rsidR="00512949" w:rsidRPr="006F737B" w:rsidRDefault="00512949" w:rsidP="005D467D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head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9C" w:rsidRDefault="003D769C" w:rsidP="00B310F8">
      <w:r>
        <w:separator/>
      </w:r>
    </w:p>
  </w:endnote>
  <w:endnote w:type="continuationSeparator" w:id="0">
    <w:p w:rsidR="003D769C" w:rsidRDefault="003D769C" w:rsidP="00B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9C" w:rsidRDefault="003D769C" w:rsidP="00B310F8">
      <w:r>
        <w:separator/>
      </w:r>
    </w:p>
  </w:footnote>
  <w:footnote w:type="continuationSeparator" w:id="0">
    <w:p w:rsidR="003D769C" w:rsidRDefault="003D769C" w:rsidP="00B3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770695"/>
      <w:docPartObj>
        <w:docPartGallery w:val="Page Numbers (Top of Page)"/>
        <w:docPartUnique/>
      </w:docPartObj>
    </w:sdtPr>
    <w:sdtEndPr/>
    <w:sdtContent>
      <w:p w:rsidR="005D467D" w:rsidRDefault="003D76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A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D467D" w:rsidRDefault="005D46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84B"/>
    <w:multiLevelType w:val="hybridMultilevel"/>
    <w:tmpl w:val="78A02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625063C"/>
    <w:multiLevelType w:val="hybridMultilevel"/>
    <w:tmpl w:val="A81E03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15F1"/>
    <w:multiLevelType w:val="hybridMultilevel"/>
    <w:tmpl w:val="71A416F6"/>
    <w:lvl w:ilvl="0" w:tplc="85D6E986">
      <w:start w:val="6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4CB7ED1"/>
    <w:multiLevelType w:val="hybridMultilevel"/>
    <w:tmpl w:val="369ED1BC"/>
    <w:lvl w:ilvl="0" w:tplc="B2F2A0AA">
      <w:start w:val="1"/>
      <w:numFmt w:val="decimal"/>
      <w:lvlText w:val="%1."/>
      <w:lvlJc w:val="left"/>
      <w:pPr>
        <w:ind w:left="2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0">
    <w:nsid w:val="376D0F9C"/>
    <w:multiLevelType w:val="hybridMultilevel"/>
    <w:tmpl w:val="A25C4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400670CB"/>
    <w:multiLevelType w:val="hybridMultilevel"/>
    <w:tmpl w:val="BB7AE760"/>
    <w:lvl w:ilvl="0" w:tplc="47226CC2">
      <w:start w:val="6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4E40621"/>
    <w:multiLevelType w:val="hybridMultilevel"/>
    <w:tmpl w:val="6D0CE2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927897"/>
    <w:multiLevelType w:val="hybridMultilevel"/>
    <w:tmpl w:val="2292A1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15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9F620A"/>
    <w:multiLevelType w:val="hybridMultilevel"/>
    <w:tmpl w:val="B30A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8"/>
  </w:num>
  <w:num w:numId="4">
    <w:abstractNumId w:val="16"/>
  </w:num>
  <w:num w:numId="5">
    <w:abstractNumId w:val="11"/>
  </w:num>
  <w:num w:numId="6">
    <w:abstractNumId w:val="7"/>
  </w:num>
  <w:num w:numId="7">
    <w:abstractNumId w:val="1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14"/>
  </w:num>
  <w:num w:numId="16">
    <w:abstractNumId w:val="5"/>
  </w:num>
  <w:num w:numId="17">
    <w:abstractNumId w:val="10"/>
  </w:num>
  <w:num w:numId="18">
    <w:abstractNumId w:val="13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02"/>
    <w:rsid w:val="00002202"/>
    <w:rsid w:val="00002C17"/>
    <w:rsid w:val="00004B99"/>
    <w:rsid w:val="00004EE4"/>
    <w:rsid w:val="00006C65"/>
    <w:rsid w:val="0001249F"/>
    <w:rsid w:val="0001394D"/>
    <w:rsid w:val="00027836"/>
    <w:rsid w:val="00041AB4"/>
    <w:rsid w:val="000457F7"/>
    <w:rsid w:val="0005077F"/>
    <w:rsid w:val="00050941"/>
    <w:rsid w:val="00050CA2"/>
    <w:rsid w:val="00052C79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6A34"/>
    <w:rsid w:val="000D3855"/>
    <w:rsid w:val="000E4322"/>
    <w:rsid w:val="000E6DB4"/>
    <w:rsid w:val="000F36C7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598F"/>
    <w:rsid w:val="001474FF"/>
    <w:rsid w:val="00147FD1"/>
    <w:rsid w:val="00160454"/>
    <w:rsid w:val="00164DB1"/>
    <w:rsid w:val="00170EF3"/>
    <w:rsid w:val="001714C1"/>
    <w:rsid w:val="00173AD5"/>
    <w:rsid w:val="001822FB"/>
    <w:rsid w:val="00185873"/>
    <w:rsid w:val="00186ECB"/>
    <w:rsid w:val="0018701F"/>
    <w:rsid w:val="001870D2"/>
    <w:rsid w:val="0019062F"/>
    <w:rsid w:val="00191E29"/>
    <w:rsid w:val="00195935"/>
    <w:rsid w:val="001A07E7"/>
    <w:rsid w:val="001A1CDB"/>
    <w:rsid w:val="001A1E7D"/>
    <w:rsid w:val="001A7D2D"/>
    <w:rsid w:val="001B05F3"/>
    <w:rsid w:val="001B0DF6"/>
    <w:rsid w:val="001B2C38"/>
    <w:rsid w:val="001B331B"/>
    <w:rsid w:val="001B6B18"/>
    <w:rsid w:val="001C0ACA"/>
    <w:rsid w:val="001C0B92"/>
    <w:rsid w:val="001C53F3"/>
    <w:rsid w:val="001C6A14"/>
    <w:rsid w:val="001D6F99"/>
    <w:rsid w:val="001D7564"/>
    <w:rsid w:val="001E2513"/>
    <w:rsid w:val="001E38A3"/>
    <w:rsid w:val="001E3EB2"/>
    <w:rsid w:val="001F19CD"/>
    <w:rsid w:val="001F3467"/>
    <w:rsid w:val="001F4E14"/>
    <w:rsid w:val="001F59BA"/>
    <w:rsid w:val="0020048C"/>
    <w:rsid w:val="00200BFB"/>
    <w:rsid w:val="002018B4"/>
    <w:rsid w:val="00211C52"/>
    <w:rsid w:val="00217C3F"/>
    <w:rsid w:val="002204F7"/>
    <w:rsid w:val="00220E49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2F73"/>
    <w:rsid w:val="00273520"/>
    <w:rsid w:val="00275E9E"/>
    <w:rsid w:val="00276A35"/>
    <w:rsid w:val="00277529"/>
    <w:rsid w:val="0028296C"/>
    <w:rsid w:val="00284703"/>
    <w:rsid w:val="00284E98"/>
    <w:rsid w:val="002879C0"/>
    <w:rsid w:val="00293202"/>
    <w:rsid w:val="002949BC"/>
    <w:rsid w:val="00297D1F"/>
    <w:rsid w:val="002A31A4"/>
    <w:rsid w:val="002A3B06"/>
    <w:rsid w:val="002A4961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2074D"/>
    <w:rsid w:val="003340A8"/>
    <w:rsid w:val="00337BCC"/>
    <w:rsid w:val="00352592"/>
    <w:rsid w:val="0035422A"/>
    <w:rsid w:val="0035479D"/>
    <w:rsid w:val="00361174"/>
    <w:rsid w:val="00362552"/>
    <w:rsid w:val="003647C4"/>
    <w:rsid w:val="003732F7"/>
    <w:rsid w:val="00373B57"/>
    <w:rsid w:val="00373FC5"/>
    <w:rsid w:val="0037407E"/>
    <w:rsid w:val="00376999"/>
    <w:rsid w:val="003815EC"/>
    <w:rsid w:val="003906C8"/>
    <w:rsid w:val="003A6BAF"/>
    <w:rsid w:val="003A6F0F"/>
    <w:rsid w:val="003A7FCD"/>
    <w:rsid w:val="003B055C"/>
    <w:rsid w:val="003B1B26"/>
    <w:rsid w:val="003B25BB"/>
    <w:rsid w:val="003B438D"/>
    <w:rsid w:val="003B559C"/>
    <w:rsid w:val="003B5D8F"/>
    <w:rsid w:val="003C28E8"/>
    <w:rsid w:val="003C32E8"/>
    <w:rsid w:val="003C5935"/>
    <w:rsid w:val="003C6544"/>
    <w:rsid w:val="003D35C6"/>
    <w:rsid w:val="003D5EEE"/>
    <w:rsid w:val="003D69CE"/>
    <w:rsid w:val="003D769C"/>
    <w:rsid w:val="003D7C16"/>
    <w:rsid w:val="003E1C51"/>
    <w:rsid w:val="003E2960"/>
    <w:rsid w:val="003E6344"/>
    <w:rsid w:val="003E64AF"/>
    <w:rsid w:val="003E6F12"/>
    <w:rsid w:val="003F68BF"/>
    <w:rsid w:val="003F6967"/>
    <w:rsid w:val="003F7DA7"/>
    <w:rsid w:val="004048A9"/>
    <w:rsid w:val="00414A1C"/>
    <w:rsid w:val="00417307"/>
    <w:rsid w:val="004221ED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4A48"/>
    <w:rsid w:val="00494EB3"/>
    <w:rsid w:val="00497437"/>
    <w:rsid w:val="004A0CD6"/>
    <w:rsid w:val="004A0FC0"/>
    <w:rsid w:val="004A3A2B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2949"/>
    <w:rsid w:val="0051648B"/>
    <w:rsid w:val="005208F8"/>
    <w:rsid w:val="005240E4"/>
    <w:rsid w:val="00525CF8"/>
    <w:rsid w:val="00530263"/>
    <w:rsid w:val="005318F4"/>
    <w:rsid w:val="005320A2"/>
    <w:rsid w:val="00535D39"/>
    <w:rsid w:val="00536231"/>
    <w:rsid w:val="00537937"/>
    <w:rsid w:val="00544375"/>
    <w:rsid w:val="00547C8A"/>
    <w:rsid w:val="00553782"/>
    <w:rsid w:val="00557BD4"/>
    <w:rsid w:val="005669C0"/>
    <w:rsid w:val="00567B75"/>
    <w:rsid w:val="00575C4F"/>
    <w:rsid w:val="005779A8"/>
    <w:rsid w:val="005815EE"/>
    <w:rsid w:val="00581E06"/>
    <w:rsid w:val="00586D8C"/>
    <w:rsid w:val="00592436"/>
    <w:rsid w:val="00592F0D"/>
    <w:rsid w:val="00593D38"/>
    <w:rsid w:val="005948CF"/>
    <w:rsid w:val="00595E7A"/>
    <w:rsid w:val="005A2B9A"/>
    <w:rsid w:val="005A353F"/>
    <w:rsid w:val="005A4F76"/>
    <w:rsid w:val="005A6A9F"/>
    <w:rsid w:val="005B1401"/>
    <w:rsid w:val="005B3E01"/>
    <w:rsid w:val="005B548D"/>
    <w:rsid w:val="005C4684"/>
    <w:rsid w:val="005C750B"/>
    <w:rsid w:val="005D2806"/>
    <w:rsid w:val="005D467D"/>
    <w:rsid w:val="005D69BA"/>
    <w:rsid w:val="005D783E"/>
    <w:rsid w:val="005D7F33"/>
    <w:rsid w:val="005E15AE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F0B"/>
    <w:rsid w:val="00621875"/>
    <w:rsid w:val="00623B1F"/>
    <w:rsid w:val="00633A2E"/>
    <w:rsid w:val="00633EA4"/>
    <w:rsid w:val="00637484"/>
    <w:rsid w:val="00643668"/>
    <w:rsid w:val="006505AE"/>
    <w:rsid w:val="00652A32"/>
    <w:rsid w:val="00652A49"/>
    <w:rsid w:val="00652F54"/>
    <w:rsid w:val="00654104"/>
    <w:rsid w:val="00655CA6"/>
    <w:rsid w:val="006578EC"/>
    <w:rsid w:val="00660013"/>
    <w:rsid w:val="0066291E"/>
    <w:rsid w:val="0066424F"/>
    <w:rsid w:val="0067722D"/>
    <w:rsid w:val="006774ED"/>
    <w:rsid w:val="006811A9"/>
    <w:rsid w:val="00683CD6"/>
    <w:rsid w:val="00684D03"/>
    <w:rsid w:val="00687815"/>
    <w:rsid w:val="00690BC5"/>
    <w:rsid w:val="00695825"/>
    <w:rsid w:val="006959D2"/>
    <w:rsid w:val="00696337"/>
    <w:rsid w:val="006A3004"/>
    <w:rsid w:val="006A6B18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37E49"/>
    <w:rsid w:val="007411F6"/>
    <w:rsid w:val="007437EC"/>
    <w:rsid w:val="00744ECD"/>
    <w:rsid w:val="0074614C"/>
    <w:rsid w:val="0075146D"/>
    <w:rsid w:val="00757A01"/>
    <w:rsid w:val="007621C5"/>
    <w:rsid w:val="007622BD"/>
    <w:rsid w:val="007638BA"/>
    <w:rsid w:val="00765067"/>
    <w:rsid w:val="007671E0"/>
    <w:rsid w:val="007733B3"/>
    <w:rsid w:val="00773676"/>
    <w:rsid w:val="00774553"/>
    <w:rsid w:val="00780B7C"/>
    <w:rsid w:val="0078231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CA0"/>
    <w:rsid w:val="007B300B"/>
    <w:rsid w:val="007B3637"/>
    <w:rsid w:val="007C17D9"/>
    <w:rsid w:val="007C3DE8"/>
    <w:rsid w:val="007C4DFB"/>
    <w:rsid w:val="007C656A"/>
    <w:rsid w:val="007C7547"/>
    <w:rsid w:val="007D3E76"/>
    <w:rsid w:val="007D6EA6"/>
    <w:rsid w:val="007E34BB"/>
    <w:rsid w:val="007E47A9"/>
    <w:rsid w:val="007E5989"/>
    <w:rsid w:val="007E5C07"/>
    <w:rsid w:val="007F1A4C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2182F"/>
    <w:rsid w:val="00822D28"/>
    <w:rsid w:val="008310E5"/>
    <w:rsid w:val="00833406"/>
    <w:rsid w:val="008338EF"/>
    <w:rsid w:val="008359A1"/>
    <w:rsid w:val="00836B35"/>
    <w:rsid w:val="00840144"/>
    <w:rsid w:val="0084345B"/>
    <w:rsid w:val="00843F6D"/>
    <w:rsid w:val="00844D62"/>
    <w:rsid w:val="00852DC5"/>
    <w:rsid w:val="008603AB"/>
    <w:rsid w:val="0086136F"/>
    <w:rsid w:val="008629A9"/>
    <w:rsid w:val="00862D13"/>
    <w:rsid w:val="00865BEB"/>
    <w:rsid w:val="0086798F"/>
    <w:rsid w:val="008723CF"/>
    <w:rsid w:val="00875754"/>
    <w:rsid w:val="00876506"/>
    <w:rsid w:val="0088133C"/>
    <w:rsid w:val="0088141B"/>
    <w:rsid w:val="00881F7C"/>
    <w:rsid w:val="0088652E"/>
    <w:rsid w:val="00886F86"/>
    <w:rsid w:val="00891D40"/>
    <w:rsid w:val="008943B3"/>
    <w:rsid w:val="0089564B"/>
    <w:rsid w:val="008A09F6"/>
    <w:rsid w:val="008A40A2"/>
    <w:rsid w:val="008A64D0"/>
    <w:rsid w:val="008B18F5"/>
    <w:rsid w:val="008B5055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10418"/>
    <w:rsid w:val="00912552"/>
    <w:rsid w:val="0092092E"/>
    <w:rsid w:val="0092130D"/>
    <w:rsid w:val="00921C13"/>
    <w:rsid w:val="00923EB9"/>
    <w:rsid w:val="00926AB7"/>
    <w:rsid w:val="00931228"/>
    <w:rsid w:val="00932C51"/>
    <w:rsid w:val="00933828"/>
    <w:rsid w:val="009340EB"/>
    <w:rsid w:val="00934FDF"/>
    <w:rsid w:val="00936B40"/>
    <w:rsid w:val="00940DEE"/>
    <w:rsid w:val="00940FA6"/>
    <w:rsid w:val="009415DB"/>
    <w:rsid w:val="009420E5"/>
    <w:rsid w:val="00947362"/>
    <w:rsid w:val="009542E5"/>
    <w:rsid w:val="009616C8"/>
    <w:rsid w:val="0096271F"/>
    <w:rsid w:val="0096374E"/>
    <w:rsid w:val="009638A9"/>
    <w:rsid w:val="00972010"/>
    <w:rsid w:val="00980250"/>
    <w:rsid w:val="00982B5D"/>
    <w:rsid w:val="00983915"/>
    <w:rsid w:val="00986AF0"/>
    <w:rsid w:val="00994D27"/>
    <w:rsid w:val="00995A4E"/>
    <w:rsid w:val="009A16EC"/>
    <w:rsid w:val="009A6F01"/>
    <w:rsid w:val="009B26BE"/>
    <w:rsid w:val="009B439B"/>
    <w:rsid w:val="009B7F03"/>
    <w:rsid w:val="009C11BB"/>
    <w:rsid w:val="009C126A"/>
    <w:rsid w:val="009C20E0"/>
    <w:rsid w:val="009C2AE0"/>
    <w:rsid w:val="009D09B8"/>
    <w:rsid w:val="009D17FE"/>
    <w:rsid w:val="009D5459"/>
    <w:rsid w:val="009E21AE"/>
    <w:rsid w:val="009F71D0"/>
    <w:rsid w:val="009F7618"/>
    <w:rsid w:val="00A0051D"/>
    <w:rsid w:val="00A00B40"/>
    <w:rsid w:val="00A11176"/>
    <w:rsid w:val="00A113EB"/>
    <w:rsid w:val="00A13792"/>
    <w:rsid w:val="00A15FB1"/>
    <w:rsid w:val="00A21914"/>
    <w:rsid w:val="00A265FC"/>
    <w:rsid w:val="00A30D91"/>
    <w:rsid w:val="00A32501"/>
    <w:rsid w:val="00A36C91"/>
    <w:rsid w:val="00A402D2"/>
    <w:rsid w:val="00A41ABC"/>
    <w:rsid w:val="00A43D77"/>
    <w:rsid w:val="00A51E44"/>
    <w:rsid w:val="00A52B11"/>
    <w:rsid w:val="00A5350A"/>
    <w:rsid w:val="00A55282"/>
    <w:rsid w:val="00A6364D"/>
    <w:rsid w:val="00A64AE1"/>
    <w:rsid w:val="00A660CD"/>
    <w:rsid w:val="00A66CFF"/>
    <w:rsid w:val="00A673C6"/>
    <w:rsid w:val="00A70469"/>
    <w:rsid w:val="00A7077D"/>
    <w:rsid w:val="00A70C52"/>
    <w:rsid w:val="00A7101D"/>
    <w:rsid w:val="00A73D2B"/>
    <w:rsid w:val="00A75FC1"/>
    <w:rsid w:val="00A802AA"/>
    <w:rsid w:val="00A81CB1"/>
    <w:rsid w:val="00A821D8"/>
    <w:rsid w:val="00A864B5"/>
    <w:rsid w:val="00A86A27"/>
    <w:rsid w:val="00A9023A"/>
    <w:rsid w:val="00A921A5"/>
    <w:rsid w:val="00A974BC"/>
    <w:rsid w:val="00AB61B7"/>
    <w:rsid w:val="00AB65D8"/>
    <w:rsid w:val="00AC0686"/>
    <w:rsid w:val="00AC126B"/>
    <w:rsid w:val="00AC36DD"/>
    <w:rsid w:val="00AC71E1"/>
    <w:rsid w:val="00AD3FC8"/>
    <w:rsid w:val="00AD5DD7"/>
    <w:rsid w:val="00AD61D2"/>
    <w:rsid w:val="00AE1EDC"/>
    <w:rsid w:val="00AE33EB"/>
    <w:rsid w:val="00AE729E"/>
    <w:rsid w:val="00AF172F"/>
    <w:rsid w:val="00AF43B5"/>
    <w:rsid w:val="00AF47B4"/>
    <w:rsid w:val="00AF4917"/>
    <w:rsid w:val="00AF4D8E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3DCB"/>
    <w:rsid w:val="00B1553D"/>
    <w:rsid w:val="00B1593B"/>
    <w:rsid w:val="00B20650"/>
    <w:rsid w:val="00B206EB"/>
    <w:rsid w:val="00B21561"/>
    <w:rsid w:val="00B23C3E"/>
    <w:rsid w:val="00B310F8"/>
    <w:rsid w:val="00B3264C"/>
    <w:rsid w:val="00B32672"/>
    <w:rsid w:val="00B361E0"/>
    <w:rsid w:val="00B372B8"/>
    <w:rsid w:val="00B518A4"/>
    <w:rsid w:val="00B51F1D"/>
    <w:rsid w:val="00B54B18"/>
    <w:rsid w:val="00B54DDB"/>
    <w:rsid w:val="00B61319"/>
    <w:rsid w:val="00B61A76"/>
    <w:rsid w:val="00B644A3"/>
    <w:rsid w:val="00B64A6F"/>
    <w:rsid w:val="00B652AF"/>
    <w:rsid w:val="00B653C8"/>
    <w:rsid w:val="00B71986"/>
    <w:rsid w:val="00B71EDC"/>
    <w:rsid w:val="00B73B44"/>
    <w:rsid w:val="00B7442B"/>
    <w:rsid w:val="00B778EE"/>
    <w:rsid w:val="00B8627F"/>
    <w:rsid w:val="00B8688D"/>
    <w:rsid w:val="00B912D8"/>
    <w:rsid w:val="00B91307"/>
    <w:rsid w:val="00B933D7"/>
    <w:rsid w:val="00B96184"/>
    <w:rsid w:val="00BA00B2"/>
    <w:rsid w:val="00BA3693"/>
    <w:rsid w:val="00BA447A"/>
    <w:rsid w:val="00BA5245"/>
    <w:rsid w:val="00BB0080"/>
    <w:rsid w:val="00BB26D6"/>
    <w:rsid w:val="00BB76DF"/>
    <w:rsid w:val="00BC082F"/>
    <w:rsid w:val="00BC17D3"/>
    <w:rsid w:val="00BC2142"/>
    <w:rsid w:val="00BC5325"/>
    <w:rsid w:val="00BC5B37"/>
    <w:rsid w:val="00BC628C"/>
    <w:rsid w:val="00BC6666"/>
    <w:rsid w:val="00BC73E7"/>
    <w:rsid w:val="00BC7EE2"/>
    <w:rsid w:val="00BD07AD"/>
    <w:rsid w:val="00BD1771"/>
    <w:rsid w:val="00BD270F"/>
    <w:rsid w:val="00BD2900"/>
    <w:rsid w:val="00BD54A6"/>
    <w:rsid w:val="00BD67F0"/>
    <w:rsid w:val="00BE2FEC"/>
    <w:rsid w:val="00BE4090"/>
    <w:rsid w:val="00BE4BA0"/>
    <w:rsid w:val="00BE59D6"/>
    <w:rsid w:val="00BE5CFF"/>
    <w:rsid w:val="00BE6972"/>
    <w:rsid w:val="00BE7B3E"/>
    <w:rsid w:val="00BF454D"/>
    <w:rsid w:val="00BF6C7A"/>
    <w:rsid w:val="00C03679"/>
    <w:rsid w:val="00C11446"/>
    <w:rsid w:val="00C13116"/>
    <w:rsid w:val="00C13831"/>
    <w:rsid w:val="00C15972"/>
    <w:rsid w:val="00C17B4C"/>
    <w:rsid w:val="00C20E53"/>
    <w:rsid w:val="00C23F14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51701"/>
    <w:rsid w:val="00C51BB0"/>
    <w:rsid w:val="00C52380"/>
    <w:rsid w:val="00C61FEC"/>
    <w:rsid w:val="00C6440F"/>
    <w:rsid w:val="00C6724C"/>
    <w:rsid w:val="00C71A18"/>
    <w:rsid w:val="00C727F1"/>
    <w:rsid w:val="00C77228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73FC"/>
    <w:rsid w:val="00CB03F4"/>
    <w:rsid w:val="00CB42E4"/>
    <w:rsid w:val="00CB60EC"/>
    <w:rsid w:val="00CC3D5A"/>
    <w:rsid w:val="00CC789A"/>
    <w:rsid w:val="00CD6C94"/>
    <w:rsid w:val="00CE0AD7"/>
    <w:rsid w:val="00CE6867"/>
    <w:rsid w:val="00CF14B0"/>
    <w:rsid w:val="00CF2F5C"/>
    <w:rsid w:val="00CF35C0"/>
    <w:rsid w:val="00CF7811"/>
    <w:rsid w:val="00CF7C37"/>
    <w:rsid w:val="00D02886"/>
    <w:rsid w:val="00D12261"/>
    <w:rsid w:val="00D137AC"/>
    <w:rsid w:val="00D13868"/>
    <w:rsid w:val="00D15892"/>
    <w:rsid w:val="00D1730F"/>
    <w:rsid w:val="00D26896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4652"/>
    <w:rsid w:val="00D80259"/>
    <w:rsid w:val="00D80D11"/>
    <w:rsid w:val="00D840FE"/>
    <w:rsid w:val="00D86269"/>
    <w:rsid w:val="00D9374F"/>
    <w:rsid w:val="00D93AAD"/>
    <w:rsid w:val="00DA0ED4"/>
    <w:rsid w:val="00DA482D"/>
    <w:rsid w:val="00DA4BF9"/>
    <w:rsid w:val="00DB1DED"/>
    <w:rsid w:val="00DB3A16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3D8"/>
    <w:rsid w:val="00E044D5"/>
    <w:rsid w:val="00E04B1E"/>
    <w:rsid w:val="00E16B1C"/>
    <w:rsid w:val="00E20F10"/>
    <w:rsid w:val="00E2161A"/>
    <w:rsid w:val="00E22422"/>
    <w:rsid w:val="00E368B1"/>
    <w:rsid w:val="00E411A6"/>
    <w:rsid w:val="00E41996"/>
    <w:rsid w:val="00E429F9"/>
    <w:rsid w:val="00E510F3"/>
    <w:rsid w:val="00E51E92"/>
    <w:rsid w:val="00E55511"/>
    <w:rsid w:val="00E5741C"/>
    <w:rsid w:val="00E63F50"/>
    <w:rsid w:val="00E71454"/>
    <w:rsid w:val="00E72EC3"/>
    <w:rsid w:val="00E733C5"/>
    <w:rsid w:val="00E750E6"/>
    <w:rsid w:val="00E8146A"/>
    <w:rsid w:val="00E8365A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AB2"/>
    <w:rsid w:val="00EA0608"/>
    <w:rsid w:val="00EA0E7B"/>
    <w:rsid w:val="00EB00B6"/>
    <w:rsid w:val="00EB6E79"/>
    <w:rsid w:val="00EC0576"/>
    <w:rsid w:val="00EC5882"/>
    <w:rsid w:val="00ED225B"/>
    <w:rsid w:val="00ED4770"/>
    <w:rsid w:val="00EE022D"/>
    <w:rsid w:val="00EE147C"/>
    <w:rsid w:val="00EE1CC8"/>
    <w:rsid w:val="00EE1D4D"/>
    <w:rsid w:val="00EE6F15"/>
    <w:rsid w:val="00EF4BA0"/>
    <w:rsid w:val="00F035A2"/>
    <w:rsid w:val="00F03CB6"/>
    <w:rsid w:val="00F0570E"/>
    <w:rsid w:val="00F06FF7"/>
    <w:rsid w:val="00F122E6"/>
    <w:rsid w:val="00F12F56"/>
    <w:rsid w:val="00F1538D"/>
    <w:rsid w:val="00F21917"/>
    <w:rsid w:val="00F27400"/>
    <w:rsid w:val="00F27BA5"/>
    <w:rsid w:val="00F308D0"/>
    <w:rsid w:val="00F32F64"/>
    <w:rsid w:val="00F335A6"/>
    <w:rsid w:val="00F37331"/>
    <w:rsid w:val="00F42341"/>
    <w:rsid w:val="00F42AC6"/>
    <w:rsid w:val="00F45907"/>
    <w:rsid w:val="00F51FDA"/>
    <w:rsid w:val="00F54B87"/>
    <w:rsid w:val="00F559E4"/>
    <w:rsid w:val="00F56DD0"/>
    <w:rsid w:val="00F60DF2"/>
    <w:rsid w:val="00F63252"/>
    <w:rsid w:val="00F65201"/>
    <w:rsid w:val="00F6555B"/>
    <w:rsid w:val="00F660F1"/>
    <w:rsid w:val="00F723DE"/>
    <w:rsid w:val="00F736F4"/>
    <w:rsid w:val="00F76494"/>
    <w:rsid w:val="00F81401"/>
    <w:rsid w:val="00F900BD"/>
    <w:rsid w:val="00F91947"/>
    <w:rsid w:val="00F93E93"/>
    <w:rsid w:val="00F97BC1"/>
    <w:rsid w:val="00FA1947"/>
    <w:rsid w:val="00FA6B09"/>
    <w:rsid w:val="00FB0146"/>
    <w:rsid w:val="00FB18DA"/>
    <w:rsid w:val="00FB209C"/>
    <w:rsid w:val="00FB38C5"/>
    <w:rsid w:val="00FB3968"/>
    <w:rsid w:val="00FC5678"/>
    <w:rsid w:val="00FC69F5"/>
    <w:rsid w:val="00FD2E20"/>
    <w:rsid w:val="00FD7CA7"/>
    <w:rsid w:val="00FE223A"/>
    <w:rsid w:val="00FE49E9"/>
    <w:rsid w:val="00FE7946"/>
    <w:rsid w:val="00FF3FD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5">
    <w:name w:val="Основной текст_"/>
    <w:basedOn w:val="a0"/>
    <w:link w:val="22"/>
    <w:rsid w:val="00940DE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940DEE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rFonts w:ascii="Calibri" w:eastAsia="Calibri" w:hAnsi="Calibri"/>
      <w:sz w:val="25"/>
      <w:szCs w:val="25"/>
    </w:rPr>
  </w:style>
  <w:style w:type="character" w:styleId="af6">
    <w:name w:val="Hyperlink"/>
    <w:basedOn w:val="a0"/>
    <w:uiPriority w:val="99"/>
    <w:unhideWhenUsed/>
    <w:rsid w:val="00940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EE"/>
  </w:style>
  <w:style w:type="paragraph" w:customStyle="1" w:styleId="s1">
    <w:name w:val="s_1"/>
    <w:basedOn w:val="a"/>
    <w:rsid w:val="003C2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Основной текст16"/>
    <w:basedOn w:val="a"/>
    <w:rsid w:val="00512949"/>
    <w:pPr>
      <w:shd w:val="clear" w:color="auto" w:fill="FFFFFF"/>
      <w:autoSpaceDE/>
      <w:autoSpaceDN/>
      <w:adjustRightInd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af7">
    <w:name w:val="Основной текст + Полужирный"/>
    <w:basedOn w:val="af5"/>
    <w:rsid w:val="0051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3">
    <w:name w:val="Знак Знак2 Знак Знак Знак Знак Знак Знак Знак Знак Знак Знак"/>
    <w:basedOn w:val="a"/>
    <w:rsid w:val="005D467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5D467D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5D467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8">
    <w:name w:val="No Spacing"/>
    <w:link w:val="af9"/>
    <w:uiPriority w:val="1"/>
    <w:qFormat/>
    <w:rsid w:val="005D467D"/>
    <w:rPr>
      <w:rFonts w:eastAsia="Times New Roman"/>
    </w:rPr>
  </w:style>
  <w:style w:type="character" w:customStyle="1" w:styleId="af9">
    <w:name w:val="Без интервала Знак"/>
    <w:link w:val="af8"/>
    <w:uiPriority w:val="1"/>
    <w:rsid w:val="005D467D"/>
    <w:rPr>
      <w:rFonts w:eastAsia="Times New Roman"/>
    </w:rPr>
  </w:style>
  <w:style w:type="character" w:styleId="afa">
    <w:name w:val="Emphasis"/>
    <w:uiPriority w:val="20"/>
    <w:qFormat/>
    <w:locked/>
    <w:rsid w:val="005D467D"/>
    <w:rPr>
      <w:i/>
      <w:iCs/>
    </w:rPr>
  </w:style>
  <w:style w:type="paragraph" w:styleId="afb">
    <w:name w:val="Normal (Web)"/>
    <w:basedOn w:val="a"/>
    <w:rsid w:val="005D467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4">
    <w:name w:val="Знак Знак2 Знак Знак Знак Знак"/>
    <w:basedOn w:val="a"/>
    <w:rsid w:val="005D467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fc">
    <w:name w:val="footnote text"/>
    <w:basedOn w:val="a"/>
    <w:link w:val="afd"/>
    <w:semiHidden/>
    <w:rsid w:val="005D467D"/>
    <w:pPr>
      <w:widowControl/>
      <w:autoSpaceDE/>
      <w:autoSpaceDN/>
      <w:adjustRightInd/>
    </w:pPr>
  </w:style>
  <w:style w:type="character" w:customStyle="1" w:styleId="afd">
    <w:name w:val="Текст сноски Знак"/>
    <w:basedOn w:val="a0"/>
    <w:link w:val="afc"/>
    <w:semiHidden/>
    <w:rsid w:val="005D467D"/>
    <w:rPr>
      <w:rFonts w:ascii="Times New Roman" w:eastAsia="Times New Roman" w:hAnsi="Times New Roman"/>
      <w:sz w:val="20"/>
      <w:szCs w:val="20"/>
    </w:rPr>
  </w:style>
  <w:style w:type="paragraph" w:customStyle="1" w:styleId="12">
    <w:name w:val="Без интервала1"/>
    <w:qFormat/>
    <w:rsid w:val="005D467D"/>
    <w:rPr>
      <w:rFonts w:cs="Calibri"/>
      <w:lang w:eastAsia="en-US"/>
    </w:rPr>
  </w:style>
  <w:style w:type="paragraph" w:customStyle="1" w:styleId="afe">
    <w:name w:val="Знак Знак Знак"/>
    <w:basedOn w:val="a"/>
    <w:rsid w:val="005D467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base.garant.ru/12181732/b1c53f47d0bb3a791ad5868c560616f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AE58-7BDB-4EED-9B62-457202A4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58108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5</cp:revision>
  <cp:lastPrinted>2018-05-11T02:27:00Z</cp:lastPrinted>
  <dcterms:created xsi:type="dcterms:W3CDTF">2020-05-26T04:20:00Z</dcterms:created>
  <dcterms:modified xsi:type="dcterms:W3CDTF">2020-05-27T02:05:00Z</dcterms:modified>
</cp:coreProperties>
</file>