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FB" w:rsidRPr="009B7AEF" w:rsidRDefault="005F6FFB" w:rsidP="00ED0C1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</w:pPr>
      <w:bookmarkStart w:id="0" w:name="_GoBack"/>
      <w:bookmarkEnd w:id="0"/>
      <w:r w:rsidRPr="009B7AEF">
        <w:rPr>
          <w:rFonts w:ascii="Times New Roman" w:eastAsia="Times New Roman" w:hAnsi="Times New Roman" w:cs="Times New Roman"/>
          <w:b/>
          <w:bCs/>
          <w:color w:val="363636"/>
          <w:kern w:val="36"/>
          <w:sz w:val="28"/>
          <w:szCs w:val="28"/>
          <w:lang w:eastAsia="ru-RU"/>
        </w:rPr>
        <w:t>Осторожно мусор! Вред здоровью человека и окружающей среде.</w:t>
      </w:r>
    </w:p>
    <w:p w:rsidR="005F6FFB" w:rsidRPr="005F6FFB" w:rsidRDefault="005F6FFB" w:rsidP="00ED0C1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kern w:val="36"/>
          <w:sz w:val="24"/>
          <w:szCs w:val="24"/>
          <w:lang w:eastAsia="ru-RU"/>
        </w:rPr>
      </w:pPr>
    </w:p>
    <w:p w:rsid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Экономический рост и развитие нашей страны за последнее десятилетние привёл к закономерному увеличению производства и потребления. Этот рост является основной движущей силой для увеличения количества отходов, ведь ни одно производство не является полностью безотходным.</w:t>
      </w:r>
    </w:p>
    <w:p w:rsidR="003060AC" w:rsidRPr="003060AC" w:rsidRDefault="003060AC" w:rsidP="00306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Мусор </w:t>
      </w:r>
      <w:r w:rsidRPr="00306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твердые отходы растительного, животного и минерального происхождения, накапливающиеся в домашнем и коммунальном хозяйстве, торговле и промышленности. Он легко подвергается процессам гниения, загрязняет почву, воздух, почвенную воду и потому подлежит обычно немедленной вывозке и ликвидации или утилизации.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  <w:shd w:val="clear" w:color="auto" w:fill="FFFFFF"/>
        </w:rPr>
      </w:pPr>
      <w:r w:rsidRPr="005F6FFB">
        <w:rPr>
          <w:rFonts w:ascii="Times New Roman" w:eastAsia="BatangChe" w:hAnsi="Times New Roman" w:cs="Times New Roman"/>
          <w:color w:val="000000"/>
          <w:sz w:val="24"/>
          <w:szCs w:val="24"/>
          <w:shd w:val="clear" w:color="auto" w:fill="FFFFFF"/>
        </w:rPr>
        <w:t>Некоторые виды бытового и производственного мусора способны нанести ощутимый вред человеку и окружающей среде и относятся к классу экологически опасных отходов. Соответственно выполнение работ, связанных с их вторичной переработкой или утилизацией, требует специальной подготовки, четко регламентированного порядка действий и контролируется на государственном уровне.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5F6FFB">
        <w:rPr>
          <w:rFonts w:ascii="Times New Roman" w:eastAsia="BatangChe" w:hAnsi="Times New Roman" w:cs="Times New Roman"/>
          <w:sz w:val="24"/>
          <w:szCs w:val="24"/>
        </w:rPr>
        <w:t>Полный список «</w:t>
      </w:r>
      <w:r w:rsidRPr="005F6FFB">
        <w:rPr>
          <w:rFonts w:ascii="Times New Roman" w:eastAsia="BatangChe" w:hAnsi="Times New Roman" w:cs="Times New Roman"/>
          <w:b/>
          <w:sz w:val="24"/>
          <w:szCs w:val="24"/>
        </w:rPr>
        <w:t>смертельного</w:t>
      </w:r>
      <w:r w:rsidRPr="005F6FFB">
        <w:rPr>
          <w:rFonts w:ascii="Times New Roman" w:eastAsia="BatangChe" w:hAnsi="Times New Roman" w:cs="Times New Roman"/>
          <w:sz w:val="24"/>
          <w:szCs w:val="24"/>
        </w:rPr>
        <w:t>» мусора очень внушителен. В него вошли: изделия, в составе которых есть свинец, таллий, кадмий; электролиты; остатки асбеста; отработанное масло; смолы; красители, растворители; пестициды, гербициды; батарейки и аккумуляторы; ртутьсодержащие лампы; большая часть медицинских отходов; использованные нефтепродукты и т.д. и т.п.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color w:val="000000"/>
          <w:sz w:val="24"/>
          <w:szCs w:val="24"/>
          <w:shd w:val="clear" w:color="auto" w:fill="FFFFFF"/>
        </w:rPr>
      </w:pPr>
      <w:r w:rsidRPr="005F6FFB">
        <w:rPr>
          <w:rFonts w:ascii="Times New Roman" w:eastAsia="BatangChe" w:hAnsi="Times New Roman" w:cs="Times New Roman"/>
          <w:color w:val="000000"/>
          <w:sz w:val="24"/>
          <w:szCs w:val="24"/>
          <w:shd w:val="clear" w:color="auto" w:fill="FFFFFF"/>
        </w:rPr>
        <w:t>Подобный мусор категорически запрещено выбрасывать в обычные контейнеры для ТБО (твердых бытовых отходов) или сжигать.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Все </w:t>
      </w:r>
      <w:r w:rsidRPr="005F6FF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отходы подразделяются на пять классов опасности</w:t>
      </w: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 </w:t>
      </w:r>
      <w:r w:rsidR="00743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воздействию на окружающую среду: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I Класс опасности - Чрезвычайно опасные.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II Класс опасности - Высоко опасные. 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III Класс опасности - Умеренно опасные. 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 xml:space="preserve">IV Класс опасности – Малоопасные. 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Cs/>
          <w:color w:val="363636"/>
          <w:sz w:val="24"/>
          <w:szCs w:val="24"/>
          <w:lang w:eastAsia="ru-RU"/>
        </w:rPr>
        <w:t>V Класс опасности - Практически неопасные.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Помимо классов опасности отходы</w:t>
      </w:r>
      <w:r w:rsidR="00743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разделяются по следующим типам:</w:t>
      </w:r>
    </w:p>
    <w:p w:rsidR="005F6FFB" w:rsidRPr="003060AC" w:rsidRDefault="005F6FFB" w:rsidP="009B7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Промышленный</w:t>
      </w:r>
      <w:r w:rsidRPr="005F6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(чаще всего токсичный). Промышленные отходы - это вещества, материалы и изделия, образовавшиеся на разных этапах производственного процесса и непригодные к последующему использованию для получения продукции на предприятии. 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Строительный.</w:t>
      </w: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строительному мусору принято относить те отходы, которые возникают в момент производства тех или иных строительных работ. Например, к нему можно отнести: битый кирпич, фрагменты металла (вне зависимости от его происхождения), бетонные материалы, части линолеума, иные элементы и детали стройматериалов.</w:t>
      </w:r>
      <w:r w:rsidRPr="005F6FF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Строительные отходы</w:t>
      </w: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 приравниваются к пятому классу опасности. Но абсолютно безопасными их назвать нельзя, например, древесина, используемая в строительстве, как правило, пропитана красителями, которые при сжигании на мусоросжигательном заводе образуют газ, обогащённый вредными примесями, тоже самое происходит и на свалке в результате гниения. 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Бытовой (или ТКО)</w:t>
      </w:r>
      <w:r w:rsidRPr="005F6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твердым коммунальным отходам относятся: бумага, стекло, органические остатки, пластмассы, ткани, металлические предметы, старая мебель и бытовые приборы и прочее.</w:t>
      </w:r>
      <w:r w:rsidRPr="005F6FF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Вывоз бытовых отходов</w:t>
      </w: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которые сопровождают человечество на всем пути его развития, сложная и трудоёмкая задача. Однако, в последние десятилетия проблема </w:t>
      </w:r>
      <w:r w:rsidRPr="005F6FF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вывоза ТБО</w:t>
      </w: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особенно в крупных городах, приобрела особую остроту и требует незамедлительных мер по её решению. Накопление </w:t>
      </w:r>
      <w:r w:rsidRPr="005F6FFB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ТБО</w:t>
      </w:r>
      <w:r w:rsidRPr="005F6FFB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 современном городе достигает 250-300 кг на человека в год, а ежегодное увеличение отходов на душу населения составляет 4-6%, что в 3 раза превышает скорость роста населения. Это огромные объемы.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проблема организации в нашей стране </w:t>
      </w:r>
      <w:r w:rsidR="00526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и цивилизованной утилизации мусора - в его сборе.</w:t>
      </w:r>
      <w:r w:rsidR="0074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Управляющие организации и региональные операторы не справятся без сознательности граждан.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Сортировка бытового мусора</w:t>
      </w: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стать основой решения глобальной экологической проблемы. Во многих странах распространяется практика использования разных контейнеров </w:t>
      </w: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сбора стеклянных, бумажных и других отходов. Однако для решения проблемы необходимо создание централизованной системы, которая предусматривает: </w:t>
      </w:r>
    </w:p>
    <w:p w:rsidR="005F6FFB" w:rsidRPr="005F6FFB" w:rsidRDefault="005F6FFB" w:rsidP="00ED0C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населения контейнерами для раздельного сбора мусора; </w:t>
      </w:r>
    </w:p>
    <w:p w:rsidR="005F6FFB" w:rsidRPr="005F6FFB" w:rsidRDefault="005F6FFB" w:rsidP="00ED0C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населения о преимуществах раздельного сбора мусора; </w:t>
      </w:r>
    </w:p>
    <w:p w:rsidR="005F6FFB" w:rsidRPr="005F6FFB" w:rsidRDefault="005F6FFB" w:rsidP="00ED0C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специализированных мусоросортировочных заводов, мусороперерабатывающих заводов вдали от населенных пунктов, которые бы занимались дальнейшей сортировкой мусора, полученного от граждан;</w:t>
      </w:r>
    </w:p>
    <w:p w:rsidR="005F6FFB" w:rsidRDefault="005F6FFB" w:rsidP="00ED0C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специализированных заводов по применению современных способов получения вторсырья и утилизации.</w:t>
      </w:r>
    </w:p>
    <w:p w:rsidR="00743C05" w:rsidRPr="00743C05" w:rsidRDefault="00743C05" w:rsidP="00743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все бытовые отходы - это прекрасное сырье для некоторых видов производства, которое уже давно используется во многих европейских странах. Но самое важное - это сырье очень дешевое. Например, пластик. Вторичное сырье будет стоить минимум в 2 раза дешевле. А применять его возможно во всех сферах, кроме упаковки продуктов питания или медицинских препаратов.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FB">
        <w:rPr>
          <w:rFonts w:ascii="Times New Roman" w:hAnsi="Times New Roman" w:cs="Times New Roman"/>
          <w:color w:val="222222"/>
          <w:sz w:val="24"/>
          <w:szCs w:val="24"/>
        </w:rPr>
        <w:t xml:space="preserve">В 2013 году </w:t>
      </w:r>
      <w:r w:rsidRPr="005F6FFB">
        <w:rPr>
          <w:rFonts w:ascii="Times New Roman" w:hAnsi="Times New Roman" w:cs="Times New Roman"/>
          <w:sz w:val="24"/>
          <w:szCs w:val="24"/>
        </w:rPr>
        <w:t xml:space="preserve">Президент России </w:t>
      </w:r>
      <w:r w:rsidRPr="005F6FFB">
        <w:rPr>
          <w:rFonts w:ascii="Times New Roman" w:hAnsi="Times New Roman" w:cs="Times New Roman"/>
          <w:color w:val="222222"/>
          <w:sz w:val="24"/>
          <w:szCs w:val="24"/>
        </w:rPr>
        <w:t xml:space="preserve">заявил о необходимости создать систему регулирования сбора и утилизации мусора, сформировать рыночные и административные инструменты, которые обеспечивали бы эффективное обращение с отходами. </w:t>
      </w:r>
      <w:r w:rsidR="00E749DF">
        <w:rPr>
          <w:rFonts w:ascii="Times New Roman" w:hAnsi="Times New Roman" w:cs="Times New Roman"/>
          <w:color w:val="222222"/>
          <w:sz w:val="24"/>
          <w:szCs w:val="24"/>
        </w:rPr>
        <w:t>И стартовавшая в</w:t>
      </w:r>
      <w:r w:rsidRPr="005F6FFB">
        <w:rPr>
          <w:rFonts w:ascii="Times New Roman" w:hAnsi="Times New Roman" w:cs="Times New Roman"/>
          <w:color w:val="222222"/>
          <w:sz w:val="24"/>
          <w:szCs w:val="24"/>
        </w:rPr>
        <w:t xml:space="preserve"> 2016 году в России новая </w:t>
      </w:r>
      <w:r w:rsidRPr="005F6FFB">
        <w:rPr>
          <w:rFonts w:ascii="Times New Roman" w:hAnsi="Times New Roman" w:cs="Times New Roman"/>
          <w:sz w:val="24"/>
          <w:szCs w:val="24"/>
        </w:rPr>
        <w:t xml:space="preserve">реформа сбора и переработки мусора должна завершиться </w:t>
      </w:r>
      <w:r w:rsidR="00E749DF">
        <w:rPr>
          <w:rFonts w:ascii="Times New Roman" w:hAnsi="Times New Roman" w:cs="Times New Roman"/>
          <w:sz w:val="24"/>
          <w:szCs w:val="24"/>
        </w:rPr>
        <w:t>2024 достижением о</w:t>
      </w:r>
      <w:r w:rsidR="00E749DF" w:rsidRPr="005F6FFB">
        <w:rPr>
          <w:rFonts w:ascii="Times New Roman" w:hAnsi="Times New Roman" w:cs="Times New Roman"/>
          <w:sz w:val="24"/>
          <w:szCs w:val="24"/>
        </w:rPr>
        <w:t>сновны</w:t>
      </w:r>
      <w:r w:rsidR="00E749DF">
        <w:rPr>
          <w:rFonts w:ascii="Times New Roman" w:hAnsi="Times New Roman" w:cs="Times New Roman"/>
          <w:sz w:val="24"/>
          <w:szCs w:val="24"/>
        </w:rPr>
        <w:t>х</w:t>
      </w:r>
      <w:r w:rsidR="00E749DF" w:rsidRPr="005F6FF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749DF">
        <w:rPr>
          <w:rFonts w:ascii="Times New Roman" w:hAnsi="Times New Roman" w:cs="Times New Roman"/>
          <w:sz w:val="24"/>
          <w:szCs w:val="24"/>
        </w:rPr>
        <w:t>ей,</w:t>
      </w:r>
      <w:r w:rsidRPr="005F6FFB">
        <w:rPr>
          <w:rFonts w:ascii="Times New Roman" w:hAnsi="Times New Roman" w:cs="Times New Roman"/>
          <w:sz w:val="24"/>
          <w:szCs w:val="24"/>
        </w:rPr>
        <w:t xml:space="preserve"> </w:t>
      </w:r>
      <w:r w:rsidR="00E749DF" w:rsidRPr="005F6FFB">
        <w:rPr>
          <w:rFonts w:ascii="Times New Roman" w:hAnsi="Times New Roman" w:cs="Times New Roman"/>
          <w:sz w:val="24"/>
          <w:szCs w:val="24"/>
        </w:rPr>
        <w:t>определённ</w:t>
      </w:r>
      <w:r w:rsidR="00E749DF">
        <w:rPr>
          <w:rFonts w:ascii="Times New Roman" w:hAnsi="Times New Roman" w:cs="Times New Roman"/>
          <w:sz w:val="24"/>
          <w:szCs w:val="24"/>
        </w:rPr>
        <w:t>ых</w:t>
      </w:r>
      <w:r w:rsidRPr="005F6FFB">
        <w:rPr>
          <w:rFonts w:ascii="Times New Roman" w:hAnsi="Times New Roman" w:cs="Times New Roman"/>
          <w:sz w:val="24"/>
          <w:szCs w:val="24"/>
        </w:rPr>
        <w:t xml:space="preserve"> паспортом нацпроекта «Экология», например, на переработку к 2024 году должно будет отправляться 36% бытового</w:t>
      </w:r>
      <w:r w:rsidR="00E749DF">
        <w:rPr>
          <w:rFonts w:ascii="Times New Roman" w:hAnsi="Times New Roman" w:cs="Times New Roman"/>
          <w:sz w:val="24"/>
          <w:szCs w:val="24"/>
        </w:rPr>
        <w:t xml:space="preserve"> мусора вместо 7% в 2019 году и др.</w:t>
      </w:r>
    </w:p>
    <w:p w:rsidR="003B78F2" w:rsidRPr="003B78F2" w:rsidRDefault="003B78F2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8F2">
        <w:rPr>
          <w:rFonts w:ascii="Times New Roman" w:hAnsi="Times New Roman" w:cs="Times New Roman"/>
          <w:sz w:val="24"/>
          <w:szCs w:val="24"/>
        </w:rPr>
        <w:t>В городе Иркутске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8F2">
        <w:rPr>
          <w:rFonts w:ascii="Times New Roman" w:hAnsi="Times New Roman" w:cs="Times New Roman"/>
          <w:sz w:val="24"/>
          <w:szCs w:val="24"/>
        </w:rPr>
        <w:t xml:space="preserve">есть площадка по раздельному сбору мусора. В библиотеке им. И.И. Молчанова-Сибирского на каждом этаже установили контейнеры и баки для раздельного сбора мусора. «Молчановка» стала первой в регионе модельной территорией экокультуры, которая переводит свою деятельность не только на принципы «зеленого офиса», но и принимает участие в конкурсе «Знак экологической культуры».  </w:t>
      </w:r>
    </w:p>
    <w:p w:rsidR="003060AC" w:rsidRDefault="003060AC" w:rsidP="00306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FFB">
        <w:rPr>
          <w:rFonts w:ascii="Times New Roman" w:hAnsi="Times New Roman" w:cs="Times New Roman"/>
          <w:sz w:val="24"/>
          <w:szCs w:val="24"/>
        </w:rPr>
        <w:t>Специалисты консультационного центра по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 ФБУЗ «Центр гигиены и эпидемиологии в Иркутской области» </w:t>
      </w:r>
      <w:r w:rsidRPr="005F6FFB">
        <w:rPr>
          <w:rFonts w:ascii="Times New Roman" w:hAnsi="Times New Roman" w:cs="Times New Roman"/>
          <w:sz w:val="24"/>
          <w:szCs w:val="24"/>
        </w:rPr>
        <w:t xml:space="preserve"> в преддверии празднования </w:t>
      </w:r>
      <w:r w:rsidRPr="00ED0C12">
        <w:rPr>
          <w:rFonts w:ascii="Times New Roman" w:hAnsi="Times New Roman" w:cs="Times New Roman"/>
          <w:b/>
          <w:sz w:val="24"/>
          <w:szCs w:val="24"/>
        </w:rPr>
        <w:t>Всемирного дня прав потребителя</w:t>
      </w:r>
      <w:r w:rsidRPr="005F6FFB">
        <w:rPr>
          <w:rFonts w:ascii="Times New Roman" w:hAnsi="Times New Roman" w:cs="Times New Roman"/>
          <w:sz w:val="24"/>
          <w:szCs w:val="24"/>
        </w:rPr>
        <w:t>, который отмечается ежегодно 15 марта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F6FFB">
        <w:rPr>
          <w:rFonts w:ascii="Times New Roman" w:hAnsi="Times New Roman" w:cs="Times New Roman"/>
          <w:sz w:val="24"/>
          <w:szCs w:val="24"/>
        </w:rPr>
        <w:t xml:space="preserve"> 2020 году </w:t>
      </w:r>
      <w:r w:rsidRPr="00ED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пройдет под девизом «Рациональный потребитель</w:t>
      </w:r>
      <w:r w:rsidRPr="00D748E1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(«The Sustainable Consumer»)</w:t>
      </w:r>
      <w:r w:rsidRPr="005F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</w:t>
      </w:r>
      <w:r w:rsidRPr="005F6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6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FB" w:rsidRPr="003B78F2" w:rsidRDefault="003B78F2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Иркутяне н</w:t>
      </w:r>
      <w:r w:rsidR="00E749DF" w:rsidRPr="003B78F2">
        <w:rPr>
          <w:rFonts w:ascii="Times New Roman" w:hAnsi="Times New Roman" w:cs="Times New Roman"/>
          <w:sz w:val="24"/>
          <w:szCs w:val="24"/>
        </w:rPr>
        <w:t xml:space="preserve">е </w:t>
      </w:r>
      <w:r w:rsidR="005F6FFB" w:rsidRPr="003B78F2">
        <w:rPr>
          <w:rFonts w:ascii="Times New Roman" w:hAnsi="Times New Roman" w:cs="Times New Roman"/>
          <w:sz w:val="24"/>
          <w:szCs w:val="24"/>
        </w:rPr>
        <w:t xml:space="preserve">нужно оставаться в стороне </w:t>
      </w:r>
      <w:r w:rsidR="00ED0C12" w:rsidRPr="003B78F2">
        <w:rPr>
          <w:rFonts w:ascii="Times New Roman" w:hAnsi="Times New Roman" w:cs="Times New Roman"/>
          <w:sz w:val="24"/>
          <w:szCs w:val="24"/>
        </w:rPr>
        <w:t xml:space="preserve">от проблемы ответственного потребления. Потребитель — это конечное звено в цепи потребления, </w:t>
      </w:r>
      <w:r w:rsidR="005F6FFB" w:rsidRPr="003B78F2">
        <w:rPr>
          <w:rFonts w:ascii="Times New Roman" w:hAnsi="Times New Roman" w:cs="Times New Roman"/>
          <w:sz w:val="24"/>
          <w:szCs w:val="24"/>
        </w:rPr>
        <w:t>начните с себя</w:t>
      </w:r>
      <w:r w:rsidR="00ED0C12" w:rsidRPr="003B78F2">
        <w:rPr>
          <w:rFonts w:ascii="Times New Roman" w:hAnsi="Times New Roman" w:cs="Times New Roman"/>
          <w:sz w:val="24"/>
          <w:szCs w:val="24"/>
        </w:rPr>
        <w:t xml:space="preserve"> и мир станет чище</w:t>
      </w:r>
      <w:r w:rsidR="005F6FFB" w:rsidRPr="003B78F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7D19" w:rsidRPr="009B7AEF" w:rsidRDefault="00F27D19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27D19" w:rsidRPr="009B7AEF" w:rsidRDefault="00F27D19" w:rsidP="00ED0C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B7AEF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:rsidR="00F27D19" w:rsidRPr="009B7AEF" w:rsidRDefault="00F27D19" w:rsidP="00ED0C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B7AEF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</w:t>
      </w:r>
    </w:p>
    <w:p w:rsidR="009B7AEF" w:rsidRDefault="00F27D19" w:rsidP="00ED0C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Cs w:val="24"/>
        </w:rPr>
      </w:pPr>
      <w:r w:rsidRPr="009B7AEF">
        <w:rPr>
          <w:rFonts w:ascii="Times New Roman" w:hAnsi="Times New Roman" w:cs="Times New Roman"/>
          <w:i/>
          <w:sz w:val="20"/>
          <w:szCs w:val="20"/>
        </w:rPr>
        <w:t>с использованием материалов сайта</w:t>
      </w:r>
      <w:r w:rsidRPr="00F27D19">
        <w:rPr>
          <w:rFonts w:ascii="Times New Roman" w:hAnsi="Times New Roman" w:cs="Times New Roman"/>
          <w:i/>
          <w:szCs w:val="24"/>
        </w:rPr>
        <w:t xml:space="preserve">: </w:t>
      </w:r>
    </w:p>
    <w:p w:rsidR="00F27D19" w:rsidRPr="009B7AEF" w:rsidRDefault="00F27D19" w:rsidP="00ED0C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B7AEF">
        <w:rPr>
          <w:rFonts w:ascii="Times New Roman" w:hAnsi="Times New Roman" w:cs="Times New Roman"/>
          <w:i/>
          <w:sz w:val="20"/>
          <w:szCs w:val="20"/>
        </w:rPr>
        <w:t>palirspb.ru; оbuchonok.ru;</w:t>
      </w:r>
      <w:r w:rsidR="003B78F2" w:rsidRPr="009B7AEF">
        <w:rPr>
          <w:sz w:val="20"/>
          <w:szCs w:val="20"/>
        </w:rPr>
        <w:t xml:space="preserve"> </w:t>
      </w:r>
      <w:r w:rsidR="003B78F2" w:rsidRPr="009B7AEF">
        <w:rPr>
          <w:rFonts w:ascii="Times New Roman" w:hAnsi="Times New Roman" w:cs="Times New Roman"/>
          <w:i/>
          <w:sz w:val="20"/>
          <w:szCs w:val="20"/>
        </w:rPr>
        <w:t>irkutskmedia.ru;</w:t>
      </w:r>
      <w:r w:rsidRPr="009B7AEF">
        <w:rPr>
          <w:rFonts w:ascii="Times New Roman" w:hAnsi="Times New Roman" w:cs="Times New Roman"/>
          <w:i/>
          <w:sz w:val="20"/>
          <w:szCs w:val="20"/>
        </w:rPr>
        <w:t xml:space="preserve"> dvnovosti.ru.</w:t>
      </w:r>
    </w:p>
    <w:p w:rsidR="00F27D19" w:rsidRPr="00F27D19" w:rsidRDefault="00F27D19" w:rsidP="00ED0C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27D19" w:rsidRPr="00F27D19" w:rsidRDefault="00F27D19" w:rsidP="00ED0C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Cs w:val="24"/>
        </w:rPr>
      </w:pPr>
    </w:p>
    <w:p w:rsidR="00F27D19" w:rsidRPr="00F27D19" w:rsidRDefault="00F27D19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D19" w:rsidRPr="001B37B4" w:rsidRDefault="00F27D19" w:rsidP="00ED0C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6FFB" w:rsidRPr="005F6FFB" w:rsidRDefault="005F6FFB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829" w:rsidRPr="005F6FFB" w:rsidRDefault="00CD4829" w:rsidP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C12" w:rsidRPr="005F6FFB" w:rsidRDefault="00ED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D0C12" w:rsidRPr="005F6FFB" w:rsidSect="00D37DE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62A"/>
    <w:multiLevelType w:val="multilevel"/>
    <w:tmpl w:val="B84A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D14D2"/>
    <w:multiLevelType w:val="hybridMultilevel"/>
    <w:tmpl w:val="F3E2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67"/>
    <w:rsid w:val="000425CA"/>
    <w:rsid w:val="003060AC"/>
    <w:rsid w:val="003B78F2"/>
    <w:rsid w:val="003D1E3F"/>
    <w:rsid w:val="00526FA8"/>
    <w:rsid w:val="005F6FFB"/>
    <w:rsid w:val="00681A11"/>
    <w:rsid w:val="00743C05"/>
    <w:rsid w:val="00797D05"/>
    <w:rsid w:val="00865ACC"/>
    <w:rsid w:val="009B7AEF"/>
    <w:rsid w:val="00A54E97"/>
    <w:rsid w:val="00B96A67"/>
    <w:rsid w:val="00BC208A"/>
    <w:rsid w:val="00CD4829"/>
    <w:rsid w:val="00D37DE7"/>
    <w:rsid w:val="00DF1C6A"/>
    <w:rsid w:val="00E749DF"/>
    <w:rsid w:val="00ED0C12"/>
    <w:rsid w:val="00F2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D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3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D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2020-03-18T00:52:00Z</dcterms:created>
  <dcterms:modified xsi:type="dcterms:W3CDTF">2020-03-18T00:52:00Z</dcterms:modified>
</cp:coreProperties>
</file>