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1F6" w:rsidRPr="00957285" w:rsidRDefault="002B415B" w:rsidP="002B415B">
      <w:pPr>
        <w:jc w:val="center"/>
        <w:rPr>
          <w:rFonts w:ascii="Times New Roman" w:hAnsi="Times New Roman" w:cs="Times New Roman"/>
          <w:sz w:val="28"/>
          <w:szCs w:val="28"/>
        </w:rPr>
      </w:pPr>
      <w:r w:rsidRPr="00957285">
        <w:rPr>
          <w:rFonts w:ascii="Times New Roman" w:hAnsi="Times New Roman" w:cs="Times New Roman"/>
          <w:sz w:val="28"/>
          <w:szCs w:val="28"/>
        </w:rPr>
        <w:t>ОТЧЕТ</w:t>
      </w:r>
      <w:r w:rsidR="003D1088">
        <w:rPr>
          <w:rFonts w:ascii="Times New Roman" w:hAnsi="Times New Roman" w:cs="Times New Roman"/>
          <w:sz w:val="28"/>
          <w:szCs w:val="28"/>
        </w:rPr>
        <w:t xml:space="preserve"> </w:t>
      </w:r>
      <w:r w:rsidR="003D1088" w:rsidRPr="00957285">
        <w:rPr>
          <w:rFonts w:ascii="Times New Roman" w:hAnsi="Times New Roman" w:cs="Times New Roman"/>
          <w:sz w:val="28"/>
          <w:szCs w:val="28"/>
        </w:rPr>
        <w:t>за 2018 год</w:t>
      </w:r>
    </w:p>
    <w:p w:rsidR="002B415B" w:rsidRPr="00957285" w:rsidRDefault="003D1088" w:rsidP="002B41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</w:t>
      </w:r>
      <w:r w:rsidR="002B415B" w:rsidRPr="00957285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2B415B" w:rsidRPr="00957285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B415B" w:rsidRPr="00957285">
        <w:rPr>
          <w:rFonts w:ascii="Times New Roman" w:hAnsi="Times New Roman" w:cs="Times New Roman"/>
          <w:sz w:val="28"/>
          <w:szCs w:val="28"/>
        </w:rPr>
        <w:t xml:space="preserve"> «Социальная поддержка населения </w:t>
      </w:r>
      <w:proofErr w:type="gramStart"/>
      <w:r w:rsidR="002B415B" w:rsidRPr="0095728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B415B" w:rsidRPr="00957285" w:rsidRDefault="00A9340D" w:rsidP="002B41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B415B" w:rsidRPr="00957285">
        <w:rPr>
          <w:rFonts w:ascii="Times New Roman" w:hAnsi="Times New Roman" w:cs="Times New Roman"/>
          <w:sz w:val="28"/>
          <w:szCs w:val="28"/>
        </w:rPr>
        <w:t xml:space="preserve">униципальном </w:t>
      </w:r>
      <w:proofErr w:type="gramStart"/>
      <w:r w:rsidR="002B415B" w:rsidRPr="00957285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="002B415B" w:rsidRPr="0095728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B415B" w:rsidRPr="00957285">
        <w:rPr>
          <w:rFonts w:ascii="Times New Roman" w:hAnsi="Times New Roman" w:cs="Times New Roman"/>
          <w:sz w:val="28"/>
          <w:szCs w:val="28"/>
        </w:rPr>
        <w:t>Эхирит-Булагатский</w:t>
      </w:r>
      <w:proofErr w:type="spellEnd"/>
      <w:r w:rsidR="002B415B" w:rsidRPr="00957285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2B415B" w:rsidRPr="00957285" w:rsidRDefault="002B415B" w:rsidP="002B415B">
      <w:pPr>
        <w:jc w:val="center"/>
        <w:rPr>
          <w:rFonts w:ascii="Times New Roman" w:hAnsi="Times New Roman" w:cs="Times New Roman"/>
          <w:sz w:val="28"/>
          <w:szCs w:val="28"/>
        </w:rPr>
      </w:pPr>
      <w:r w:rsidRPr="00957285">
        <w:rPr>
          <w:rFonts w:ascii="Times New Roman" w:hAnsi="Times New Roman" w:cs="Times New Roman"/>
          <w:sz w:val="28"/>
          <w:szCs w:val="28"/>
        </w:rPr>
        <w:t xml:space="preserve">на 2015-2021 годы </w:t>
      </w:r>
    </w:p>
    <w:p w:rsidR="00957285" w:rsidRDefault="00520C93" w:rsidP="003D10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="002B415B" w:rsidRPr="00957285">
        <w:rPr>
          <w:rFonts w:ascii="Times New Roman" w:hAnsi="Times New Roman" w:cs="Times New Roman"/>
          <w:sz w:val="28"/>
          <w:szCs w:val="28"/>
        </w:rPr>
        <w:t xml:space="preserve"> «Социальная поддержка населения в муниципальном образовании «</w:t>
      </w:r>
      <w:proofErr w:type="spellStart"/>
      <w:r w:rsidR="002B415B" w:rsidRPr="00957285">
        <w:rPr>
          <w:rFonts w:ascii="Times New Roman" w:hAnsi="Times New Roman" w:cs="Times New Roman"/>
          <w:sz w:val="28"/>
          <w:szCs w:val="28"/>
        </w:rPr>
        <w:t>Эхирит-Булагатский</w:t>
      </w:r>
      <w:proofErr w:type="spellEnd"/>
      <w:r w:rsidR="002B415B" w:rsidRPr="00957285">
        <w:rPr>
          <w:rFonts w:ascii="Times New Roman" w:hAnsi="Times New Roman" w:cs="Times New Roman"/>
          <w:sz w:val="28"/>
          <w:szCs w:val="28"/>
        </w:rPr>
        <w:t xml:space="preserve"> район» на 2015-2021 годы </w:t>
      </w:r>
      <w:r w:rsidR="00C66216" w:rsidRPr="00957285">
        <w:rPr>
          <w:rFonts w:ascii="Times New Roman" w:hAnsi="Times New Roman" w:cs="Times New Roman"/>
          <w:sz w:val="28"/>
          <w:szCs w:val="28"/>
        </w:rPr>
        <w:t xml:space="preserve"> утвержденная Постановлением Мэра от 09.10.2014г. №1468 претерпела следующие изменения:</w:t>
      </w:r>
    </w:p>
    <w:p w:rsidR="00957285" w:rsidRDefault="004B5849" w:rsidP="009572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84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Мэра от 15.06.2015г. №1071 «О внесении изменений в муниципальную программу»;</w:t>
      </w:r>
    </w:p>
    <w:p w:rsidR="004B5849" w:rsidRPr="004B5849" w:rsidRDefault="004B5849" w:rsidP="009572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84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Мэра от 16.11.2015г. №1456</w:t>
      </w:r>
      <w:r w:rsidRPr="004B58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B5849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муниципальную программу»;</w:t>
      </w:r>
    </w:p>
    <w:p w:rsidR="004B5849" w:rsidRPr="004B5849" w:rsidRDefault="004B5849" w:rsidP="004B584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849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-постановление Мэра от 31.12.2015г. №1603 «О внесении изменений в муниципальную программу»;</w:t>
      </w:r>
    </w:p>
    <w:p w:rsidR="004B5849" w:rsidRPr="004B5849" w:rsidRDefault="004B5849" w:rsidP="004B58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84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Мэра от 29.08.2016г. №380 «Об утверждении подпрограммы «Доступная среда» на 2017-2019 годы муниципальной программы «Социальная поддержка населения в муниципальном образовании «</w:t>
      </w:r>
      <w:proofErr w:type="spellStart"/>
      <w:r w:rsidRPr="004B5849">
        <w:rPr>
          <w:rFonts w:ascii="Times New Roman" w:eastAsia="Times New Roman" w:hAnsi="Times New Roman" w:cs="Times New Roman"/>
          <w:sz w:val="28"/>
          <w:szCs w:val="28"/>
          <w:lang w:eastAsia="ru-RU"/>
        </w:rPr>
        <w:t>Эхирит-Булагатский</w:t>
      </w:r>
      <w:proofErr w:type="spellEnd"/>
      <w:r w:rsidRPr="004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на 2015-2019 годы; </w:t>
      </w:r>
    </w:p>
    <w:p w:rsidR="004B5849" w:rsidRPr="004B5849" w:rsidRDefault="004B5849" w:rsidP="004B58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84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Мэра от 30.08.2016г. №381 «О внесении изменений в муниципальную программу «Социальная поддержка населения в муниципальном образовании «</w:t>
      </w:r>
      <w:proofErr w:type="spellStart"/>
      <w:r w:rsidRPr="004B5849">
        <w:rPr>
          <w:rFonts w:ascii="Times New Roman" w:eastAsia="Times New Roman" w:hAnsi="Times New Roman" w:cs="Times New Roman"/>
          <w:sz w:val="28"/>
          <w:szCs w:val="28"/>
          <w:lang w:eastAsia="ru-RU"/>
        </w:rPr>
        <w:t>Эхирит-Булагатский</w:t>
      </w:r>
      <w:proofErr w:type="spellEnd"/>
      <w:r w:rsidRPr="004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на 2015-2019 годы»; </w:t>
      </w:r>
    </w:p>
    <w:p w:rsidR="004B5849" w:rsidRPr="004B5849" w:rsidRDefault="004B5849" w:rsidP="004B58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84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Мэра от 03.11.2016г. №445 «О внесении изменений в муниципальную программу»;</w:t>
      </w:r>
    </w:p>
    <w:p w:rsidR="004B5849" w:rsidRPr="004B5849" w:rsidRDefault="004B5849" w:rsidP="004B58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84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Мэра от 15.11.2016г. №468 «О внесении изменений в муниципальную программу «Социальная поддержка населения в муниципальном образовании «</w:t>
      </w:r>
      <w:proofErr w:type="spellStart"/>
      <w:r w:rsidRPr="004B5849">
        <w:rPr>
          <w:rFonts w:ascii="Times New Roman" w:eastAsia="Times New Roman" w:hAnsi="Times New Roman" w:cs="Times New Roman"/>
          <w:sz w:val="28"/>
          <w:szCs w:val="28"/>
          <w:lang w:eastAsia="ru-RU"/>
        </w:rPr>
        <w:t>Эхирит-Булагатский</w:t>
      </w:r>
      <w:proofErr w:type="spellEnd"/>
      <w:r w:rsidRPr="004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 на 2015-2019 годы»;</w:t>
      </w:r>
    </w:p>
    <w:p w:rsidR="004B5849" w:rsidRPr="004B5849" w:rsidRDefault="004B5849" w:rsidP="004B58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84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Мэра от 28.12.2016г. №525 «О внесении изменений в муниципальную программу»;</w:t>
      </w:r>
    </w:p>
    <w:p w:rsidR="004B5849" w:rsidRPr="004B5849" w:rsidRDefault="004B5849" w:rsidP="004B58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84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Мэра от 30.12.2016г. №530 «О внесении изменений в муниципальную программу «Социальная поддержка населения в муниципальном образовании «</w:t>
      </w:r>
      <w:proofErr w:type="spellStart"/>
      <w:r w:rsidRPr="004B5849">
        <w:rPr>
          <w:rFonts w:ascii="Times New Roman" w:eastAsia="Times New Roman" w:hAnsi="Times New Roman" w:cs="Times New Roman"/>
          <w:sz w:val="28"/>
          <w:szCs w:val="28"/>
          <w:lang w:eastAsia="ru-RU"/>
        </w:rPr>
        <w:t>Эхирит-Булагатский</w:t>
      </w:r>
      <w:proofErr w:type="spellEnd"/>
      <w:r w:rsidRPr="004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 на 2015-2019 годы»;</w:t>
      </w:r>
    </w:p>
    <w:p w:rsidR="004B5849" w:rsidRPr="004B5849" w:rsidRDefault="004B5849" w:rsidP="004B58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84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Мэра от 13.04.2017г. №203 «О внесении изменений в муниципальную программу «Социальная поддержка населения в муниципальном образовании «</w:t>
      </w:r>
      <w:proofErr w:type="spellStart"/>
      <w:r w:rsidRPr="004B5849">
        <w:rPr>
          <w:rFonts w:ascii="Times New Roman" w:eastAsia="Times New Roman" w:hAnsi="Times New Roman" w:cs="Times New Roman"/>
          <w:sz w:val="28"/>
          <w:szCs w:val="28"/>
          <w:lang w:eastAsia="ru-RU"/>
        </w:rPr>
        <w:t>Эхирит-Булагатский</w:t>
      </w:r>
      <w:proofErr w:type="spellEnd"/>
      <w:r w:rsidRPr="004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 на 2015-2019 годы»;</w:t>
      </w:r>
    </w:p>
    <w:p w:rsidR="004B5849" w:rsidRPr="004B5849" w:rsidRDefault="004B5849" w:rsidP="004B58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Мэра от 20.07.2017г. №609 «О внесении изменений в муниципальную программу «Социальная поддержка населения в </w:t>
      </w:r>
      <w:r w:rsidRPr="004B58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муниципальном образовании «</w:t>
      </w:r>
      <w:proofErr w:type="spellStart"/>
      <w:r w:rsidRPr="004B5849">
        <w:rPr>
          <w:rFonts w:ascii="Times New Roman" w:eastAsia="Times New Roman" w:hAnsi="Times New Roman" w:cs="Times New Roman"/>
          <w:sz w:val="28"/>
          <w:szCs w:val="28"/>
          <w:lang w:eastAsia="ru-RU"/>
        </w:rPr>
        <w:t>Эхирит-Булагатский</w:t>
      </w:r>
      <w:proofErr w:type="spellEnd"/>
      <w:r w:rsidRPr="004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 на 2015-2021 годы»;</w:t>
      </w:r>
    </w:p>
    <w:p w:rsidR="004B5849" w:rsidRPr="004B5849" w:rsidRDefault="004B5849" w:rsidP="004B58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84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Мэра от 09.11.2017 г. № 1007 «О внесении изменений в муниципальную программу «Социальная поддержка населения в муниципальном образовании «</w:t>
      </w:r>
      <w:proofErr w:type="spellStart"/>
      <w:r w:rsidRPr="004B5849">
        <w:rPr>
          <w:rFonts w:ascii="Times New Roman" w:eastAsia="Times New Roman" w:hAnsi="Times New Roman" w:cs="Times New Roman"/>
          <w:sz w:val="28"/>
          <w:szCs w:val="28"/>
          <w:lang w:eastAsia="ru-RU"/>
        </w:rPr>
        <w:t>Эхирит-Булагатский</w:t>
      </w:r>
      <w:proofErr w:type="spellEnd"/>
      <w:r w:rsidRPr="004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 на 2015-2021 годы»;</w:t>
      </w:r>
    </w:p>
    <w:p w:rsidR="004B5849" w:rsidRPr="004B5849" w:rsidRDefault="004B5849" w:rsidP="004B58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84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Мэра от 14.12.2017 г. № 1123 «О внесении изменений в муниципальную программу «Социальная поддержка населения в муниципальном образовании «</w:t>
      </w:r>
      <w:proofErr w:type="spellStart"/>
      <w:r w:rsidRPr="004B5849">
        <w:rPr>
          <w:rFonts w:ascii="Times New Roman" w:eastAsia="Times New Roman" w:hAnsi="Times New Roman" w:cs="Times New Roman"/>
          <w:sz w:val="28"/>
          <w:szCs w:val="28"/>
          <w:lang w:eastAsia="ru-RU"/>
        </w:rPr>
        <w:t>Эхирит-Булагатский</w:t>
      </w:r>
      <w:proofErr w:type="spellEnd"/>
      <w:r w:rsidRPr="004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 на 2015-2021 годы»;</w:t>
      </w:r>
    </w:p>
    <w:p w:rsidR="004B5849" w:rsidRPr="004B5849" w:rsidRDefault="004B5849" w:rsidP="004B58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84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Мэра от 28.12.2017г. №1165 «О внесении изменений в муниципальную программу «Социальная поддержка населения в муниципальном образовании «</w:t>
      </w:r>
      <w:proofErr w:type="spellStart"/>
      <w:r w:rsidRPr="004B5849">
        <w:rPr>
          <w:rFonts w:ascii="Times New Roman" w:eastAsia="Times New Roman" w:hAnsi="Times New Roman" w:cs="Times New Roman"/>
          <w:sz w:val="28"/>
          <w:szCs w:val="28"/>
          <w:lang w:eastAsia="ru-RU"/>
        </w:rPr>
        <w:t>Эхирит-Булагатский</w:t>
      </w:r>
      <w:proofErr w:type="spellEnd"/>
      <w:r w:rsidRPr="004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 на 2015-2021 годы»;</w:t>
      </w:r>
    </w:p>
    <w:p w:rsidR="004B5849" w:rsidRDefault="004B5849" w:rsidP="004B58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84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Мэра от 11.05.2018г. №496 «О внесении изменений в муниципальную программу «Социальная поддержка населения в муниципальном образовании «</w:t>
      </w:r>
      <w:proofErr w:type="spellStart"/>
      <w:r w:rsidRPr="004B5849">
        <w:rPr>
          <w:rFonts w:ascii="Times New Roman" w:eastAsia="Times New Roman" w:hAnsi="Times New Roman" w:cs="Times New Roman"/>
          <w:sz w:val="28"/>
          <w:szCs w:val="28"/>
          <w:lang w:eastAsia="ru-RU"/>
        </w:rPr>
        <w:t>Эхирит-Булагатский</w:t>
      </w:r>
      <w:proofErr w:type="spellEnd"/>
      <w:r w:rsidRPr="004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 на 2015-2021 годы»;</w:t>
      </w:r>
    </w:p>
    <w:p w:rsidR="00957285" w:rsidRPr="004B5849" w:rsidRDefault="00957285" w:rsidP="009572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Мэра от 29.11.2018г. №1290</w:t>
      </w:r>
      <w:r w:rsidRPr="004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муниципальную программу «Социальная поддержка населения в муниципальном образовании «</w:t>
      </w:r>
      <w:proofErr w:type="spellStart"/>
      <w:r w:rsidRPr="004B5849">
        <w:rPr>
          <w:rFonts w:ascii="Times New Roman" w:eastAsia="Times New Roman" w:hAnsi="Times New Roman" w:cs="Times New Roman"/>
          <w:sz w:val="28"/>
          <w:szCs w:val="28"/>
          <w:lang w:eastAsia="ru-RU"/>
        </w:rPr>
        <w:t>Эхирит-Булагатский</w:t>
      </w:r>
      <w:proofErr w:type="spellEnd"/>
      <w:r w:rsidRPr="004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 на 2015-2021 годы»;</w:t>
      </w:r>
    </w:p>
    <w:p w:rsidR="004B5849" w:rsidRPr="004B5849" w:rsidRDefault="004B5849" w:rsidP="004B58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84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Мэра от 27.12.2018г. №1395</w:t>
      </w:r>
      <w:r w:rsidRPr="004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муниципальную программу «Социальная поддержка населения в муниципальном образовании «</w:t>
      </w:r>
      <w:proofErr w:type="spellStart"/>
      <w:r w:rsidRPr="004B5849">
        <w:rPr>
          <w:rFonts w:ascii="Times New Roman" w:eastAsia="Times New Roman" w:hAnsi="Times New Roman" w:cs="Times New Roman"/>
          <w:sz w:val="28"/>
          <w:szCs w:val="28"/>
          <w:lang w:eastAsia="ru-RU"/>
        </w:rPr>
        <w:t>Эхирит-Булагатский</w:t>
      </w:r>
      <w:proofErr w:type="spellEnd"/>
      <w:r w:rsidRPr="004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 на 2015-2021 годы»;</w:t>
      </w:r>
    </w:p>
    <w:p w:rsidR="00957285" w:rsidRDefault="00957285" w:rsidP="002B415B">
      <w:pPr>
        <w:jc w:val="center"/>
      </w:pPr>
    </w:p>
    <w:p w:rsidR="00957285" w:rsidRPr="0004456A" w:rsidRDefault="00957285" w:rsidP="002B415B">
      <w:pPr>
        <w:jc w:val="center"/>
        <w:rPr>
          <w:rFonts w:ascii="Times New Roman" w:hAnsi="Times New Roman" w:cs="Times New Roman"/>
          <w:sz w:val="28"/>
          <w:szCs w:val="28"/>
        </w:rPr>
      </w:pPr>
      <w:r w:rsidRPr="0004456A">
        <w:rPr>
          <w:rFonts w:ascii="Times New Roman" w:hAnsi="Times New Roman" w:cs="Times New Roman"/>
          <w:sz w:val="28"/>
          <w:szCs w:val="28"/>
        </w:rPr>
        <w:t>Сведения о достижении целевых показателей подпрограмм и ВЦП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1914"/>
        <w:gridCol w:w="1914"/>
        <w:gridCol w:w="1915"/>
      </w:tblGrid>
      <w:tr w:rsidR="00957285" w:rsidRPr="0004456A" w:rsidTr="00957285">
        <w:tc>
          <w:tcPr>
            <w:tcW w:w="675" w:type="dxa"/>
          </w:tcPr>
          <w:p w:rsidR="00957285" w:rsidRPr="00640578" w:rsidRDefault="00957285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5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640578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153" w:type="dxa"/>
          </w:tcPr>
          <w:p w:rsidR="00957285" w:rsidRPr="00640578" w:rsidRDefault="00957285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578">
              <w:rPr>
                <w:rFonts w:ascii="Times New Roman" w:hAnsi="Times New Roman" w:cs="Times New Roman"/>
                <w:sz w:val="28"/>
                <w:szCs w:val="28"/>
              </w:rPr>
              <w:t>Социальная поддержка населения в  муниципальном образовании «</w:t>
            </w:r>
            <w:proofErr w:type="spellStart"/>
            <w:r w:rsidRPr="00640578">
              <w:rPr>
                <w:rFonts w:ascii="Times New Roman" w:hAnsi="Times New Roman" w:cs="Times New Roman"/>
                <w:sz w:val="28"/>
                <w:szCs w:val="28"/>
              </w:rPr>
              <w:t>Эхирит-Булагатский</w:t>
            </w:r>
            <w:proofErr w:type="spellEnd"/>
            <w:r w:rsidRPr="00640578">
              <w:rPr>
                <w:rFonts w:ascii="Times New Roman" w:hAnsi="Times New Roman" w:cs="Times New Roman"/>
                <w:sz w:val="28"/>
                <w:szCs w:val="28"/>
              </w:rPr>
              <w:t xml:space="preserve"> район» на 2015-2021 годы,</w:t>
            </w:r>
          </w:p>
        </w:tc>
        <w:tc>
          <w:tcPr>
            <w:tcW w:w="1914" w:type="dxa"/>
          </w:tcPr>
          <w:p w:rsidR="00957285" w:rsidRPr="00640578" w:rsidRDefault="00B43EA6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578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914" w:type="dxa"/>
          </w:tcPr>
          <w:p w:rsidR="00957285" w:rsidRPr="00640578" w:rsidRDefault="00B43EA6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578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915" w:type="dxa"/>
          </w:tcPr>
          <w:p w:rsidR="00957285" w:rsidRPr="00640578" w:rsidRDefault="003D1088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исполнения</w:t>
            </w:r>
          </w:p>
        </w:tc>
      </w:tr>
      <w:tr w:rsidR="00957285" w:rsidRPr="0004456A" w:rsidTr="00957285">
        <w:tc>
          <w:tcPr>
            <w:tcW w:w="675" w:type="dxa"/>
          </w:tcPr>
          <w:p w:rsidR="00957285" w:rsidRPr="00640578" w:rsidRDefault="00957285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5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3" w:type="dxa"/>
          </w:tcPr>
          <w:p w:rsidR="00957285" w:rsidRPr="00640578" w:rsidRDefault="00957285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578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финансирования, руб</w:t>
            </w:r>
            <w:r w:rsidR="00B43EA6" w:rsidRPr="006405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957285" w:rsidRPr="00640578" w:rsidRDefault="00957285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57285" w:rsidRPr="00640578" w:rsidRDefault="00957285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957285" w:rsidRPr="00640578" w:rsidRDefault="00957285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EA6" w:rsidRPr="0004456A" w:rsidTr="00957285">
        <w:tc>
          <w:tcPr>
            <w:tcW w:w="675" w:type="dxa"/>
          </w:tcPr>
          <w:p w:rsidR="00B43EA6" w:rsidRPr="00640578" w:rsidRDefault="00B43EA6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B43EA6" w:rsidRPr="00640578" w:rsidRDefault="00B43EA6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57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14" w:type="dxa"/>
          </w:tcPr>
          <w:p w:rsidR="00B43EA6" w:rsidRPr="00640578" w:rsidRDefault="00B43EA6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B43EA6" w:rsidRPr="00640578" w:rsidRDefault="00B43EA6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B43EA6" w:rsidRPr="00640578" w:rsidRDefault="00B43EA6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ACE" w:rsidRPr="0004456A" w:rsidTr="00957285">
        <w:tc>
          <w:tcPr>
            <w:tcW w:w="675" w:type="dxa"/>
          </w:tcPr>
          <w:p w:rsidR="00CC7ACE" w:rsidRPr="00640578" w:rsidRDefault="00CC7ACE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CC7ACE" w:rsidRPr="00640578" w:rsidRDefault="00CC7ACE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578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1914" w:type="dxa"/>
          </w:tcPr>
          <w:p w:rsidR="00CC7ACE" w:rsidRPr="00640578" w:rsidRDefault="00CC7ACE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578">
              <w:rPr>
                <w:rFonts w:ascii="Times New Roman" w:hAnsi="Times New Roman" w:cs="Times New Roman"/>
                <w:sz w:val="28"/>
                <w:szCs w:val="28"/>
              </w:rPr>
              <w:t>21 019 039,50</w:t>
            </w:r>
          </w:p>
        </w:tc>
        <w:tc>
          <w:tcPr>
            <w:tcW w:w="1914" w:type="dxa"/>
          </w:tcPr>
          <w:p w:rsidR="00CC7ACE" w:rsidRPr="00640578" w:rsidRDefault="00CC7ACE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578">
              <w:rPr>
                <w:rFonts w:ascii="Times New Roman" w:hAnsi="Times New Roman" w:cs="Times New Roman"/>
                <w:sz w:val="28"/>
                <w:szCs w:val="28"/>
              </w:rPr>
              <w:t>21 019 039,50</w:t>
            </w:r>
          </w:p>
        </w:tc>
        <w:tc>
          <w:tcPr>
            <w:tcW w:w="1915" w:type="dxa"/>
          </w:tcPr>
          <w:p w:rsidR="00CC7ACE" w:rsidRPr="00640578" w:rsidRDefault="00CC7ACE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57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57285" w:rsidRPr="0004456A" w:rsidTr="00957285">
        <w:tc>
          <w:tcPr>
            <w:tcW w:w="675" w:type="dxa"/>
          </w:tcPr>
          <w:p w:rsidR="00957285" w:rsidRPr="00640578" w:rsidRDefault="00957285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957285" w:rsidRPr="00640578" w:rsidRDefault="00B43EA6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578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1914" w:type="dxa"/>
          </w:tcPr>
          <w:p w:rsidR="00957285" w:rsidRPr="00640578" w:rsidRDefault="00E37C5E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578">
              <w:rPr>
                <w:rFonts w:ascii="Times New Roman" w:hAnsi="Times New Roman" w:cs="Times New Roman"/>
                <w:sz w:val="28"/>
                <w:szCs w:val="28"/>
              </w:rPr>
              <w:t>18 771 703,00</w:t>
            </w:r>
          </w:p>
        </w:tc>
        <w:tc>
          <w:tcPr>
            <w:tcW w:w="1914" w:type="dxa"/>
          </w:tcPr>
          <w:p w:rsidR="00957285" w:rsidRPr="00640578" w:rsidRDefault="00E37C5E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578">
              <w:rPr>
                <w:rFonts w:ascii="Times New Roman" w:hAnsi="Times New Roman" w:cs="Times New Roman"/>
                <w:sz w:val="28"/>
                <w:szCs w:val="28"/>
              </w:rPr>
              <w:t>18 771 703,00</w:t>
            </w:r>
          </w:p>
        </w:tc>
        <w:tc>
          <w:tcPr>
            <w:tcW w:w="1915" w:type="dxa"/>
          </w:tcPr>
          <w:p w:rsidR="00957285" w:rsidRPr="00640578" w:rsidRDefault="00E37C5E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57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57285" w:rsidRPr="0004456A" w:rsidTr="00957285">
        <w:tc>
          <w:tcPr>
            <w:tcW w:w="675" w:type="dxa"/>
          </w:tcPr>
          <w:p w:rsidR="00957285" w:rsidRPr="00640578" w:rsidRDefault="00957285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957285" w:rsidRPr="00640578" w:rsidRDefault="00B43EA6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578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914" w:type="dxa"/>
          </w:tcPr>
          <w:p w:rsidR="00957285" w:rsidRPr="00640578" w:rsidRDefault="00E37C5E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578">
              <w:rPr>
                <w:rFonts w:ascii="Times New Roman" w:hAnsi="Times New Roman" w:cs="Times New Roman"/>
                <w:sz w:val="28"/>
                <w:szCs w:val="28"/>
              </w:rPr>
              <w:t>11 020 416,00</w:t>
            </w:r>
          </w:p>
        </w:tc>
        <w:tc>
          <w:tcPr>
            <w:tcW w:w="1914" w:type="dxa"/>
          </w:tcPr>
          <w:p w:rsidR="00957285" w:rsidRPr="00640578" w:rsidRDefault="00E37C5E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578">
              <w:rPr>
                <w:rFonts w:ascii="Times New Roman" w:hAnsi="Times New Roman" w:cs="Times New Roman"/>
                <w:sz w:val="28"/>
                <w:szCs w:val="28"/>
              </w:rPr>
              <w:t>11 020 416,00</w:t>
            </w:r>
          </w:p>
        </w:tc>
        <w:tc>
          <w:tcPr>
            <w:tcW w:w="1915" w:type="dxa"/>
          </w:tcPr>
          <w:p w:rsidR="00957285" w:rsidRPr="00640578" w:rsidRDefault="00E37C5E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57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57285" w:rsidRPr="0004456A" w:rsidTr="00957285">
        <w:tc>
          <w:tcPr>
            <w:tcW w:w="675" w:type="dxa"/>
          </w:tcPr>
          <w:p w:rsidR="00957285" w:rsidRPr="00640578" w:rsidRDefault="00957285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957285" w:rsidRPr="00640578" w:rsidRDefault="00B43EA6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578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914" w:type="dxa"/>
          </w:tcPr>
          <w:p w:rsidR="00957285" w:rsidRPr="00640578" w:rsidRDefault="00E7534F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578">
              <w:rPr>
                <w:rFonts w:ascii="Times New Roman" w:hAnsi="Times New Roman" w:cs="Times New Roman"/>
                <w:sz w:val="28"/>
                <w:szCs w:val="28"/>
              </w:rPr>
              <w:t>11 538 088,00</w:t>
            </w:r>
          </w:p>
        </w:tc>
        <w:tc>
          <w:tcPr>
            <w:tcW w:w="1914" w:type="dxa"/>
          </w:tcPr>
          <w:p w:rsidR="00957285" w:rsidRPr="00640578" w:rsidRDefault="00E7534F" w:rsidP="00377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5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797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4057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77972">
              <w:rPr>
                <w:rFonts w:ascii="Times New Roman" w:hAnsi="Times New Roman" w:cs="Times New Roman"/>
                <w:sz w:val="28"/>
                <w:szCs w:val="28"/>
              </w:rPr>
              <w:t>998</w:t>
            </w:r>
            <w:r w:rsidRPr="0064057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77972">
              <w:rPr>
                <w:rFonts w:ascii="Times New Roman" w:hAnsi="Times New Roman" w:cs="Times New Roman"/>
                <w:sz w:val="28"/>
                <w:szCs w:val="28"/>
              </w:rPr>
              <w:t>653</w:t>
            </w:r>
            <w:r w:rsidRPr="0064057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77972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915" w:type="dxa"/>
          </w:tcPr>
          <w:p w:rsidR="00957285" w:rsidRPr="00640578" w:rsidRDefault="00DE32EF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bookmarkStart w:id="0" w:name="_GoBack"/>
            <w:bookmarkEnd w:id="0"/>
          </w:p>
        </w:tc>
      </w:tr>
      <w:tr w:rsidR="00B43EA6" w:rsidRPr="0004456A" w:rsidTr="009D03BB">
        <w:tc>
          <w:tcPr>
            <w:tcW w:w="675" w:type="dxa"/>
          </w:tcPr>
          <w:p w:rsidR="00B43EA6" w:rsidRPr="00640578" w:rsidRDefault="00B43EA6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57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896" w:type="dxa"/>
            <w:gridSpan w:val="4"/>
          </w:tcPr>
          <w:p w:rsidR="00B43EA6" w:rsidRPr="00640578" w:rsidRDefault="00B43EA6" w:rsidP="00B43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578">
              <w:rPr>
                <w:rFonts w:ascii="Times New Roman" w:hAnsi="Times New Roman" w:cs="Times New Roman"/>
                <w:sz w:val="28"/>
                <w:szCs w:val="28"/>
              </w:rPr>
              <w:t>Целевые показатели результатов деятельности</w:t>
            </w:r>
          </w:p>
        </w:tc>
      </w:tr>
      <w:tr w:rsidR="00957285" w:rsidRPr="0004456A" w:rsidTr="00957285">
        <w:tc>
          <w:tcPr>
            <w:tcW w:w="675" w:type="dxa"/>
          </w:tcPr>
          <w:p w:rsidR="00957285" w:rsidRPr="00640578" w:rsidRDefault="00E37C5E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578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153" w:type="dxa"/>
          </w:tcPr>
          <w:p w:rsidR="00957285" w:rsidRPr="00640578" w:rsidRDefault="00B43EA6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578">
              <w:rPr>
                <w:rFonts w:ascii="Times New Roman" w:hAnsi="Times New Roman" w:cs="Times New Roman"/>
                <w:sz w:val="28"/>
                <w:szCs w:val="28"/>
              </w:rPr>
              <w:t xml:space="preserve">Доля граждан, </w:t>
            </w:r>
            <w:r w:rsidRPr="006405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получивших меры социальной поддержки от общего количества получателей мер социальной поддержки,  </w:t>
            </w:r>
            <w:proofErr w:type="gramStart"/>
            <w:r w:rsidRPr="00640578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proofErr w:type="gramEnd"/>
            <w:r w:rsidRPr="00640578">
              <w:rPr>
                <w:rFonts w:ascii="Times New Roman" w:hAnsi="Times New Roman" w:cs="Times New Roman"/>
                <w:sz w:val="28"/>
                <w:szCs w:val="28"/>
              </w:rPr>
              <w:t xml:space="preserve"> на выплату которых предусмотрены решением о бюджете на текущий финансовый год и плановый период (свыше 70</w:t>
            </w:r>
            <w:r w:rsidR="00E37C5E" w:rsidRPr="00640578">
              <w:rPr>
                <w:rFonts w:ascii="Times New Roman" w:hAnsi="Times New Roman" w:cs="Times New Roman"/>
                <w:sz w:val="28"/>
                <w:szCs w:val="28"/>
              </w:rPr>
              <w:t>%-1, ниже 70%-0</w:t>
            </w:r>
            <w:r w:rsidRPr="0064057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37C5E" w:rsidRPr="00640578">
              <w:rPr>
                <w:rFonts w:ascii="Times New Roman" w:hAnsi="Times New Roman" w:cs="Times New Roman"/>
                <w:sz w:val="28"/>
                <w:szCs w:val="28"/>
              </w:rPr>
              <w:t>, индекс</w:t>
            </w:r>
          </w:p>
        </w:tc>
        <w:tc>
          <w:tcPr>
            <w:tcW w:w="1914" w:type="dxa"/>
          </w:tcPr>
          <w:p w:rsidR="00957285" w:rsidRPr="00640578" w:rsidRDefault="00957285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57285" w:rsidRPr="00640578" w:rsidRDefault="00957285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957285" w:rsidRPr="00640578" w:rsidRDefault="00957285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285" w:rsidRPr="0004456A" w:rsidTr="003434FC">
        <w:trPr>
          <w:trHeight w:val="70"/>
        </w:trPr>
        <w:tc>
          <w:tcPr>
            <w:tcW w:w="675" w:type="dxa"/>
          </w:tcPr>
          <w:p w:rsidR="00957285" w:rsidRPr="00640578" w:rsidRDefault="00957285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957285" w:rsidRPr="00640578" w:rsidRDefault="00CC7ACE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578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914" w:type="dxa"/>
          </w:tcPr>
          <w:p w:rsidR="00957285" w:rsidRPr="00640578" w:rsidRDefault="00E37C5E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5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957285" w:rsidRPr="00640578" w:rsidRDefault="00E37C5E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5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957285" w:rsidRPr="00640578" w:rsidRDefault="00E37C5E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57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C7ACE" w:rsidRPr="0004456A" w:rsidTr="003434FC">
        <w:trPr>
          <w:trHeight w:val="70"/>
        </w:trPr>
        <w:tc>
          <w:tcPr>
            <w:tcW w:w="675" w:type="dxa"/>
          </w:tcPr>
          <w:p w:rsidR="00CC7ACE" w:rsidRPr="00640578" w:rsidRDefault="00CC7ACE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CC7ACE" w:rsidRPr="00640578" w:rsidRDefault="00CC7ACE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578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914" w:type="dxa"/>
          </w:tcPr>
          <w:p w:rsidR="00CC7ACE" w:rsidRPr="00640578" w:rsidRDefault="00CC7ACE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5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CC7ACE" w:rsidRPr="00640578" w:rsidRDefault="00CC7ACE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5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CC7ACE" w:rsidRPr="00640578" w:rsidRDefault="00CC7ACE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57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C7ACE" w:rsidRPr="0004456A" w:rsidTr="00957285">
        <w:tc>
          <w:tcPr>
            <w:tcW w:w="675" w:type="dxa"/>
          </w:tcPr>
          <w:p w:rsidR="00CC7ACE" w:rsidRPr="00640578" w:rsidRDefault="00CC7ACE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CC7ACE" w:rsidRPr="00640578" w:rsidRDefault="00CC7ACE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578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914" w:type="dxa"/>
          </w:tcPr>
          <w:p w:rsidR="00CC7ACE" w:rsidRPr="00640578" w:rsidRDefault="00CC7ACE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5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CC7ACE" w:rsidRPr="00640578" w:rsidRDefault="00CC7ACE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5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CC7ACE" w:rsidRPr="00640578" w:rsidRDefault="00CC7ACE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57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C7ACE" w:rsidRPr="0004456A" w:rsidTr="00957285">
        <w:tc>
          <w:tcPr>
            <w:tcW w:w="675" w:type="dxa"/>
          </w:tcPr>
          <w:p w:rsidR="00CC7ACE" w:rsidRPr="00640578" w:rsidRDefault="00CC7ACE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CC7ACE" w:rsidRPr="00640578" w:rsidRDefault="00CC7ACE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57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914" w:type="dxa"/>
          </w:tcPr>
          <w:p w:rsidR="00CC7ACE" w:rsidRPr="00640578" w:rsidRDefault="00CC7ACE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5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CC7ACE" w:rsidRPr="00640578" w:rsidRDefault="00CC7ACE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5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CC7ACE" w:rsidRPr="00640578" w:rsidRDefault="00CC7ACE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57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957285" w:rsidRDefault="00957285" w:rsidP="002B415B">
      <w:pPr>
        <w:jc w:val="center"/>
      </w:pPr>
    </w:p>
    <w:p w:rsidR="00E37C5E" w:rsidRDefault="00E37C5E" w:rsidP="002B415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37C5E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«Социальной поддержка населения в муниципальной образовании «</w:t>
      </w:r>
      <w:proofErr w:type="spellStart"/>
      <w:r w:rsidRPr="00E37C5E">
        <w:rPr>
          <w:rFonts w:ascii="Times New Roman" w:hAnsi="Times New Roman" w:cs="Times New Roman"/>
          <w:sz w:val="28"/>
          <w:szCs w:val="28"/>
        </w:rPr>
        <w:t>Эхирит-Булагатский</w:t>
      </w:r>
      <w:proofErr w:type="spellEnd"/>
      <w:r w:rsidRPr="00E37C5E">
        <w:rPr>
          <w:rFonts w:ascii="Times New Roman" w:hAnsi="Times New Roman" w:cs="Times New Roman"/>
          <w:sz w:val="28"/>
          <w:szCs w:val="28"/>
        </w:rPr>
        <w:t xml:space="preserve"> район» на 2015-2021гг.» за 2018 год</w:t>
      </w:r>
      <w:proofErr w:type="gramEnd"/>
    </w:p>
    <w:p w:rsidR="00893C66" w:rsidRPr="00893C66" w:rsidRDefault="00893C66" w:rsidP="00893C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25E01">
        <w:rPr>
          <w:rFonts w:ascii="Times New Roman" w:hAnsi="Times New Roman" w:cs="Times New Roman"/>
          <w:sz w:val="28"/>
          <w:szCs w:val="28"/>
        </w:rPr>
        <w:t xml:space="preserve"> </w:t>
      </w:r>
      <w:r w:rsidRPr="00893C66">
        <w:rPr>
          <w:rFonts w:ascii="Times New Roman" w:hAnsi="Times New Roman" w:cs="Times New Roman"/>
          <w:sz w:val="28"/>
          <w:szCs w:val="28"/>
        </w:rPr>
        <w:t>Расчет индекс</w:t>
      </w:r>
      <w:r w:rsidR="00A84BD8">
        <w:rPr>
          <w:rFonts w:ascii="Times New Roman" w:hAnsi="Times New Roman" w:cs="Times New Roman"/>
          <w:sz w:val="28"/>
          <w:szCs w:val="28"/>
        </w:rPr>
        <w:t>а</w:t>
      </w:r>
      <w:r w:rsidRPr="00893C66">
        <w:rPr>
          <w:rFonts w:ascii="Times New Roman" w:hAnsi="Times New Roman" w:cs="Times New Roman"/>
          <w:sz w:val="28"/>
          <w:szCs w:val="28"/>
        </w:rPr>
        <w:t xml:space="preserve"> эффе</w:t>
      </w:r>
      <w:r w:rsidR="00784D9B">
        <w:rPr>
          <w:rFonts w:ascii="Times New Roman" w:hAnsi="Times New Roman" w:cs="Times New Roman"/>
          <w:sz w:val="28"/>
          <w:szCs w:val="28"/>
        </w:rPr>
        <w:t>ктивности реализации муниципальной программы</w:t>
      </w:r>
      <w:r w:rsidRPr="00893C66">
        <w:rPr>
          <w:rFonts w:ascii="Times New Roman" w:hAnsi="Times New Roman" w:cs="Times New Roman"/>
          <w:sz w:val="28"/>
          <w:szCs w:val="28"/>
        </w:rPr>
        <w:t>.</w:t>
      </w:r>
    </w:p>
    <w:p w:rsidR="00D45315" w:rsidRDefault="00D45315" w:rsidP="00D45315">
      <w:pPr>
        <w:pStyle w:val="a4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Полученные оценки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состоянии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целевых показателей применяются для расчета индекса эффективности реализации программы по следующей формуле:</w:t>
      </w:r>
    </w:p>
    <w:p w:rsidR="00D45315" w:rsidRDefault="00D45315" w:rsidP="00D45315">
      <w:pPr>
        <w:pStyle w:val="a4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45315">
        <w:rPr>
          <w:rFonts w:ascii="Times New Roman" w:hAnsi="Times New Roman" w:cs="Times New Roman"/>
          <w:sz w:val="28"/>
          <w:szCs w:val="28"/>
        </w:rPr>
        <w:t xml:space="preserve"> = (</w:t>
      </w:r>
      <w:r w:rsidR="00FA2D34">
        <w:rPr>
          <w:rFonts w:ascii="Times New Roman" w:hAnsi="Times New Roman" w:cs="Times New Roman"/>
          <w:sz w:val="28"/>
          <w:szCs w:val="28"/>
          <w:lang w:val="en-US"/>
        </w:rPr>
        <w:t>PP</w:t>
      </w:r>
      <w:r w:rsidR="00FA2D34" w:rsidRPr="00FA2D34">
        <w:rPr>
          <w:rFonts w:ascii="Times New Roman" w:hAnsi="Times New Roman" w:cs="Times New Roman"/>
          <w:sz w:val="28"/>
          <w:szCs w:val="28"/>
        </w:rPr>
        <w:t>1</w:t>
      </w:r>
      <w:r w:rsidRPr="00D45315">
        <w:rPr>
          <w:rFonts w:ascii="Times New Roman" w:hAnsi="Times New Roman" w:cs="Times New Roman"/>
          <w:sz w:val="28"/>
          <w:szCs w:val="28"/>
        </w:rPr>
        <w:t>+</w:t>
      </w:r>
      <w:r w:rsidR="00FA2D34">
        <w:rPr>
          <w:rFonts w:ascii="Times New Roman" w:hAnsi="Times New Roman" w:cs="Times New Roman"/>
          <w:sz w:val="28"/>
          <w:szCs w:val="28"/>
          <w:lang w:val="en-US"/>
        </w:rPr>
        <w:t>PP</w:t>
      </w:r>
      <w:r w:rsidR="00FA2D34" w:rsidRPr="00FA2D34">
        <w:rPr>
          <w:rFonts w:ascii="Times New Roman" w:hAnsi="Times New Roman" w:cs="Times New Roman"/>
          <w:sz w:val="28"/>
          <w:szCs w:val="28"/>
        </w:rPr>
        <w:t>2</w:t>
      </w:r>
      <w:r w:rsidRPr="00D45315">
        <w:rPr>
          <w:rFonts w:ascii="Times New Roman" w:hAnsi="Times New Roman" w:cs="Times New Roman"/>
          <w:sz w:val="28"/>
          <w:szCs w:val="28"/>
        </w:rPr>
        <w:t>+</w:t>
      </w:r>
      <w:r w:rsidR="00FA2D34">
        <w:rPr>
          <w:rFonts w:ascii="Times New Roman" w:hAnsi="Times New Roman" w:cs="Times New Roman"/>
          <w:sz w:val="28"/>
          <w:szCs w:val="28"/>
          <w:lang w:val="en-US"/>
        </w:rPr>
        <w:t>PP</w:t>
      </w:r>
      <w:r w:rsidR="00FA2D34" w:rsidRPr="00FA2D34">
        <w:rPr>
          <w:rFonts w:ascii="Times New Roman" w:hAnsi="Times New Roman" w:cs="Times New Roman"/>
          <w:sz w:val="28"/>
          <w:szCs w:val="28"/>
        </w:rPr>
        <w:t>3</w:t>
      </w:r>
      <w:r w:rsidRPr="00D4531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/</w:t>
      </w:r>
      <w:r w:rsidR="00FA2D34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="00784D9B">
        <w:rPr>
          <w:rFonts w:ascii="Times New Roman" w:hAnsi="Times New Roman" w:cs="Times New Roman"/>
          <w:sz w:val="28"/>
          <w:szCs w:val="28"/>
        </w:rPr>
        <w:t>=(</w:t>
      </w:r>
      <w:proofErr w:type="gramEnd"/>
      <w:r w:rsidR="00784D9B">
        <w:rPr>
          <w:rFonts w:ascii="Times New Roman" w:hAnsi="Times New Roman" w:cs="Times New Roman"/>
          <w:sz w:val="28"/>
          <w:szCs w:val="28"/>
        </w:rPr>
        <w:t>1+1+1)/3=1</w:t>
      </w:r>
      <w:r w:rsidRPr="00D453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реализация программы эффективна: достигнуты значения целевых показателей п</w:t>
      </w:r>
      <w:r w:rsidR="009C7A95">
        <w:rPr>
          <w:rFonts w:ascii="Times New Roman" w:hAnsi="Times New Roman" w:cs="Times New Roman"/>
          <w:sz w:val="28"/>
          <w:szCs w:val="28"/>
        </w:rPr>
        <w:t>ри сохранении запланированного о</w:t>
      </w:r>
      <w:r>
        <w:rPr>
          <w:rFonts w:ascii="Times New Roman" w:hAnsi="Times New Roman" w:cs="Times New Roman"/>
          <w:sz w:val="28"/>
          <w:szCs w:val="28"/>
        </w:rPr>
        <w:t>бъема расходования денежных средств, где:</w:t>
      </w:r>
    </w:p>
    <w:p w:rsidR="00D45315" w:rsidRPr="009C7A95" w:rsidRDefault="009C7A95" w:rsidP="00D45315">
      <w:pPr>
        <w:pStyle w:val="a4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C7A95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индекс эффективности муниципальной программы;</w:t>
      </w:r>
    </w:p>
    <w:p w:rsidR="009C7A95" w:rsidRDefault="00FA2D34" w:rsidP="00D45315">
      <w:pPr>
        <w:pStyle w:val="a4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PP</w:t>
      </w:r>
      <w:r w:rsidR="009C7A95" w:rsidRPr="009C7A95">
        <w:rPr>
          <w:rFonts w:ascii="Times New Roman" w:hAnsi="Times New Roman" w:cs="Times New Roman"/>
          <w:sz w:val="28"/>
          <w:szCs w:val="28"/>
        </w:rPr>
        <w:t>1</w:t>
      </w:r>
      <w:r w:rsidR="003434FC">
        <w:rPr>
          <w:rFonts w:ascii="Times New Roman" w:hAnsi="Times New Roman" w:cs="Times New Roman"/>
          <w:sz w:val="28"/>
          <w:szCs w:val="28"/>
        </w:rPr>
        <w:t>,</w:t>
      </w:r>
      <w:r w:rsidR="00E246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PP</w:t>
      </w:r>
      <w:r w:rsidR="009C7A95" w:rsidRPr="009C7A95">
        <w:rPr>
          <w:rFonts w:ascii="Times New Roman" w:hAnsi="Times New Roman" w:cs="Times New Roman"/>
          <w:sz w:val="28"/>
          <w:szCs w:val="28"/>
        </w:rPr>
        <w:t>2</w:t>
      </w:r>
      <w:r w:rsidR="003434FC">
        <w:rPr>
          <w:rFonts w:ascii="Times New Roman" w:hAnsi="Times New Roman" w:cs="Times New Roman"/>
          <w:sz w:val="28"/>
          <w:szCs w:val="28"/>
        </w:rPr>
        <w:t>,</w:t>
      </w:r>
      <w:r w:rsidR="00E246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PP</w:t>
      </w:r>
      <w:r w:rsidR="009C7A95" w:rsidRPr="009C7A9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-  показатели </w:t>
      </w:r>
      <w:r w:rsidR="009C7A95">
        <w:rPr>
          <w:rFonts w:ascii="Times New Roman" w:hAnsi="Times New Roman" w:cs="Times New Roman"/>
          <w:sz w:val="28"/>
          <w:szCs w:val="28"/>
        </w:rPr>
        <w:t xml:space="preserve"> подпрограмм.</w:t>
      </w:r>
    </w:p>
    <w:p w:rsidR="009C7A95" w:rsidRDefault="009C7A95" w:rsidP="00D45315">
      <w:pPr>
        <w:pStyle w:val="a4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9C7A95" w:rsidRDefault="00E24675" w:rsidP="00D45315">
      <w:pPr>
        <w:pStyle w:val="a4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C7A95">
        <w:rPr>
          <w:rFonts w:ascii="Times New Roman" w:hAnsi="Times New Roman" w:cs="Times New Roman"/>
          <w:sz w:val="28"/>
          <w:szCs w:val="28"/>
        </w:rPr>
        <w:t xml:space="preserve">Интерпретация </w:t>
      </w:r>
      <w:proofErr w:type="gramStart"/>
      <w:r w:rsidR="009C7A95">
        <w:rPr>
          <w:rFonts w:ascii="Times New Roman" w:hAnsi="Times New Roman" w:cs="Times New Roman"/>
          <w:sz w:val="28"/>
          <w:szCs w:val="28"/>
        </w:rPr>
        <w:t>значения индекса эффективности реализации программы</w:t>
      </w:r>
      <w:proofErr w:type="gramEnd"/>
      <w:r w:rsidR="009C7A95">
        <w:rPr>
          <w:rFonts w:ascii="Times New Roman" w:hAnsi="Times New Roman" w:cs="Times New Roman"/>
          <w:sz w:val="28"/>
          <w:szCs w:val="28"/>
        </w:rPr>
        <w:t xml:space="preserve"> осуществляются с помощью следующей таблицы:</w:t>
      </w: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2377"/>
        <w:gridCol w:w="7194"/>
      </w:tblGrid>
      <w:tr w:rsidR="009C7A95" w:rsidTr="009C7A95">
        <w:tc>
          <w:tcPr>
            <w:tcW w:w="2377" w:type="dxa"/>
          </w:tcPr>
          <w:p w:rsidR="009C7A95" w:rsidRDefault="009C7A95" w:rsidP="00D4531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индекса </w:t>
            </w:r>
          </w:p>
          <w:p w:rsidR="009C7A95" w:rsidRDefault="009C7A95" w:rsidP="00D4531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эффективности</w:t>
            </w:r>
          </w:p>
        </w:tc>
        <w:tc>
          <w:tcPr>
            <w:tcW w:w="7194" w:type="dxa"/>
          </w:tcPr>
          <w:p w:rsidR="009C7A95" w:rsidRDefault="009C7A95" w:rsidP="00E2467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Интерпретация значения индекса эффективности</w:t>
            </w:r>
          </w:p>
        </w:tc>
      </w:tr>
      <w:tr w:rsidR="009C7A95" w:rsidTr="009C7A95">
        <w:tc>
          <w:tcPr>
            <w:tcW w:w="2377" w:type="dxa"/>
          </w:tcPr>
          <w:p w:rsidR="009C7A95" w:rsidRPr="00927771" w:rsidRDefault="009C7A95" w:rsidP="00D4531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277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&lt;</w:t>
            </w:r>
            <w:r w:rsidR="0092777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9277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</w:t>
            </w:r>
            <w:r w:rsidR="00927771">
              <w:rPr>
                <w:rFonts w:ascii="Times New Roman" w:hAnsi="Times New Roman" w:cs="Times New Roman"/>
                <w:sz w:val="28"/>
                <w:szCs w:val="28"/>
              </w:rPr>
              <w:t xml:space="preserve"> 0,50</w:t>
            </w:r>
          </w:p>
        </w:tc>
        <w:tc>
          <w:tcPr>
            <w:tcW w:w="7194" w:type="dxa"/>
          </w:tcPr>
          <w:p w:rsidR="009C7A95" w:rsidRDefault="00E24675" w:rsidP="00D4531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27771">
              <w:rPr>
                <w:rFonts w:ascii="Times New Roman" w:hAnsi="Times New Roman" w:cs="Times New Roman"/>
                <w:sz w:val="28"/>
                <w:szCs w:val="28"/>
              </w:rPr>
              <w:t>еализация программы неэффективна</w:t>
            </w:r>
          </w:p>
        </w:tc>
      </w:tr>
      <w:tr w:rsidR="009C7A95" w:rsidTr="009C7A95">
        <w:tc>
          <w:tcPr>
            <w:tcW w:w="2377" w:type="dxa"/>
          </w:tcPr>
          <w:p w:rsidR="009C7A95" w:rsidRPr="00927771" w:rsidRDefault="00927771" w:rsidP="00D4531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0,50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27771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9277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7194" w:type="dxa"/>
          </w:tcPr>
          <w:p w:rsidR="009C7A95" w:rsidRDefault="00E24675" w:rsidP="00D4531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27771">
              <w:rPr>
                <w:rFonts w:ascii="Times New Roman" w:hAnsi="Times New Roman" w:cs="Times New Roman"/>
                <w:sz w:val="28"/>
                <w:szCs w:val="28"/>
              </w:rPr>
              <w:t>еализация программы эффективна: достигнуты значения целевых показателей при сохранении запланированного объема расходования денежных средств</w:t>
            </w:r>
          </w:p>
        </w:tc>
      </w:tr>
    </w:tbl>
    <w:p w:rsidR="00E24675" w:rsidRDefault="009C7A95" w:rsidP="00E24675">
      <w:pPr>
        <w:pStyle w:val="a4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27771">
        <w:rPr>
          <w:rFonts w:ascii="Times New Roman" w:hAnsi="Times New Roman" w:cs="Times New Roman"/>
          <w:sz w:val="28"/>
          <w:szCs w:val="28"/>
        </w:rPr>
        <w:t xml:space="preserve"> </w:t>
      </w:r>
      <w:r w:rsidR="00E24675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927771" w:rsidRPr="00123442" w:rsidRDefault="00927771" w:rsidP="00E24675">
      <w:pPr>
        <w:pStyle w:val="a4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123442">
        <w:rPr>
          <w:rFonts w:ascii="Times New Roman" w:hAnsi="Times New Roman" w:cs="Times New Roman"/>
          <w:sz w:val="28"/>
          <w:szCs w:val="28"/>
        </w:rPr>
        <w:lastRenderedPageBreak/>
        <w:t>Оценка эффективности реализации подпрограммы</w:t>
      </w:r>
    </w:p>
    <w:p w:rsidR="009C7A95" w:rsidRPr="00123442" w:rsidRDefault="00927771" w:rsidP="00AF10B7">
      <w:pPr>
        <w:pStyle w:val="a4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123442">
        <w:rPr>
          <w:rFonts w:ascii="Times New Roman" w:hAnsi="Times New Roman" w:cs="Times New Roman"/>
          <w:sz w:val="28"/>
          <w:szCs w:val="28"/>
        </w:rPr>
        <w:t>«Обеспечение предоставления мер социальной поддержки в муниципальном образовании «</w:t>
      </w:r>
      <w:proofErr w:type="spellStart"/>
      <w:r w:rsidRPr="00123442">
        <w:rPr>
          <w:rFonts w:ascii="Times New Roman" w:hAnsi="Times New Roman" w:cs="Times New Roman"/>
          <w:sz w:val="28"/>
          <w:szCs w:val="28"/>
        </w:rPr>
        <w:t>Эхирит-Булагатский</w:t>
      </w:r>
      <w:proofErr w:type="spellEnd"/>
      <w:r w:rsidRPr="00123442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AF10B7" w:rsidRPr="00123442">
        <w:rPr>
          <w:rFonts w:ascii="Times New Roman" w:hAnsi="Times New Roman" w:cs="Times New Roman"/>
          <w:sz w:val="28"/>
          <w:szCs w:val="28"/>
        </w:rPr>
        <w:t xml:space="preserve"> на 2015-2021 годы» за 2018</w:t>
      </w:r>
      <w:r w:rsidRPr="0012344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A2AA5" w:rsidRPr="0004456A" w:rsidRDefault="00AA2AA5" w:rsidP="00AA2AA5">
      <w:pPr>
        <w:jc w:val="center"/>
        <w:rPr>
          <w:rFonts w:ascii="Times New Roman" w:hAnsi="Times New Roman" w:cs="Times New Roman"/>
          <w:sz w:val="28"/>
          <w:szCs w:val="28"/>
        </w:rPr>
      </w:pPr>
      <w:r w:rsidRPr="0004456A">
        <w:rPr>
          <w:rFonts w:ascii="Times New Roman" w:hAnsi="Times New Roman" w:cs="Times New Roman"/>
          <w:sz w:val="28"/>
          <w:szCs w:val="28"/>
        </w:rPr>
        <w:t>Сведения о достижении целевых показателей подпрограмм и ВЦП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1914"/>
        <w:gridCol w:w="1914"/>
        <w:gridCol w:w="1915"/>
      </w:tblGrid>
      <w:tr w:rsidR="00AA2AA5" w:rsidRPr="0004456A" w:rsidTr="005D1A50">
        <w:tc>
          <w:tcPr>
            <w:tcW w:w="675" w:type="dxa"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153" w:type="dxa"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Обеспечение предоставления мер социальной поддержки населения в муниципальном образовании «</w:t>
            </w:r>
            <w:proofErr w:type="spellStart"/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Эхирит-Булагатский</w:t>
            </w:r>
            <w:proofErr w:type="spellEnd"/>
            <w:r w:rsidRPr="00B01BF3">
              <w:rPr>
                <w:rFonts w:ascii="Times New Roman" w:hAnsi="Times New Roman" w:cs="Times New Roman"/>
                <w:sz w:val="28"/>
                <w:szCs w:val="28"/>
              </w:rPr>
              <w:t xml:space="preserve"> район» на 2015-2021 годы.</w:t>
            </w:r>
          </w:p>
        </w:tc>
        <w:tc>
          <w:tcPr>
            <w:tcW w:w="1914" w:type="dxa"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914" w:type="dxa"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915" w:type="dxa"/>
          </w:tcPr>
          <w:p w:rsidR="00AA2AA5" w:rsidRPr="00B01BF3" w:rsidRDefault="003D108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исполнения</w:t>
            </w:r>
          </w:p>
        </w:tc>
      </w:tr>
      <w:tr w:rsidR="00AA2AA5" w:rsidRPr="0004456A" w:rsidTr="005D1A50">
        <w:tc>
          <w:tcPr>
            <w:tcW w:w="675" w:type="dxa"/>
            <w:vMerge w:val="restart"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3" w:type="dxa"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финансирования, руб.</w:t>
            </w:r>
          </w:p>
        </w:tc>
        <w:tc>
          <w:tcPr>
            <w:tcW w:w="1914" w:type="dxa"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AA5" w:rsidRPr="0004456A" w:rsidTr="005D1A50">
        <w:tc>
          <w:tcPr>
            <w:tcW w:w="675" w:type="dxa"/>
            <w:vMerge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14" w:type="dxa"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ACE" w:rsidRPr="0004456A" w:rsidTr="005D1A50">
        <w:tc>
          <w:tcPr>
            <w:tcW w:w="675" w:type="dxa"/>
            <w:vMerge/>
          </w:tcPr>
          <w:p w:rsidR="00CC7ACE" w:rsidRPr="00B01BF3" w:rsidRDefault="00CC7ACE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CC7ACE" w:rsidRPr="00B01BF3" w:rsidRDefault="00CC7ACE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1914" w:type="dxa"/>
          </w:tcPr>
          <w:p w:rsidR="00CC7ACE" w:rsidRPr="00B01BF3" w:rsidRDefault="00CC7ACE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20 705 747,00</w:t>
            </w:r>
          </w:p>
        </w:tc>
        <w:tc>
          <w:tcPr>
            <w:tcW w:w="1914" w:type="dxa"/>
          </w:tcPr>
          <w:p w:rsidR="00CC7ACE" w:rsidRPr="00B01BF3" w:rsidRDefault="00CC7ACE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20 705 747,00</w:t>
            </w:r>
          </w:p>
        </w:tc>
        <w:tc>
          <w:tcPr>
            <w:tcW w:w="1915" w:type="dxa"/>
          </w:tcPr>
          <w:p w:rsidR="00CC7ACE" w:rsidRPr="00B01BF3" w:rsidRDefault="00CC7ACE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A2AA5" w:rsidRPr="0004456A" w:rsidTr="005D1A50">
        <w:tc>
          <w:tcPr>
            <w:tcW w:w="675" w:type="dxa"/>
            <w:vMerge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1914" w:type="dxa"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18 561 422,00</w:t>
            </w:r>
          </w:p>
        </w:tc>
        <w:tc>
          <w:tcPr>
            <w:tcW w:w="1914" w:type="dxa"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18 561 422,00</w:t>
            </w:r>
          </w:p>
        </w:tc>
        <w:tc>
          <w:tcPr>
            <w:tcW w:w="1915" w:type="dxa"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A2AA5" w:rsidRPr="0004456A" w:rsidTr="005D1A50">
        <w:tc>
          <w:tcPr>
            <w:tcW w:w="675" w:type="dxa"/>
            <w:vMerge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914" w:type="dxa"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10 664 616,00</w:t>
            </w:r>
          </w:p>
        </w:tc>
        <w:tc>
          <w:tcPr>
            <w:tcW w:w="1914" w:type="dxa"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10 664 616,00</w:t>
            </w:r>
          </w:p>
        </w:tc>
        <w:tc>
          <w:tcPr>
            <w:tcW w:w="1915" w:type="dxa"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A2AA5" w:rsidRPr="0004456A" w:rsidTr="005D1A50">
        <w:tc>
          <w:tcPr>
            <w:tcW w:w="675" w:type="dxa"/>
            <w:vMerge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914" w:type="dxa"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11 180 248,00</w:t>
            </w:r>
          </w:p>
        </w:tc>
        <w:tc>
          <w:tcPr>
            <w:tcW w:w="1914" w:type="dxa"/>
          </w:tcPr>
          <w:p w:rsidR="00AA2AA5" w:rsidRPr="00B01BF3" w:rsidRDefault="00AA2AA5" w:rsidP="00377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797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77972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0 </w:t>
            </w:r>
            <w:r w:rsidR="00377972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77972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915" w:type="dxa"/>
          </w:tcPr>
          <w:p w:rsidR="00DE32EF" w:rsidRPr="00B01BF3" w:rsidRDefault="00DE32EF" w:rsidP="00DE3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AA2AA5" w:rsidRPr="0004456A" w:rsidTr="005D1A50">
        <w:tc>
          <w:tcPr>
            <w:tcW w:w="675" w:type="dxa"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896" w:type="dxa"/>
            <w:gridSpan w:val="4"/>
          </w:tcPr>
          <w:p w:rsidR="00AA2AA5" w:rsidRPr="00B01BF3" w:rsidRDefault="00AA2AA5" w:rsidP="005D1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Целевые показатели результатов деятельности</w:t>
            </w:r>
          </w:p>
        </w:tc>
      </w:tr>
      <w:tr w:rsidR="00AA2AA5" w:rsidRPr="0004456A" w:rsidTr="005D1A50">
        <w:tc>
          <w:tcPr>
            <w:tcW w:w="675" w:type="dxa"/>
            <w:vMerge w:val="restart"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153" w:type="dxa"/>
          </w:tcPr>
          <w:p w:rsidR="00AA2AA5" w:rsidRPr="00B01BF3" w:rsidRDefault="00A71DE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 принятых социальных гарантий по выплате муниципальной пенсии (да-1, нет-0)</w:t>
            </w:r>
          </w:p>
        </w:tc>
        <w:tc>
          <w:tcPr>
            <w:tcW w:w="1914" w:type="dxa"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DE5" w:rsidRPr="0004456A" w:rsidTr="005D1A50">
        <w:tc>
          <w:tcPr>
            <w:tcW w:w="675" w:type="dxa"/>
            <w:vMerge/>
          </w:tcPr>
          <w:p w:rsidR="00A71DE5" w:rsidRPr="00B01BF3" w:rsidRDefault="00A71DE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A71DE5" w:rsidRPr="00B01BF3" w:rsidRDefault="00A71DE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1914" w:type="dxa"/>
          </w:tcPr>
          <w:p w:rsidR="00A71DE5" w:rsidRPr="00B01BF3" w:rsidRDefault="00A71DE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A71DE5" w:rsidRPr="00B01BF3" w:rsidRDefault="00A71DE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A71DE5" w:rsidRPr="00B01BF3" w:rsidRDefault="00A71DE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71DE5" w:rsidRPr="0004456A" w:rsidTr="005D1A50">
        <w:tc>
          <w:tcPr>
            <w:tcW w:w="675" w:type="dxa"/>
            <w:vMerge/>
          </w:tcPr>
          <w:p w:rsidR="00A71DE5" w:rsidRPr="00B01BF3" w:rsidRDefault="00A71DE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A71DE5" w:rsidRPr="00B01BF3" w:rsidRDefault="00A71DE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1914" w:type="dxa"/>
          </w:tcPr>
          <w:p w:rsidR="00A71DE5" w:rsidRPr="00B01BF3" w:rsidRDefault="00A71DE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A71DE5" w:rsidRPr="00B01BF3" w:rsidRDefault="00A71DE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A71DE5" w:rsidRPr="00B01BF3" w:rsidRDefault="00A71DE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71DE5" w:rsidRPr="0004456A" w:rsidTr="005D1A50">
        <w:tc>
          <w:tcPr>
            <w:tcW w:w="675" w:type="dxa"/>
            <w:vMerge/>
          </w:tcPr>
          <w:p w:rsidR="00A71DE5" w:rsidRPr="00B01BF3" w:rsidRDefault="00A71DE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A71DE5" w:rsidRPr="00B01BF3" w:rsidRDefault="00A71DE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914" w:type="dxa"/>
          </w:tcPr>
          <w:p w:rsidR="00A71DE5" w:rsidRPr="00B01BF3" w:rsidRDefault="00A71DE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A71DE5" w:rsidRPr="00B01BF3" w:rsidRDefault="00A71DE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A71DE5" w:rsidRPr="00B01BF3" w:rsidRDefault="00A71DE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71DE5" w:rsidRPr="0004456A" w:rsidTr="005D1A50">
        <w:tc>
          <w:tcPr>
            <w:tcW w:w="675" w:type="dxa"/>
            <w:vMerge/>
          </w:tcPr>
          <w:p w:rsidR="00A71DE5" w:rsidRPr="00B01BF3" w:rsidRDefault="00A71DE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A71DE5" w:rsidRPr="00B01BF3" w:rsidRDefault="00A71DE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914" w:type="dxa"/>
          </w:tcPr>
          <w:p w:rsidR="00A71DE5" w:rsidRPr="00B01BF3" w:rsidRDefault="00A71DE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A71DE5" w:rsidRPr="00B01BF3" w:rsidRDefault="00A71DE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A71DE5" w:rsidRPr="00B01BF3" w:rsidRDefault="00272437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71DE5" w:rsidRPr="0004456A" w:rsidTr="005D1A50">
        <w:tc>
          <w:tcPr>
            <w:tcW w:w="675" w:type="dxa"/>
            <w:vMerge w:val="restart"/>
          </w:tcPr>
          <w:p w:rsidR="00A71DE5" w:rsidRPr="00B01BF3" w:rsidRDefault="00FD1886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153" w:type="dxa"/>
          </w:tcPr>
          <w:p w:rsidR="00A71DE5" w:rsidRPr="00B01BF3" w:rsidRDefault="00A71DE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 xml:space="preserve">Доля граждан, получивших меры социальной поддержки от общего количества получателей мер социальной поддержки,  </w:t>
            </w:r>
            <w:proofErr w:type="gramStart"/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proofErr w:type="gramEnd"/>
            <w:r w:rsidRPr="00B01BF3">
              <w:rPr>
                <w:rFonts w:ascii="Times New Roman" w:hAnsi="Times New Roman" w:cs="Times New Roman"/>
                <w:sz w:val="28"/>
                <w:szCs w:val="28"/>
              </w:rPr>
              <w:t xml:space="preserve"> на выплату которых предусмотрены решением о бюджете на текущий финансовый год и плановый период (свыше 70%-1, ниже </w:t>
            </w:r>
            <w:r w:rsidRPr="00B01B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70%-0), индекс</w:t>
            </w:r>
          </w:p>
        </w:tc>
        <w:tc>
          <w:tcPr>
            <w:tcW w:w="1914" w:type="dxa"/>
          </w:tcPr>
          <w:p w:rsidR="00A71DE5" w:rsidRPr="00B01BF3" w:rsidRDefault="00A71DE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71DE5" w:rsidRPr="00B01BF3" w:rsidRDefault="00A71DE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A71DE5" w:rsidRPr="00B01BF3" w:rsidRDefault="00A71DE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DE5" w:rsidRPr="0004456A" w:rsidTr="005D1A50">
        <w:trPr>
          <w:trHeight w:val="70"/>
        </w:trPr>
        <w:tc>
          <w:tcPr>
            <w:tcW w:w="675" w:type="dxa"/>
            <w:vMerge/>
          </w:tcPr>
          <w:p w:rsidR="00A71DE5" w:rsidRPr="00B01BF3" w:rsidRDefault="00A71DE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A71DE5" w:rsidRPr="00B01BF3" w:rsidRDefault="00A71DE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1914" w:type="dxa"/>
          </w:tcPr>
          <w:p w:rsidR="00A71DE5" w:rsidRPr="00B01BF3" w:rsidRDefault="00A71DE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A71DE5" w:rsidRPr="00B01BF3" w:rsidRDefault="00A71DE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A71DE5" w:rsidRPr="00B01BF3" w:rsidRDefault="00A71DE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71DE5" w:rsidRPr="0004456A" w:rsidTr="005D1A50">
        <w:trPr>
          <w:trHeight w:val="70"/>
        </w:trPr>
        <w:tc>
          <w:tcPr>
            <w:tcW w:w="675" w:type="dxa"/>
            <w:vMerge/>
          </w:tcPr>
          <w:p w:rsidR="00A71DE5" w:rsidRPr="00B01BF3" w:rsidRDefault="00A71DE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A71DE5" w:rsidRPr="00B01BF3" w:rsidRDefault="00A71DE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14" w:type="dxa"/>
          </w:tcPr>
          <w:p w:rsidR="00A71DE5" w:rsidRPr="00B01BF3" w:rsidRDefault="00A71DE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A71DE5" w:rsidRPr="00B01BF3" w:rsidRDefault="00A71DE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A71DE5" w:rsidRPr="00B01BF3" w:rsidRDefault="00A71DE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71DE5" w:rsidRPr="0004456A" w:rsidTr="005D1A50">
        <w:tc>
          <w:tcPr>
            <w:tcW w:w="675" w:type="dxa"/>
            <w:vMerge/>
          </w:tcPr>
          <w:p w:rsidR="00A71DE5" w:rsidRPr="00B01BF3" w:rsidRDefault="00A71DE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A71DE5" w:rsidRPr="00B01BF3" w:rsidRDefault="00A71DE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14" w:type="dxa"/>
          </w:tcPr>
          <w:p w:rsidR="00A71DE5" w:rsidRPr="00B01BF3" w:rsidRDefault="00A71DE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A71DE5" w:rsidRPr="00B01BF3" w:rsidRDefault="00A71DE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A71DE5" w:rsidRPr="00B01BF3" w:rsidRDefault="00A71DE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71DE5" w:rsidRPr="0004456A" w:rsidTr="005D1A50">
        <w:tc>
          <w:tcPr>
            <w:tcW w:w="675" w:type="dxa"/>
            <w:vMerge/>
          </w:tcPr>
          <w:p w:rsidR="00A71DE5" w:rsidRPr="00B01BF3" w:rsidRDefault="00A71DE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A71DE5" w:rsidRPr="00B01BF3" w:rsidRDefault="00A71DE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14" w:type="dxa"/>
          </w:tcPr>
          <w:p w:rsidR="00A71DE5" w:rsidRPr="00B01BF3" w:rsidRDefault="00A71DE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A71DE5" w:rsidRPr="00B01BF3" w:rsidRDefault="00A71DE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A71DE5" w:rsidRPr="00B01BF3" w:rsidRDefault="00A71DE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AA2AA5" w:rsidRDefault="00AA2AA5" w:rsidP="00927771">
      <w:pPr>
        <w:rPr>
          <w:rFonts w:ascii="Times New Roman" w:hAnsi="Times New Roman" w:cs="Times New Roman"/>
          <w:sz w:val="28"/>
          <w:szCs w:val="28"/>
        </w:rPr>
      </w:pPr>
    </w:p>
    <w:p w:rsidR="00927771" w:rsidRDefault="00FD1886" w:rsidP="00927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A2AA5">
        <w:rPr>
          <w:rFonts w:ascii="Times New Roman" w:hAnsi="Times New Roman" w:cs="Times New Roman"/>
          <w:sz w:val="28"/>
          <w:szCs w:val="28"/>
        </w:rPr>
        <w:t xml:space="preserve"> </w:t>
      </w:r>
      <w:r w:rsidR="00927771">
        <w:rPr>
          <w:rFonts w:ascii="Times New Roman" w:hAnsi="Times New Roman" w:cs="Times New Roman"/>
          <w:sz w:val="28"/>
          <w:szCs w:val="28"/>
        </w:rPr>
        <w:t>Для оценки эффективности р</w:t>
      </w:r>
      <w:r>
        <w:rPr>
          <w:rFonts w:ascii="Times New Roman" w:hAnsi="Times New Roman" w:cs="Times New Roman"/>
          <w:sz w:val="28"/>
          <w:szCs w:val="28"/>
        </w:rPr>
        <w:t>еализации подпрограммы использую</w:t>
      </w:r>
      <w:r w:rsidR="00927771">
        <w:rPr>
          <w:rFonts w:ascii="Times New Roman" w:hAnsi="Times New Roman" w:cs="Times New Roman"/>
          <w:sz w:val="28"/>
          <w:szCs w:val="28"/>
        </w:rPr>
        <w:t>тся целевые показатели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927771">
        <w:rPr>
          <w:rFonts w:ascii="Times New Roman" w:hAnsi="Times New Roman" w:cs="Times New Roman"/>
          <w:sz w:val="28"/>
          <w:szCs w:val="28"/>
        </w:rPr>
        <w:t>характеризующие достижение целей и выполнение задач подпрограммы:</w:t>
      </w:r>
    </w:p>
    <w:p w:rsidR="00927771" w:rsidRDefault="00927771" w:rsidP="00927771">
      <w:pPr>
        <w:rPr>
          <w:rFonts w:ascii="Times New Roman" w:hAnsi="Times New Roman" w:cs="Times New Roman"/>
          <w:sz w:val="28"/>
          <w:szCs w:val="28"/>
        </w:rPr>
      </w:pPr>
      <w:r w:rsidRPr="009C7A95">
        <w:rPr>
          <w:rFonts w:ascii="Times New Roman" w:hAnsi="Times New Roman" w:cs="Times New Roman"/>
          <w:sz w:val="28"/>
          <w:szCs w:val="28"/>
        </w:rPr>
        <w:t>1</w:t>
      </w:r>
      <w:r w:rsidR="00FD1886">
        <w:rPr>
          <w:rFonts w:ascii="Times New Roman" w:hAnsi="Times New Roman" w:cs="Times New Roman"/>
          <w:sz w:val="28"/>
          <w:szCs w:val="28"/>
        </w:rPr>
        <w:t>. И</w:t>
      </w:r>
      <w:r>
        <w:rPr>
          <w:rFonts w:ascii="Times New Roman" w:hAnsi="Times New Roman" w:cs="Times New Roman"/>
          <w:sz w:val="28"/>
          <w:szCs w:val="28"/>
        </w:rPr>
        <w:t>сполнение принятых социальных гарантий по выплате муниципальной пенсии (да-1, нет-0)</w:t>
      </w:r>
    </w:p>
    <w:p w:rsidR="003434FC" w:rsidRDefault="003434FC" w:rsidP="00927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9C7A9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= 1 или 0</w:t>
      </w:r>
    </w:p>
    <w:p w:rsidR="003434FC" w:rsidRDefault="003434FC" w:rsidP="00927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является ответ: да – 1, нет – 0.</w:t>
      </w:r>
    </w:p>
    <w:p w:rsidR="003434FC" w:rsidRDefault="003434FC" w:rsidP="00927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FD1886">
        <w:rPr>
          <w:rFonts w:ascii="Times New Roman" w:hAnsi="Times New Roman" w:cs="Times New Roman"/>
          <w:sz w:val="28"/>
          <w:szCs w:val="28"/>
        </w:rPr>
        <w:t>. Д</w:t>
      </w:r>
      <w:r>
        <w:rPr>
          <w:rFonts w:ascii="Times New Roman" w:hAnsi="Times New Roman" w:cs="Times New Roman"/>
          <w:sz w:val="28"/>
          <w:szCs w:val="28"/>
        </w:rPr>
        <w:t>оля граждан, получивших меры социальной поддержки от общего количества получателей ме</w:t>
      </w:r>
      <w:r w:rsidR="00435637">
        <w:rPr>
          <w:rFonts w:ascii="Times New Roman" w:hAnsi="Times New Roman" w:cs="Times New Roman"/>
          <w:sz w:val="28"/>
          <w:szCs w:val="28"/>
        </w:rPr>
        <w:t xml:space="preserve">р социальной поддержки, </w:t>
      </w:r>
      <w:proofErr w:type="gramStart"/>
      <w:r w:rsidR="00435637">
        <w:rPr>
          <w:rFonts w:ascii="Times New Roman" w:hAnsi="Times New Roman" w:cs="Times New Roman"/>
          <w:sz w:val="28"/>
          <w:szCs w:val="28"/>
        </w:rPr>
        <w:t>средств</w:t>
      </w:r>
      <w:r w:rsidR="00FD188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4356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выплату которых предусмотрены решением о бюджете на текущий финансовый год и плановый период (свыше 70%-1, ниже 70%-0)</w:t>
      </w:r>
    </w:p>
    <w:p w:rsidR="003434FC" w:rsidRDefault="003434FC" w:rsidP="00927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</w:rPr>
        <w:t>2= 1 или 0</w:t>
      </w:r>
    </w:p>
    <w:p w:rsidR="003434FC" w:rsidRDefault="003434FC" w:rsidP="003434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является ответ: да – 1, нет – 0.</w:t>
      </w:r>
    </w:p>
    <w:p w:rsidR="003434FC" w:rsidRDefault="003434FC" w:rsidP="003434FC">
      <w:pPr>
        <w:pStyle w:val="a4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Полученные оценки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состоянии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целевых показателей применяются для расчета индекса эффективности реализации программы по следующей формуле:</w:t>
      </w:r>
    </w:p>
    <w:p w:rsidR="003434FC" w:rsidRDefault="003434FC" w:rsidP="003434FC">
      <w:pPr>
        <w:pStyle w:val="a4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45315">
        <w:rPr>
          <w:rFonts w:ascii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D45315">
        <w:rPr>
          <w:rFonts w:ascii="Times New Roman" w:hAnsi="Times New Roman" w:cs="Times New Roman"/>
          <w:sz w:val="28"/>
          <w:szCs w:val="28"/>
        </w:rPr>
        <w:t>1+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4531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/2</w:t>
      </w:r>
      <w:proofErr w:type="gramStart"/>
      <w:r w:rsidR="00784D9B">
        <w:rPr>
          <w:rFonts w:ascii="Times New Roman" w:hAnsi="Times New Roman" w:cs="Times New Roman"/>
          <w:sz w:val="28"/>
          <w:szCs w:val="28"/>
        </w:rPr>
        <w:t>=(</w:t>
      </w:r>
      <w:proofErr w:type="gramEnd"/>
      <w:r w:rsidR="00784D9B">
        <w:rPr>
          <w:rFonts w:ascii="Times New Roman" w:hAnsi="Times New Roman" w:cs="Times New Roman"/>
          <w:sz w:val="28"/>
          <w:szCs w:val="28"/>
        </w:rPr>
        <w:t>1+1)/2=1</w:t>
      </w:r>
      <w:r w:rsidRPr="00D453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8351DC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программы эффективна: достигнуты значения целевых показателей при сохранении запланированного объема расходования денежных средств, где:</w:t>
      </w:r>
    </w:p>
    <w:p w:rsidR="003434FC" w:rsidRPr="009C7A95" w:rsidRDefault="003434FC" w:rsidP="003434FC">
      <w:pPr>
        <w:pStyle w:val="a4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C7A95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индекс эффек</w:t>
      </w:r>
      <w:r w:rsidR="00435637">
        <w:rPr>
          <w:rFonts w:ascii="Times New Roman" w:hAnsi="Times New Roman" w:cs="Times New Roman"/>
          <w:sz w:val="28"/>
          <w:szCs w:val="28"/>
        </w:rPr>
        <w:t>тивности</w:t>
      </w:r>
      <w:r w:rsidR="005D1A50" w:rsidRPr="005D1A50">
        <w:rPr>
          <w:rFonts w:ascii="Times New Roman" w:hAnsi="Times New Roman" w:cs="Times New Roman"/>
          <w:sz w:val="28"/>
          <w:szCs w:val="28"/>
        </w:rPr>
        <w:t xml:space="preserve"> </w:t>
      </w:r>
      <w:r w:rsidR="005D1A50">
        <w:rPr>
          <w:rFonts w:ascii="Times New Roman" w:hAnsi="Times New Roman" w:cs="Times New Roman"/>
          <w:sz w:val="28"/>
          <w:szCs w:val="28"/>
        </w:rPr>
        <w:t>муниципальной подпрограммы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34FC" w:rsidRDefault="003434FC" w:rsidP="003434FC">
      <w:pPr>
        <w:pStyle w:val="a4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9C7A95">
        <w:rPr>
          <w:rFonts w:ascii="Times New Roman" w:hAnsi="Times New Roman" w:cs="Times New Roman"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9C7A95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CD6E48">
        <w:rPr>
          <w:rFonts w:ascii="Times New Roman" w:hAnsi="Times New Roman" w:cs="Times New Roman"/>
          <w:sz w:val="28"/>
          <w:szCs w:val="28"/>
        </w:rPr>
        <w:t xml:space="preserve"> -  целевые показатели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подпрограмм</w:t>
      </w:r>
      <w:r w:rsidR="0043563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34FC" w:rsidRDefault="003434FC" w:rsidP="003434FC">
      <w:pPr>
        <w:pStyle w:val="a4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3434FC" w:rsidRDefault="00FD1886" w:rsidP="003434FC">
      <w:pPr>
        <w:pStyle w:val="a4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434FC">
        <w:rPr>
          <w:rFonts w:ascii="Times New Roman" w:hAnsi="Times New Roman" w:cs="Times New Roman"/>
          <w:sz w:val="28"/>
          <w:szCs w:val="28"/>
        </w:rPr>
        <w:t xml:space="preserve">Интерпретация </w:t>
      </w:r>
      <w:proofErr w:type="gramStart"/>
      <w:r w:rsidR="003434FC">
        <w:rPr>
          <w:rFonts w:ascii="Times New Roman" w:hAnsi="Times New Roman" w:cs="Times New Roman"/>
          <w:sz w:val="28"/>
          <w:szCs w:val="28"/>
        </w:rPr>
        <w:t>значения индекса эффективности реализации программы</w:t>
      </w:r>
      <w:proofErr w:type="gramEnd"/>
      <w:r w:rsidR="003434FC">
        <w:rPr>
          <w:rFonts w:ascii="Times New Roman" w:hAnsi="Times New Roman" w:cs="Times New Roman"/>
          <w:sz w:val="28"/>
          <w:szCs w:val="28"/>
        </w:rPr>
        <w:t xml:space="preserve"> осуществляются с помощью следующей таблицы: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553"/>
        <w:gridCol w:w="7194"/>
      </w:tblGrid>
      <w:tr w:rsidR="003434FC" w:rsidTr="00E24675">
        <w:tc>
          <w:tcPr>
            <w:tcW w:w="2553" w:type="dxa"/>
          </w:tcPr>
          <w:p w:rsidR="003434FC" w:rsidRDefault="003434FC" w:rsidP="009D03B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индекса </w:t>
            </w:r>
          </w:p>
          <w:p w:rsidR="003434FC" w:rsidRDefault="003434FC" w:rsidP="009D03B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эффективности</w:t>
            </w:r>
          </w:p>
        </w:tc>
        <w:tc>
          <w:tcPr>
            <w:tcW w:w="7194" w:type="dxa"/>
          </w:tcPr>
          <w:p w:rsidR="003434FC" w:rsidRDefault="003434FC" w:rsidP="00E2467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Интерпретация значения индекса эффективности</w:t>
            </w:r>
          </w:p>
        </w:tc>
      </w:tr>
      <w:tr w:rsidR="003434FC" w:rsidTr="00E24675">
        <w:tc>
          <w:tcPr>
            <w:tcW w:w="2553" w:type="dxa"/>
          </w:tcPr>
          <w:p w:rsidR="003434FC" w:rsidRPr="00927771" w:rsidRDefault="003434FC" w:rsidP="009D03B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0,50</w:t>
            </w:r>
          </w:p>
        </w:tc>
        <w:tc>
          <w:tcPr>
            <w:tcW w:w="7194" w:type="dxa"/>
          </w:tcPr>
          <w:p w:rsidR="003434FC" w:rsidRDefault="00E24675" w:rsidP="009D03B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434FC">
              <w:rPr>
                <w:rFonts w:ascii="Times New Roman" w:hAnsi="Times New Roman" w:cs="Times New Roman"/>
                <w:sz w:val="28"/>
                <w:szCs w:val="28"/>
              </w:rPr>
              <w:t>еализация программы неэффективна</w:t>
            </w:r>
          </w:p>
        </w:tc>
      </w:tr>
      <w:tr w:rsidR="003434FC" w:rsidTr="00E24675">
        <w:tc>
          <w:tcPr>
            <w:tcW w:w="2553" w:type="dxa"/>
          </w:tcPr>
          <w:p w:rsidR="003434FC" w:rsidRPr="00927771" w:rsidRDefault="003434FC" w:rsidP="009D03B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0,50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27771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9277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7194" w:type="dxa"/>
          </w:tcPr>
          <w:p w:rsidR="003434FC" w:rsidRDefault="00E24675" w:rsidP="009D03B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434FC">
              <w:rPr>
                <w:rFonts w:ascii="Times New Roman" w:hAnsi="Times New Roman" w:cs="Times New Roman"/>
                <w:sz w:val="28"/>
                <w:szCs w:val="28"/>
              </w:rPr>
              <w:t>еализация программы эффективна: достигнуты значения целевых показателей при сохранении запланированного объема расходования денежных средств</w:t>
            </w:r>
          </w:p>
        </w:tc>
      </w:tr>
    </w:tbl>
    <w:p w:rsidR="00266D8D" w:rsidRPr="00123442" w:rsidRDefault="00266D8D" w:rsidP="00CD60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3442">
        <w:rPr>
          <w:rFonts w:ascii="Times New Roman" w:hAnsi="Times New Roman" w:cs="Times New Roman"/>
          <w:sz w:val="28"/>
          <w:szCs w:val="28"/>
        </w:rPr>
        <w:lastRenderedPageBreak/>
        <w:t>Оценка эффективности реализации подпрограммы</w:t>
      </w:r>
    </w:p>
    <w:p w:rsidR="00266D8D" w:rsidRPr="00123442" w:rsidRDefault="00266D8D" w:rsidP="00CD60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3442">
        <w:rPr>
          <w:rFonts w:ascii="Times New Roman" w:hAnsi="Times New Roman" w:cs="Times New Roman"/>
          <w:sz w:val="28"/>
          <w:szCs w:val="28"/>
        </w:rPr>
        <w:t>«Старшее поколение в муниципальном образовании</w:t>
      </w:r>
    </w:p>
    <w:p w:rsidR="00AA2AA5" w:rsidRDefault="00266D8D" w:rsidP="00AA2AA5">
      <w:pPr>
        <w:jc w:val="center"/>
        <w:rPr>
          <w:rFonts w:ascii="Times New Roman" w:hAnsi="Times New Roman" w:cs="Times New Roman"/>
          <w:sz w:val="28"/>
          <w:szCs w:val="28"/>
        </w:rPr>
      </w:pPr>
      <w:r w:rsidRPr="001234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23442">
        <w:rPr>
          <w:rFonts w:ascii="Times New Roman" w:hAnsi="Times New Roman" w:cs="Times New Roman"/>
          <w:sz w:val="28"/>
          <w:szCs w:val="28"/>
        </w:rPr>
        <w:t>Эхирит-Булагатский</w:t>
      </w:r>
      <w:proofErr w:type="spellEnd"/>
      <w:r w:rsidRPr="00123442">
        <w:rPr>
          <w:rFonts w:ascii="Times New Roman" w:hAnsi="Times New Roman" w:cs="Times New Roman"/>
          <w:sz w:val="28"/>
          <w:szCs w:val="28"/>
        </w:rPr>
        <w:t xml:space="preserve"> район» на 2015-2021 годы» за 2018 год</w:t>
      </w:r>
    </w:p>
    <w:p w:rsidR="00AA2AA5" w:rsidRPr="0004456A" w:rsidRDefault="00AA2AA5" w:rsidP="00AA2AA5">
      <w:pPr>
        <w:rPr>
          <w:rFonts w:ascii="Times New Roman" w:hAnsi="Times New Roman" w:cs="Times New Roman"/>
          <w:sz w:val="28"/>
          <w:szCs w:val="28"/>
        </w:rPr>
      </w:pPr>
      <w:r w:rsidRPr="0004456A">
        <w:rPr>
          <w:rFonts w:ascii="Times New Roman" w:hAnsi="Times New Roman" w:cs="Times New Roman"/>
          <w:sz w:val="28"/>
          <w:szCs w:val="28"/>
        </w:rPr>
        <w:t>Сведения о достижении целевых показателей подпрограмм и ВЦП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851"/>
        <w:gridCol w:w="3153"/>
        <w:gridCol w:w="1914"/>
        <w:gridCol w:w="1914"/>
        <w:gridCol w:w="1915"/>
      </w:tblGrid>
      <w:tr w:rsidR="00AA2AA5" w:rsidTr="005D1A50">
        <w:tc>
          <w:tcPr>
            <w:tcW w:w="851" w:type="dxa"/>
          </w:tcPr>
          <w:p w:rsidR="00AA2AA5" w:rsidRPr="0004456A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04456A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153" w:type="dxa"/>
          </w:tcPr>
          <w:p w:rsidR="00AA2AA5" w:rsidRPr="0004456A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56A">
              <w:rPr>
                <w:rFonts w:ascii="Times New Roman" w:hAnsi="Times New Roman" w:cs="Times New Roman"/>
                <w:sz w:val="28"/>
                <w:szCs w:val="28"/>
              </w:rPr>
              <w:t>Старшее поколение в муниципальном образовании «</w:t>
            </w:r>
            <w:proofErr w:type="spellStart"/>
            <w:r w:rsidRPr="0004456A">
              <w:rPr>
                <w:rFonts w:ascii="Times New Roman" w:hAnsi="Times New Roman" w:cs="Times New Roman"/>
                <w:sz w:val="28"/>
                <w:szCs w:val="28"/>
              </w:rPr>
              <w:t>Эхирит-Булагатский</w:t>
            </w:r>
            <w:proofErr w:type="spellEnd"/>
            <w:r w:rsidRPr="0004456A">
              <w:rPr>
                <w:rFonts w:ascii="Times New Roman" w:hAnsi="Times New Roman" w:cs="Times New Roman"/>
                <w:sz w:val="28"/>
                <w:szCs w:val="28"/>
              </w:rPr>
              <w:t xml:space="preserve"> район» на 2015-2021 годы.</w:t>
            </w:r>
          </w:p>
        </w:tc>
        <w:tc>
          <w:tcPr>
            <w:tcW w:w="1914" w:type="dxa"/>
          </w:tcPr>
          <w:p w:rsidR="00AA2AA5" w:rsidRPr="0004456A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56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914" w:type="dxa"/>
          </w:tcPr>
          <w:p w:rsidR="00AA2AA5" w:rsidRPr="0004456A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56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915" w:type="dxa"/>
          </w:tcPr>
          <w:p w:rsidR="00AA2AA5" w:rsidRPr="0004456A" w:rsidRDefault="003D108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исполнения</w:t>
            </w:r>
          </w:p>
        </w:tc>
      </w:tr>
      <w:tr w:rsidR="00AA2AA5" w:rsidTr="005D1A50">
        <w:tc>
          <w:tcPr>
            <w:tcW w:w="851" w:type="dxa"/>
            <w:vMerge w:val="restart"/>
          </w:tcPr>
          <w:p w:rsidR="00AA2AA5" w:rsidRPr="0004456A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5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3" w:type="dxa"/>
          </w:tcPr>
          <w:p w:rsidR="00AA2AA5" w:rsidRPr="0004456A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56A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финансирования, руб.</w:t>
            </w:r>
          </w:p>
        </w:tc>
        <w:tc>
          <w:tcPr>
            <w:tcW w:w="1914" w:type="dxa"/>
          </w:tcPr>
          <w:p w:rsidR="00AA2AA5" w:rsidRPr="0004456A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A2AA5" w:rsidRPr="0004456A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AA2AA5" w:rsidRPr="0004456A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AA5" w:rsidTr="005D1A50">
        <w:tc>
          <w:tcPr>
            <w:tcW w:w="851" w:type="dxa"/>
            <w:vMerge/>
          </w:tcPr>
          <w:p w:rsidR="00AA2AA5" w:rsidRPr="0004456A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AA2AA5" w:rsidRPr="0004456A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56A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14" w:type="dxa"/>
          </w:tcPr>
          <w:p w:rsidR="00AA2AA5" w:rsidRPr="0004456A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A2AA5" w:rsidRPr="0004456A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AA2AA5" w:rsidRPr="0004456A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ACE" w:rsidTr="005D1A50">
        <w:tc>
          <w:tcPr>
            <w:tcW w:w="851" w:type="dxa"/>
            <w:vMerge/>
          </w:tcPr>
          <w:p w:rsidR="00CC7ACE" w:rsidRPr="0004456A" w:rsidRDefault="00CC7ACE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CC7ACE" w:rsidRPr="0004456A" w:rsidRDefault="00CC7ACE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1914" w:type="dxa"/>
          </w:tcPr>
          <w:p w:rsidR="00CC7ACE" w:rsidRPr="0004456A" w:rsidRDefault="00CC7ACE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313 292,50</w:t>
            </w:r>
          </w:p>
        </w:tc>
        <w:tc>
          <w:tcPr>
            <w:tcW w:w="1914" w:type="dxa"/>
          </w:tcPr>
          <w:p w:rsidR="00CC7ACE" w:rsidRPr="0004456A" w:rsidRDefault="00CC7ACE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313 292,</w:t>
            </w:r>
            <w:r w:rsidR="0064057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15" w:type="dxa"/>
          </w:tcPr>
          <w:p w:rsidR="00CC7ACE" w:rsidRPr="0004456A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A2AA5" w:rsidTr="005D1A50">
        <w:tc>
          <w:tcPr>
            <w:tcW w:w="851" w:type="dxa"/>
            <w:vMerge/>
          </w:tcPr>
          <w:p w:rsidR="00AA2AA5" w:rsidRPr="0004456A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AA2AA5" w:rsidRPr="0004456A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56A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1914" w:type="dxa"/>
          </w:tcPr>
          <w:p w:rsidR="00AA2AA5" w:rsidRPr="0004456A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56A">
              <w:rPr>
                <w:rFonts w:ascii="Times New Roman" w:hAnsi="Times New Roman" w:cs="Times New Roman"/>
                <w:sz w:val="28"/>
                <w:szCs w:val="28"/>
              </w:rPr>
              <w:t>210 281,00</w:t>
            </w:r>
          </w:p>
        </w:tc>
        <w:tc>
          <w:tcPr>
            <w:tcW w:w="1914" w:type="dxa"/>
          </w:tcPr>
          <w:p w:rsidR="00AA2AA5" w:rsidRPr="0004456A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56A">
              <w:rPr>
                <w:rFonts w:ascii="Times New Roman" w:hAnsi="Times New Roman" w:cs="Times New Roman"/>
                <w:sz w:val="28"/>
                <w:szCs w:val="28"/>
              </w:rPr>
              <w:t>210 281,00</w:t>
            </w:r>
          </w:p>
        </w:tc>
        <w:tc>
          <w:tcPr>
            <w:tcW w:w="1915" w:type="dxa"/>
          </w:tcPr>
          <w:p w:rsidR="00AA2AA5" w:rsidRPr="0004456A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56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A2AA5" w:rsidTr="005D1A50">
        <w:tc>
          <w:tcPr>
            <w:tcW w:w="851" w:type="dxa"/>
            <w:vMerge/>
          </w:tcPr>
          <w:p w:rsidR="00AA2AA5" w:rsidRPr="0004456A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AA2AA5" w:rsidRPr="0004456A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56A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914" w:type="dxa"/>
          </w:tcPr>
          <w:p w:rsidR="00AA2AA5" w:rsidRPr="0004456A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56A">
              <w:rPr>
                <w:rFonts w:ascii="Times New Roman" w:hAnsi="Times New Roman" w:cs="Times New Roman"/>
                <w:sz w:val="28"/>
                <w:szCs w:val="28"/>
              </w:rPr>
              <w:t>227 300,00</w:t>
            </w:r>
          </w:p>
        </w:tc>
        <w:tc>
          <w:tcPr>
            <w:tcW w:w="1914" w:type="dxa"/>
          </w:tcPr>
          <w:p w:rsidR="00AA2AA5" w:rsidRPr="0004456A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56A">
              <w:rPr>
                <w:rFonts w:ascii="Times New Roman" w:hAnsi="Times New Roman" w:cs="Times New Roman"/>
                <w:sz w:val="28"/>
                <w:szCs w:val="28"/>
              </w:rPr>
              <w:t>227 300,00</w:t>
            </w:r>
          </w:p>
        </w:tc>
        <w:tc>
          <w:tcPr>
            <w:tcW w:w="1915" w:type="dxa"/>
          </w:tcPr>
          <w:p w:rsidR="00AA2AA5" w:rsidRPr="0004456A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56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A2AA5" w:rsidTr="005D1A50">
        <w:tc>
          <w:tcPr>
            <w:tcW w:w="851" w:type="dxa"/>
            <w:vMerge/>
          </w:tcPr>
          <w:p w:rsidR="00AA2AA5" w:rsidRPr="0004456A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AA2AA5" w:rsidRPr="0004456A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56A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914" w:type="dxa"/>
          </w:tcPr>
          <w:p w:rsidR="00AA2AA5" w:rsidRPr="0004456A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56A">
              <w:rPr>
                <w:rFonts w:ascii="Times New Roman" w:hAnsi="Times New Roman" w:cs="Times New Roman"/>
                <w:sz w:val="28"/>
                <w:szCs w:val="28"/>
              </w:rPr>
              <w:t>254 100,00</w:t>
            </w:r>
          </w:p>
        </w:tc>
        <w:tc>
          <w:tcPr>
            <w:tcW w:w="1914" w:type="dxa"/>
          </w:tcPr>
          <w:p w:rsidR="00AA2AA5" w:rsidRPr="0004456A" w:rsidRDefault="00AA2AA5" w:rsidP="00DE3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5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77972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04456A">
              <w:rPr>
                <w:rFonts w:ascii="Times New Roman" w:hAnsi="Times New Roman" w:cs="Times New Roman"/>
                <w:sz w:val="28"/>
                <w:szCs w:val="28"/>
              </w:rPr>
              <w:t> 1</w:t>
            </w:r>
            <w:r w:rsidR="0037797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04456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7797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E32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AA2AA5" w:rsidRPr="0004456A" w:rsidRDefault="00DE32EF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AA2AA5" w:rsidTr="005D1A50">
        <w:tc>
          <w:tcPr>
            <w:tcW w:w="851" w:type="dxa"/>
          </w:tcPr>
          <w:p w:rsidR="00AA2AA5" w:rsidRPr="0004456A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56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896" w:type="dxa"/>
            <w:gridSpan w:val="4"/>
          </w:tcPr>
          <w:p w:rsidR="00AA2AA5" w:rsidRPr="0004456A" w:rsidRDefault="00AA2AA5" w:rsidP="005D1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56A">
              <w:rPr>
                <w:rFonts w:ascii="Times New Roman" w:hAnsi="Times New Roman" w:cs="Times New Roman"/>
                <w:sz w:val="28"/>
                <w:szCs w:val="28"/>
              </w:rPr>
              <w:t>Целевые показатели результатов деятельности</w:t>
            </w:r>
          </w:p>
        </w:tc>
      </w:tr>
      <w:tr w:rsidR="00AA2AA5" w:rsidTr="005D1A50">
        <w:tc>
          <w:tcPr>
            <w:tcW w:w="851" w:type="dxa"/>
            <w:vMerge w:val="restart"/>
          </w:tcPr>
          <w:p w:rsidR="00AA2AA5" w:rsidRPr="0004456A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56A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153" w:type="dxa"/>
          </w:tcPr>
          <w:p w:rsidR="00AA2AA5" w:rsidRPr="0004456A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56A">
              <w:rPr>
                <w:rFonts w:ascii="Times New Roman" w:hAnsi="Times New Roman" w:cs="Times New Roman"/>
                <w:sz w:val="28"/>
                <w:szCs w:val="28"/>
              </w:rPr>
              <w:t>Исполнение плана мероприятий подпрограммы, индекс</w:t>
            </w:r>
          </w:p>
        </w:tc>
        <w:tc>
          <w:tcPr>
            <w:tcW w:w="1914" w:type="dxa"/>
          </w:tcPr>
          <w:p w:rsidR="00AA2AA5" w:rsidRPr="0004456A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A2AA5" w:rsidRPr="0004456A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AA2AA5" w:rsidRPr="0004456A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AA5" w:rsidTr="005D1A50">
        <w:trPr>
          <w:trHeight w:val="70"/>
        </w:trPr>
        <w:tc>
          <w:tcPr>
            <w:tcW w:w="851" w:type="dxa"/>
            <w:vMerge/>
          </w:tcPr>
          <w:p w:rsidR="00AA2AA5" w:rsidRPr="0004456A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AA2AA5" w:rsidRPr="0004456A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914" w:type="dxa"/>
          </w:tcPr>
          <w:p w:rsidR="00AA2AA5" w:rsidRPr="0004456A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5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AA2AA5" w:rsidRPr="0004456A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5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AA2AA5" w:rsidRPr="0004456A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56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40578" w:rsidTr="005D1A50">
        <w:trPr>
          <w:trHeight w:val="70"/>
        </w:trPr>
        <w:tc>
          <w:tcPr>
            <w:tcW w:w="851" w:type="dxa"/>
            <w:vMerge/>
          </w:tcPr>
          <w:p w:rsidR="00640578" w:rsidRPr="0004456A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640578" w:rsidRPr="0004456A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56A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914" w:type="dxa"/>
          </w:tcPr>
          <w:p w:rsidR="00640578" w:rsidRPr="0004456A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5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640578" w:rsidRPr="0004456A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5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640578" w:rsidRPr="0004456A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56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40578" w:rsidTr="005D1A50">
        <w:tc>
          <w:tcPr>
            <w:tcW w:w="851" w:type="dxa"/>
            <w:vMerge/>
          </w:tcPr>
          <w:p w:rsidR="00640578" w:rsidRPr="0004456A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640578" w:rsidRPr="0004456A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56A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914" w:type="dxa"/>
          </w:tcPr>
          <w:p w:rsidR="00640578" w:rsidRPr="0004456A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5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640578" w:rsidRPr="0004456A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5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640578" w:rsidRPr="0004456A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56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40578" w:rsidTr="005D1A50">
        <w:tc>
          <w:tcPr>
            <w:tcW w:w="851" w:type="dxa"/>
            <w:vMerge/>
          </w:tcPr>
          <w:p w:rsidR="00640578" w:rsidRPr="0004456A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640578" w:rsidRPr="0004456A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56A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914" w:type="dxa"/>
          </w:tcPr>
          <w:p w:rsidR="00640578" w:rsidRPr="0004456A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5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640578" w:rsidRPr="0004456A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5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640578" w:rsidRPr="0004456A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56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AA2AA5" w:rsidRPr="00123442" w:rsidRDefault="00AA2AA5" w:rsidP="00AF10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78C4" w:rsidRDefault="00FD1886" w:rsidP="00E25E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25E01">
        <w:rPr>
          <w:rFonts w:ascii="Times New Roman" w:hAnsi="Times New Roman" w:cs="Times New Roman"/>
          <w:sz w:val="28"/>
          <w:szCs w:val="28"/>
        </w:rPr>
        <w:t xml:space="preserve"> </w:t>
      </w:r>
      <w:r w:rsidR="001F78C4">
        <w:rPr>
          <w:rFonts w:ascii="Times New Roman" w:hAnsi="Times New Roman" w:cs="Times New Roman"/>
          <w:sz w:val="28"/>
          <w:szCs w:val="28"/>
        </w:rPr>
        <w:t>Для оценки эффективности реализации подпрограммы используются целевые показатели, характеризующие достижение целей и выполнение задач подпрограммы.</w:t>
      </w:r>
    </w:p>
    <w:p w:rsidR="005D1A50" w:rsidRPr="001F78C4" w:rsidRDefault="005D1A50" w:rsidP="005D1A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плана мероприятий подпрограммы – да – 1, нет-0:</w:t>
      </w:r>
    </w:p>
    <w:p w:rsidR="00435637" w:rsidRDefault="001F78C4" w:rsidP="00E25E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1F78C4">
        <w:rPr>
          <w:rFonts w:ascii="Times New Roman" w:hAnsi="Times New Roman" w:cs="Times New Roman"/>
          <w:sz w:val="28"/>
          <w:szCs w:val="28"/>
        </w:rPr>
        <w:t>1 =1</w:t>
      </w:r>
      <w:r w:rsidR="00435637">
        <w:rPr>
          <w:rFonts w:ascii="Times New Roman" w:hAnsi="Times New Roman" w:cs="Times New Roman"/>
          <w:sz w:val="28"/>
          <w:szCs w:val="28"/>
        </w:rPr>
        <w:t xml:space="preserve"> или 0;</w:t>
      </w:r>
    </w:p>
    <w:p w:rsidR="005D1A50" w:rsidRDefault="005D1A50" w:rsidP="00E25E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1F78C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 целевой показатель 1.</w:t>
      </w:r>
    </w:p>
    <w:p w:rsidR="005D1A50" w:rsidRDefault="00FD1886" w:rsidP="005D1A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D1A50">
        <w:rPr>
          <w:rFonts w:ascii="Times New Roman" w:hAnsi="Times New Roman" w:cs="Times New Roman"/>
          <w:sz w:val="28"/>
          <w:szCs w:val="28"/>
        </w:rPr>
        <w:t>Расчет индекса эффективности реализации подпрограммы рассчитывается по следующей формуле:</w:t>
      </w:r>
    </w:p>
    <w:p w:rsidR="005D1A50" w:rsidRPr="00784D9B" w:rsidRDefault="005D1A50" w:rsidP="005D1A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84D9B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1F78C4">
        <w:rPr>
          <w:rFonts w:ascii="Times New Roman" w:hAnsi="Times New Roman" w:cs="Times New Roman"/>
          <w:sz w:val="28"/>
          <w:szCs w:val="28"/>
        </w:rPr>
        <w:t>1</w:t>
      </w:r>
      <w:r w:rsidR="00784D9B">
        <w:rPr>
          <w:rFonts w:ascii="Times New Roman" w:hAnsi="Times New Roman" w:cs="Times New Roman"/>
          <w:sz w:val="28"/>
          <w:szCs w:val="28"/>
        </w:rPr>
        <w:t>=1</w:t>
      </w:r>
      <w:r w:rsidR="00784D9B" w:rsidRPr="00784D9B">
        <w:rPr>
          <w:rFonts w:ascii="Times New Roman" w:hAnsi="Times New Roman" w:cs="Times New Roman"/>
          <w:sz w:val="28"/>
          <w:szCs w:val="28"/>
        </w:rPr>
        <w:t xml:space="preserve"> </w:t>
      </w:r>
      <w:r w:rsidR="00784D9B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8351DC">
        <w:rPr>
          <w:rFonts w:ascii="Times New Roman" w:hAnsi="Times New Roman" w:cs="Times New Roman"/>
          <w:sz w:val="28"/>
          <w:szCs w:val="28"/>
        </w:rPr>
        <w:t>под</w:t>
      </w:r>
      <w:r w:rsidR="00784D9B">
        <w:rPr>
          <w:rFonts w:ascii="Times New Roman" w:hAnsi="Times New Roman" w:cs="Times New Roman"/>
          <w:sz w:val="28"/>
          <w:szCs w:val="28"/>
        </w:rPr>
        <w:t>программы эффективна: достигнуты значения целевых показателей при сохранении запланированного объема расходования денежных средств, где:</w:t>
      </w:r>
    </w:p>
    <w:p w:rsidR="001F78C4" w:rsidRPr="001F78C4" w:rsidRDefault="00CD6E48" w:rsidP="00E25E0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1F78C4">
        <w:rPr>
          <w:rFonts w:ascii="Times New Roman" w:hAnsi="Times New Roman" w:cs="Times New Roman"/>
          <w:sz w:val="28"/>
          <w:szCs w:val="28"/>
        </w:rPr>
        <w:t>ндекс эффективности</w:t>
      </w:r>
      <w:r w:rsidR="002D11E7">
        <w:rPr>
          <w:rFonts w:ascii="Times New Roman" w:hAnsi="Times New Roman" w:cs="Times New Roman"/>
          <w:sz w:val="28"/>
          <w:szCs w:val="28"/>
        </w:rPr>
        <w:t xml:space="preserve"> муниципальной подпрограммы</w:t>
      </w:r>
      <w:r w:rsidR="001F78C4">
        <w:rPr>
          <w:rFonts w:ascii="Times New Roman" w:hAnsi="Times New Roman" w:cs="Times New Roman"/>
          <w:sz w:val="28"/>
          <w:szCs w:val="28"/>
        </w:rPr>
        <w:t>;</w:t>
      </w:r>
    </w:p>
    <w:p w:rsidR="001F78C4" w:rsidRDefault="001F78C4" w:rsidP="00E25E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CD6095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CD609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целевой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показатель</w:t>
      </w:r>
      <w:r w:rsidR="002D11E7">
        <w:rPr>
          <w:rFonts w:ascii="Times New Roman" w:hAnsi="Times New Roman" w:cs="Times New Roman"/>
          <w:sz w:val="28"/>
          <w:szCs w:val="28"/>
        </w:rPr>
        <w:t xml:space="preserve"> муницип</w:t>
      </w:r>
      <w:r w:rsidR="00CD6E48">
        <w:rPr>
          <w:rFonts w:ascii="Times New Roman" w:hAnsi="Times New Roman" w:cs="Times New Roman"/>
          <w:sz w:val="28"/>
          <w:szCs w:val="28"/>
        </w:rPr>
        <w:t>альной подпрограммы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78C4" w:rsidRDefault="00FD1886" w:rsidP="00E25E01">
      <w:pPr>
        <w:pStyle w:val="a4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F78C4">
        <w:rPr>
          <w:rFonts w:ascii="Times New Roman" w:hAnsi="Times New Roman" w:cs="Times New Roman"/>
          <w:sz w:val="28"/>
          <w:szCs w:val="28"/>
        </w:rPr>
        <w:t xml:space="preserve"> Интерпретация </w:t>
      </w:r>
      <w:proofErr w:type="gramStart"/>
      <w:r w:rsidR="001F78C4">
        <w:rPr>
          <w:rFonts w:ascii="Times New Roman" w:hAnsi="Times New Roman" w:cs="Times New Roman"/>
          <w:sz w:val="28"/>
          <w:szCs w:val="28"/>
        </w:rPr>
        <w:t>значения индекса эффективности реализации программы</w:t>
      </w:r>
      <w:proofErr w:type="gramEnd"/>
      <w:r w:rsidR="001F78C4">
        <w:rPr>
          <w:rFonts w:ascii="Times New Roman" w:hAnsi="Times New Roman" w:cs="Times New Roman"/>
          <w:sz w:val="28"/>
          <w:szCs w:val="28"/>
        </w:rPr>
        <w:t xml:space="preserve"> осуществляются с помощью следующей таблицы:</w:t>
      </w:r>
    </w:p>
    <w:tbl>
      <w:tblPr>
        <w:tblStyle w:val="a3"/>
        <w:tblW w:w="9748" w:type="dxa"/>
        <w:tblInd w:w="-142" w:type="dxa"/>
        <w:tblLook w:val="04A0" w:firstRow="1" w:lastRow="0" w:firstColumn="1" w:lastColumn="0" w:noHBand="0" w:noVBand="1"/>
      </w:tblPr>
      <w:tblGrid>
        <w:gridCol w:w="2377"/>
        <w:gridCol w:w="7371"/>
      </w:tblGrid>
      <w:tr w:rsidR="001F78C4" w:rsidTr="0004456A">
        <w:tc>
          <w:tcPr>
            <w:tcW w:w="2377" w:type="dxa"/>
          </w:tcPr>
          <w:p w:rsidR="001F78C4" w:rsidRDefault="001F78C4" w:rsidP="009D03B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индекса </w:t>
            </w:r>
          </w:p>
          <w:p w:rsidR="001F78C4" w:rsidRDefault="001F78C4" w:rsidP="009D03B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эффективности</w:t>
            </w:r>
          </w:p>
        </w:tc>
        <w:tc>
          <w:tcPr>
            <w:tcW w:w="7371" w:type="dxa"/>
          </w:tcPr>
          <w:p w:rsidR="001F78C4" w:rsidRDefault="001F78C4" w:rsidP="00E2467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Интерпретация значения индекса эффективности</w:t>
            </w:r>
          </w:p>
        </w:tc>
      </w:tr>
      <w:tr w:rsidR="001F78C4" w:rsidTr="0004456A">
        <w:tc>
          <w:tcPr>
            <w:tcW w:w="2377" w:type="dxa"/>
          </w:tcPr>
          <w:p w:rsidR="001F78C4" w:rsidRPr="00927771" w:rsidRDefault="001F78C4" w:rsidP="009D03B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F78C4">
              <w:rPr>
                <w:rFonts w:ascii="Times New Roman" w:hAnsi="Times New Roman" w:cs="Times New Roman"/>
                <w:sz w:val="28"/>
                <w:szCs w:val="28"/>
              </w:rPr>
              <w:t xml:space="preserve"> 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1F78C4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0,50</w:t>
            </w:r>
          </w:p>
        </w:tc>
        <w:tc>
          <w:tcPr>
            <w:tcW w:w="7371" w:type="dxa"/>
          </w:tcPr>
          <w:p w:rsidR="001F78C4" w:rsidRDefault="00E24675" w:rsidP="009D03B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F78C4">
              <w:rPr>
                <w:rFonts w:ascii="Times New Roman" w:hAnsi="Times New Roman" w:cs="Times New Roman"/>
                <w:sz w:val="28"/>
                <w:szCs w:val="28"/>
              </w:rPr>
              <w:t>еализация программы неэффективна</w:t>
            </w:r>
          </w:p>
        </w:tc>
      </w:tr>
      <w:tr w:rsidR="001F78C4" w:rsidTr="0004456A">
        <w:tc>
          <w:tcPr>
            <w:tcW w:w="2377" w:type="dxa"/>
          </w:tcPr>
          <w:p w:rsidR="001F78C4" w:rsidRPr="00927771" w:rsidRDefault="001F78C4" w:rsidP="009D03B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0,50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27771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9277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7371" w:type="dxa"/>
          </w:tcPr>
          <w:p w:rsidR="001F78C4" w:rsidRDefault="00E24675" w:rsidP="009D03B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F78C4">
              <w:rPr>
                <w:rFonts w:ascii="Times New Roman" w:hAnsi="Times New Roman" w:cs="Times New Roman"/>
                <w:sz w:val="28"/>
                <w:szCs w:val="28"/>
              </w:rPr>
              <w:t>еализация программы эффективна: достигнуты значения целевых показателей при сохранении запланированного объема расходования денежных средств</w:t>
            </w:r>
          </w:p>
        </w:tc>
      </w:tr>
    </w:tbl>
    <w:p w:rsidR="00640578" w:rsidRDefault="00640578" w:rsidP="00CD60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03BB" w:rsidRPr="00123442" w:rsidRDefault="004C7E22" w:rsidP="00CD60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3442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9D03BB" w:rsidRPr="00123442">
        <w:rPr>
          <w:rFonts w:ascii="Times New Roman" w:hAnsi="Times New Roman" w:cs="Times New Roman"/>
          <w:sz w:val="28"/>
          <w:szCs w:val="28"/>
        </w:rPr>
        <w:t>эффективности реализации подпрограммы</w:t>
      </w:r>
    </w:p>
    <w:p w:rsidR="001F78C4" w:rsidRDefault="009D03BB" w:rsidP="00CD6095">
      <w:pPr>
        <w:jc w:val="center"/>
        <w:rPr>
          <w:rFonts w:ascii="Times New Roman" w:hAnsi="Times New Roman" w:cs="Times New Roman"/>
          <w:sz w:val="28"/>
          <w:szCs w:val="28"/>
        </w:rPr>
      </w:pPr>
      <w:r w:rsidRPr="00123442">
        <w:rPr>
          <w:rFonts w:ascii="Times New Roman" w:hAnsi="Times New Roman" w:cs="Times New Roman"/>
          <w:sz w:val="28"/>
          <w:szCs w:val="28"/>
        </w:rPr>
        <w:t>«Доступная среда» на 2016-2021 годы» за 2018 год</w:t>
      </w:r>
    </w:p>
    <w:p w:rsidR="00AA2AA5" w:rsidRPr="00B01BF3" w:rsidRDefault="00AA2AA5" w:rsidP="00AA2AA5">
      <w:pPr>
        <w:rPr>
          <w:rFonts w:ascii="Times New Roman" w:hAnsi="Times New Roman" w:cs="Times New Roman"/>
          <w:sz w:val="28"/>
          <w:szCs w:val="28"/>
        </w:rPr>
      </w:pPr>
      <w:r w:rsidRPr="00B01BF3">
        <w:rPr>
          <w:rFonts w:ascii="Times New Roman" w:hAnsi="Times New Roman" w:cs="Times New Roman"/>
          <w:sz w:val="28"/>
          <w:szCs w:val="28"/>
        </w:rPr>
        <w:t>Сведения о достижении целевых показателей подпрограмм и ВЦП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851"/>
        <w:gridCol w:w="3153"/>
        <w:gridCol w:w="1914"/>
        <w:gridCol w:w="1914"/>
        <w:gridCol w:w="1915"/>
      </w:tblGrid>
      <w:tr w:rsidR="00AA2AA5" w:rsidRPr="0004456A" w:rsidTr="005D1A50">
        <w:tc>
          <w:tcPr>
            <w:tcW w:w="851" w:type="dxa"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153" w:type="dxa"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Доступная среда «</w:t>
            </w:r>
            <w:proofErr w:type="spellStart"/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Эхирит-Булагатский</w:t>
            </w:r>
            <w:proofErr w:type="spellEnd"/>
            <w:r w:rsidRPr="00B01BF3">
              <w:rPr>
                <w:rFonts w:ascii="Times New Roman" w:hAnsi="Times New Roman" w:cs="Times New Roman"/>
                <w:sz w:val="28"/>
                <w:szCs w:val="28"/>
              </w:rPr>
              <w:t xml:space="preserve"> район» на 2016-2021 годы.</w:t>
            </w:r>
          </w:p>
        </w:tc>
        <w:tc>
          <w:tcPr>
            <w:tcW w:w="1914" w:type="dxa"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914" w:type="dxa"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915" w:type="dxa"/>
          </w:tcPr>
          <w:p w:rsidR="00AA2AA5" w:rsidRPr="00B01BF3" w:rsidRDefault="003D108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исполнения</w:t>
            </w:r>
          </w:p>
        </w:tc>
      </w:tr>
      <w:tr w:rsidR="00AA2AA5" w:rsidRPr="0004456A" w:rsidTr="005D1A50">
        <w:tc>
          <w:tcPr>
            <w:tcW w:w="851" w:type="dxa"/>
            <w:vMerge w:val="restart"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3" w:type="dxa"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финансирования, руб.</w:t>
            </w:r>
          </w:p>
        </w:tc>
        <w:tc>
          <w:tcPr>
            <w:tcW w:w="1914" w:type="dxa"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AA5" w:rsidRPr="0004456A" w:rsidTr="005D1A50">
        <w:tc>
          <w:tcPr>
            <w:tcW w:w="851" w:type="dxa"/>
            <w:vMerge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14" w:type="dxa"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578" w:rsidRPr="0004456A" w:rsidTr="005D1A50">
        <w:tc>
          <w:tcPr>
            <w:tcW w:w="851" w:type="dxa"/>
            <w:vMerge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1914" w:type="dxa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20 705 747,00</w:t>
            </w:r>
          </w:p>
        </w:tc>
        <w:tc>
          <w:tcPr>
            <w:tcW w:w="1914" w:type="dxa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20 705 747,00</w:t>
            </w:r>
          </w:p>
        </w:tc>
        <w:tc>
          <w:tcPr>
            <w:tcW w:w="1915" w:type="dxa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A2AA5" w:rsidRPr="0004456A" w:rsidTr="005D1A50">
        <w:tc>
          <w:tcPr>
            <w:tcW w:w="851" w:type="dxa"/>
            <w:vMerge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1914" w:type="dxa"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18 561 422,00</w:t>
            </w:r>
          </w:p>
        </w:tc>
        <w:tc>
          <w:tcPr>
            <w:tcW w:w="1914" w:type="dxa"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18 561 422,00</w:t>
            </w:r>
          </w:p>
        </w:tc>
        <w:tc>
          <w:tcPr>
            <w:tcW w:w="1915" w:type="dxa"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A2AA5" w:rsidRPr="0004456A" w:rsidTr="005D1A50">
        <w:tc>
          <w:tcPr>
            <w:tcW w:w="851" w:type="dxa"/>
            <w:vMerge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914" w:type="dxa"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10 664 616,00</w:t>
            </w:r>
          </w:p>
        </w:tc>
        <w:tc>
          <w:tcPr>
            <w:tcW w:w="1914" w:type="dxa"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10 664 616,00</w:t>
            </w:r>
          </w:p>
        </w:tc>
        <w:tc>
          <w:tcPr>
            <w:tcW w:w="1915" w:type="dxa"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A2AA5" w:rsidRPr="0004456A" w:rsidTr="005D1A50">
        <w:tc>
          <w:tcPr>
            <w:tcW w:w="851" w:type="dxa"/>
            <w:vMerge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914" w:type="dxa"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103 740,00</w:t>
            </w:r>
          </w:p>
        </w:tc>
        <w:tc>
          <w:tcPr>
            <w:tcW w:w="1914" w:type="dxa"/>
          </w:tcPr>
          <w:p w:rsidR="00AA2AA5" w:rsidRPr="00B01BF3" w:rsidRDefault="00377972" w:rsidP="00377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99 398,16</w:t>
            </w:r>
          </w:p>
        </w:tc>
        <w:tc>
          <w:tcPr>
            <w:tcW w:w="1915" w:type="dxa"/>
          </w:tcPr>
          <w:p w:rsidR="00AA2AA5" w:rsidRPr="00B01BF3" w:rsidRDefault="00DE32EF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AA2AA5" w:rsidRPr="0004456A" w:rsidTr="005D1A50">
        <w:tc>
          <w:tcPr>
            <w:tcW w:w="851" w:type="dxa"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896" w:type="dxa"/>
            <w:gridSpan w:val="4"/>
          </w:tcPr>
          <w:p w:rsidR="00AA2AA5" w:rsidRPr="00B01BF3" w:rsidRDefault="00AA2AA5" w:rsidP="005D1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Целевые показатели результатов деятельности</w:t>
            </w:r>
          </w:p>
        </w:tc>
      </w:tr>
      <w:tr w:rsidR="00AA2AA5" w:rsidRPr="0004456A" w:rsidTr="005D1A50">
        <w:tc>
          <w:tcPr>
            <w:tcW w:w="851" w:type="dxa"/>
            <w:vMerge w:val="restart"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153" w:type="dxa"/>
          </w:tcPr>
          <w:p w:rsidR="00AA2AA5" w:rsidRPr="00B01BF3" w:rsidRDefault="00AA2AA5" w:rsidP="00640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Доля объектов учреждений образования, на которых созданы и (или) улучшены условия для беспрепятственного доступа инвалидов и других  маломобильных групп населения (свыше 70%-1, ниже 70%-0)</w:t>
            </w:r>
          </w:p>
        </w:tc>
        <w:tc>
          <w:tcPr>
            <w:tcW w:w="1914" w:type="dxa"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AA5" w:rsidRPr="0004456A" w:rsidTr="005D1A50">
        <w:trPr>
          <w:trHeight w:val="70"/>
        </w:trPr>
        <w:tc>
          <w:tcPr>
            <w:tcW w:w="851" w:type="dxa"/>
            <w:vMerge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AA2AA5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914" w:type="dxa"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914" w:type="dxa"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915" w:type="dxa"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40578" w:rsidRPr="0004456A" w:rsidTr="005D1A50">
        <w:trPr>
          <w:trHeight w:val="70"/>
        </w:trPr>
        <w:tc>
          <w:tcPr>
            <w:tcW w:w="851" w:type="dxa"/>
            <w:vMerge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914" w:type="dxa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914" w:type="dxa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915" w:type="dxa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40578" w:rsidRPr="0004456A" w:rsidTr="005D1A50">
        <w:tc>
          <w:tcPr>
            <w:tcW w:w="851" w:type="dxa"/>
            <w:vMerge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914" w:type="dxa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914" w:type="dxa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915" w:type="dxa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40578" w:rsidRPr="0004456A" w:rsidTr="005D1A50">
        <w:tc>
          <w:tcPr>
            <w:tcW w:w="851" w:type="dxa"/>
            <w:vMerge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914" w:type="dxa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914" w:type="dxa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915" w:type="dxa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40578" w:rsidRPr="0004456A" w:rsidTr="005D1A50">
        <w:tc>
          <w:tcPr>
            <w:tcW w:w="851" w:type="dxa"/>
            <w:vMerge w:val="restart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3153" w:type="dxa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физкультуры и спорта</w:t>
            </w: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, на которых созданы и (или) улучшены условия для беспрепятственного доступа инвалидов и других  маломобильных групп населения (свыше 70%-1, ниже 70%-0)</w:t>
            </w:r>
          </w:p>
        </w:tc>
        <w:tc>
          <w:tcPr>
            <w:tcW w:w="1914" w:type="dxa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578" w:rsidRPr="0004456A" w:rsidTr="005D1A50">
        <w:tc>
          <w:tcPr>
            <w:tcW w:w="851" w:type="dxa"/>
            <w:vMerge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914" w:type="dxa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914" w:type="dxa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915" w:type="dxa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40578" w:rsidRPr="0004456A" w:rsidTr="005D1A50">
        <w:tc>
          <w:tcPr>
            <w:tcW w:w="851" w:type="dxa"/>
            <w:vMerge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914" w:type="dxa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914" w:type="dxa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915" w:type="dxa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40578" w:rsidRPr="0004456A" w:rsidTr="005D1A50">
        <w:tc>
          <w:tcPr>
            <w:tcW w:w="851" w:type="dxa"/>
            <w:vMerge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914" w:type="dxa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914" w:type="dxa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915" w:type="dxa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40578" w:rsidRPr="0004456A" w:rsidTr="005D1A50">
        <w:tc>
          <w:tcPr>
            <w:tcW w:w="851" w:type="dxa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914" w:type="dxa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914" w:type="dxa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915" w:type="dxa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40578" w:rsidRPr="0004456A" w:rsidTr="005D1A50">
        <w:tc>
          <w:tcPr>
            <w:tcW w:w="851" w:type="dxa"/>
            <w:vMerge w:val="restart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3153" w:type="dxa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культурной сферы</w:t>
            </w: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, на которых созданы и (или) улучшены условия для беспрепятственного доступа инвалидов и других  маломобильных групп населения (свыше 70%-1, ниже 70%-0)</w:t>
            </w:r>
          </w:p>
        </w:tc>
        <w:tc>
          <w:tcPr>
            <w:tcW w:w="1914" w:type="dxa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578" w:rsidRPr="0004456A" w:rsidTr="005D1A50">
        <w:tc>
          <w:tcPr>
            <w:tcW w:w="851" w:type="dxa"/>
            <w:vMerge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914" w:type="dxa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914" w:type="dxa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915" w:type="dxa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40578" w:rsidRPr="0004456A" w:rsidTr="005D1A50">
        <w:tc>
          <w:tcPr>
            <w:tcW w:w="851" w:type="dxa"/>
            <w:vMerge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914" w:type="dxa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914" w:type="dxa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915" w:type="dxa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40578" w:rsidRPr="0004456A" w:rsidTr="005D1A50">
        <w:tc>
          <w:tcPr>
            <w:tcW w:w="851" w:type="dxa"/>
            <w:vMerge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914" w:type="dxa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914" w:type="dxa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915" w:type="dxa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40578" w:rsidRPr="0004456A" w:rsidTr="005D1A50">
        <w:tc>
          <w:tcPr>
            <w:tcW w:w="851" w:type="dxa"/>
            <w:vMerge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914" w:type="dxa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914" w:type="dxa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915" w:type="dxa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40578" w:rsidRPr="0004456A" w:rsidTr="005D1A50">
        <w:tc>
          <w:tcPr>
            <w:tcW w:w="851" w:type="dxa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53" w:type="dxa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Обеспеченность детей инвалидов горячим питанием (свыше 70%-1, ниже 70%-0)</w:t>
            </w:r>
          </w:p>
        </w:tc>
        <w:tc>
          <w:tcPr>
            <w:tcW w:w="1914" w:type="dxa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578" w:rsidRPr="0004456A" w:rsidTr="005D1A50">
        <w:tc>
          <w:tcPr>
            <w:tcW w:w="851" w:type="dxa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914" w:type="dxa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914" w:type="dxa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915" w:type="dxa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40578" w:rsidRPr="0004456A" w:rsidTr="005D1A50">
        <w:tc>
          <w:tcPr>
            <w:tcW w:w="851" w:type="dxa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914" w:type="dxa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914" w:type="dxa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915" w:type="dxa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40578" w:rsidRPr="0004456A" w:rsidTr="005D1A50">
        <w:tc>
          <w:tcPr>
            <w:tcW w:w="851" w:type="dxa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914" w:type="dxa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914" w:type="dxa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915" w:type="dxa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40578" w:rsidRPr="0004456A" w:rsidTr="005D1A50">
        <w:tc>
          <w:tcPr>
            <w:tcW w:w="851" w:type="dxa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914" w:type="dxa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914" w:type="dxa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915" w:type="dxa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AA2AA5" w:rsidRPr="00123442" w:rsidRDefault="00AA2AA5" w:rsidP="00CD60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1A50" w:rsidRDefault="005D1A50" w:rsidP="009D0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25E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Доля объектов образования, на которых созданы и (или) улучшены условия для беспрепятственного доступа</w:t>
      </w:r>
      <w:r w:rsidR="00D07313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нвалидов</w:t>
      </w:r>
      <w:r w:rsidR="00D07313">
        <w:rPr>
          <w:rFonts w:ascii="Times New Roman" w:hAnsi="Times New Roman" w:cs="Times New Roman"/>
          <w:sz w:val="28"/>
          <w:szCs w:val="28"/>
        </w:rPr>
        <w:t xml:space="preserve"> и других маломобильных групп населения (свыше 70%-1, ниже 70%-0=нет)</w:t>
      </w:r>
    </w:p>
    <w:p w:rsidR="00D07313" w:rsidRDefault="00D07313" w:rsidP="009D0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646090">
        <w:rPr>
          <w:rFonts w:ascii="Times New Roman" w:hAnsi="Times New Roman" w:cs="Times New Roman"/>
          <w:sz w:val="28"/>
          <w:szCs w:val="28"/>
        </w:rPr>
        <w:t xml:space="preserve">1=1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646090">
        <w:rPr>
          <w:rFonts w:ascii="Times New Roman" w:hAnsi="Times New Roman" w:cs="Times New Roman"/>
          <w:sz w:val="28"/>
          <w:szCs w:val="28"/>
        </w:rPr>
        <w:t xml:space="preserve"> 0</w:t>
      </w:r>
    </w:p>
    <w:p w:rsidR="00D07313" w:rsidRDefault="00D07313" w:rsidP="009D0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является ответ: да-1, нет-0.</w:t>
      </w:r>
    </w:p>
    <w:p w:rsidR="00D07313" w:rsidRDefault="00D07313" w:rsidP="00D073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2.Доля объектов физкультуры и спорта, на которых созданы и (или) улучшены условия для беспрепятственного доступа инвалидов и других маломобильных групп населения (свыше 70%-1, ниже 70%-0=нет)</w:t>
      </w:r>
    </w:p>
    <w:p w:rsidR="00D07313" w:rsidRDefault="00D07313" w:rsidP="00D073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07313">
        <w:rPr>
          <w:rFonts w:ascii="Times New Roman" w:hAnsi="Times New Roman" w:cs="Times New Roman"/>
          <w:sz w:val="28"/>
          <w:szCs w:val="28"/>
        </w:rPr>
        <w:t xml:space="preserve">=1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D07313">
        <w:rPr>
          <w:rFonts w:ascii="Times New Roman" w:hAnsi="Times New Roman" w:cs="Times New Roman"/>
          <w:sz w:val="28"/>
          <w:szCs w:val="28"/>
        </w:rPr>
        <w:t xml:space="preserve"> 0</w:t>
      </w:r>
    </w:p>
    <w:p w:rsidR="00D07313" w:rsidRPr="00D07313" w:rsidRDefault="00D07313" w:rsidP="00D073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является ответ: да-1, нет-0.</w:t>
      </w:r>
    </w:p>
    <w:p w:rsidR="00D07313" w:rsidRDefault="00D07313" w:rsidP="00D073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3.Доля объектов  учреждений культурной сферы, на которых созданы и (или) улучшены условия для беспрепятственного доступа инвалидов и других маломобильных групп населения (свыше 70%-1, ниже 70%-0=нет)</w:t>
      </w:r>
    </w:p>
    <w:p w:rsidR="00D07313" w:rsidRDefault="00D07313" w:rsidP="00D073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07313">
        <w:rPr>
          <w:rFonts w:ascii="Times New Roman" w:hAnsi="Times New Roman" w:cs="Times New Roman"/>
          <w:sz w:val="28"/>
          <w:szCs w:val="28"/>
        </w:rPr>
        <w:t xml:space="preserve">=1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D07313">
        <w:rPr>
          <w:rFonts w:ascii="Times New Roman" w:hAnsi="Times New Roman" w:cs="Times New Roman"/>
          <w:sz w:val="28"/>
          <w:szCs w:val="28"/>
        </w:rPr>
        <w:t xml:space="preserve"> 0</w:t>
      </w:r>
    </w:p>
    <w:p w:rsidR="00D07313" w:rsidRDefault="00D07313" w:rsidP="00D073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является ответ: да-1, нет-0.</w:t>
      </w:r>
    </w:p>
    <w:p w:rsidR="00D07313" w:rsidRDefault="00D07313" w:rsidP="00D073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4.Обеспеченность детей инвалидов горячим питанием (свыше 70%-1=да, ниже 70%-0=нет)</w:t>
      </w:r>
    </w:p>
    <w:p w:rsidR="00D07313" w:rsidRDefault="00D07313" w:rsidP="00D073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07313">
        <w:rPr>
          <w:rFonts w:ascii="Times New Roman" w:hAnsi="Times New Roman" w:cs="Times New Roman"/>
          <w:sz w:val="28"/>
          <w:szCs w:val="28"/>
        </w:rPr>
        <w:t xml:space="preserve">=1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D07313">
        <w:rPr>
          <w:rFonts w:ascii="Times New Roman" w:hAnsi="Times New Roman" w:cs="Times New Roman"/>
          <w:sz w:val="28"/>
          <w:szCs w:val="28"/>
        </w:rPr>
        <w:t xml:space="preserve"> 0</w:t>
      </w:r>
    </w:p>
    <w:p w:rsidR="00D07313" w:rsidRDefault="00D07313" w:rsidP="00D073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является ответ: да-1, нет-0.</w:t>
      </w:r>
    </w:p>
    <w:p w:rsidR="009D03BB" w:rsidRPr="009D03BB" w:rsidRDefault="009D03BB" w:rsidP="009D03BB">
      <w:pPr>
        <w:rPr>
          <w:rFonts w:ascii="Times New Roman" w:hAnsi="Times New Roman" w:cs="Times New Roman"/>
          <w:sz w:val="28"/>
          <w:szCs w:val="28"/>
        </w:rPr>
      </w:pPr>
      <w:r w:rsidRPr="009D03BB">
        <w:rPr>
          <w:rFonts w:ascii="Times New Roman" w:hAnsi="Times New Roman" w:cs="Times New Roman"/>
          <w:sz w:val="28"/>
          <w:szCs w:val="28"/>
        </w:rPr>
        <w:t>Расчет индекса эффективности реализации подпрограммы рассчитывается по следующей формуле:</w:t>
      </w:r>
    </w:p>
    <w:p w:rsidR="009D03BB" w:rsidRDefault="009D03BB" w:rsidP="009D0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44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23442" w:rsidRPr="00D45315">
        <w:rPr>
          <w:rFonts w:ascii="Times New Roman" w:hAnsi="Times New Roman" w:cs="Times New Roman"/>
          <w:sz w:val="28"/>
          <w:szCs w:val="28"/>
        </w:rPr>
        <w:t xml:space="preserve"> = (</w:t>
      </w:r>
      <w:r w:rsidR="00123442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123442" w:rsidRPr="00D45315">
        <w:rPr>
          <w:rFonts w:ascii="Times New Roman" w:hAnsi="Times New Roman" w:cs="Times New Roman"/>
          <w:sz w:val="28"/>
          <w:szCs w:val="28"/>
        </w:rPr>
        <w:t>1+</w:t>
      </w:r>
      <w:r w:rsidR="00123442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D07313">
        <w:rPr>
          <w:rFonts w:ascii="Times New Roman" w:hAnsi="Times New Roman" w:cs="Times New Roman"/>
          <w:sz w:val="28"/>
          <w:szCs w:val="28"/>
        </w:rPr>
        <w:t>2+</w:t>
      </w:r>
      <w:r w:rsidR="00D07313" w:rsidRPr="00646090">
        <w:rPr>
          <w:rFonts w:ascii="Times New Roman" w:hAnsi="Times New Roman" w:cs="Times New Roman"/>
          <w:sz w:val="28"/>
          <w:szCs w:val="28"/>
        </w:rPr>
        <w:t xml:space="preserve"> </w:t>
      </w:r>
      <w:r w:rsidR="00D07313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D07313">
        <w:rPr>
          <w:rFonts w:ascii="Times New Roman" w:hAnsi="Times New Roman" w:cs="Times New Roman"/>
          <w:sz w:val="28"/>
          <w:szCs w:val="28"/>
        </w:rPr>
        <w:t>3 +</w:t>
      </w:r>
      <w:r w:rsidR="00D07313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D07313">
        <w:rPr>
          <w:rFonts w:ascii="Times New Roman" w:hAnsi="Times New Roman" w:cs="Times New Roman"/>
          <w:sz w:val="28"/>
          <w:szCs w:val="28"/>
        </w:rPr>
        <w:t>4</w:t>
      </w:r>
      <w:r w:rsidR="00123442" w:rsidRPr="00D45315">
        <w:rPr>
          <w:rFonts w:ascii="Times New Roman" w:hAnsi="Times New Roman" w:cs="Times New Roman"/>
          <w:sz w:val="28"/>
          <w:szCs w:val="28"/>
        </w:rPr>
        <w:t>)</w:t>
      </w:r>
      <w:r w:rsidR="00D07313">
        <w:rPr>
          <w:rFonts w:ascii="Times New Roman" w:hAnsi="Times New Roman" w:cs="Times New Roman"/>
          <w:sz w:val="28"/>
          <w:szCs w:val="28"/>
        </w:rPr>
        <w:t>/4</w:t>
      </w:r>
      <w:r w:rsidR="002D11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4D9B">
        <w:rPr>
          <w:rFonts w:ascii="Times New Roman" w:hAnsi="Times New Roman" w:cs="Times New Roman"/>
          <w:sz w:val="28"/>
          <w:szCs w:val="28"/>
        </w:rPr>
        <w:t>=(</w:t>
      </w:r>
      <w:proofErr w:type="gramEnd"/>
      <w:r w:rsidR="00784D9B">
        <w:rPr>
          <w:rFonts w:ascii="Times New Roman" w:hAnsi="Times New Roman" w:cs="Times New Roman"/>
          <w:sz w:val="28"/>
          <w:szCs w:val="28"/>
        </w:rPr>
        <w:t>1+1+1+1)/4=1</w:t>
      </w:r>
      <w:r w:rsidR="00784D9B" w:rsidRPr="00784D9B">
        <w:rPr>
          <w:rFonts w:ascii="Times New Roman" w:hAnsi="Times New Roman" w:cs="Times New Roman"/>
          <w:sz w:val="28"/>
          <w:szCs w:val="28"/>
        </w:rPr>
        <w:t xml:space="preserve"> </w:t>
      </w:r>
      <w:r w:rsidR="00784D9B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254D75">
        <w:rPr>
          <w:rFonts w:ascii="Times New Roman" w:hAnsi="Times New Roman" w:cs="Times New Roman"/>
          <w:sz w:val="28"/>
          <w:szCs w:val="28"/>
        </w:rPr>
        <w:t>под</w:t>
      </w:r>
      <w:r w:rsidR="00784D9B">
        <w:rPr>
          <w:rFonts w:ascii="Times New Roman" w:hAnsi="Times New Roman" w:cs="Times New Roman"/>
          <w:sz w:val="28"/>
          <w:szCs w:val="28"/>
        </w:rPr>
        <w:t xml:space="preserve">программы эффективна: достигнуты значения целевых показателей при сохранении запланированного объема расходования денежных средств, </w:t>
      </w:r>
      <w:r>
        <w:rPr>
          <w:rFonts w:ascii="Times New Roman" w:hAnsi="Times New Roman" w:cs="Times New Roman"/>
          <w:sz w:val="28"/>
          <w:szCs w:val="28"/>
        </w:rPr>
        <w:t>где:</w:t>
      </w:r>
    </w:p>
    <w:p w:rsidR="009D03BB" w:rsidRPr="009D03BB" w:rsidRDefault="00CD6E48" w:rsidP="009D0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I-</w:t>
      </w:r>
      <w:r>
        <w:rPr>
          <w:rFonts w:ascii="Times New Roman" w:hAnsi="Times New Roman" w:cs="Times New Roman"/>
          <w:sz w:val="28"/>
          <w:szCs w:val="28"/>
        </w:rPr>
        <w:tab/>
        <w:t>и</w:t>
      </w:r>
      <w:r w:rsidR="009D03BB" w:rsidRPr="009D03BB">
        <w:rPr>
          <w:rFonts w:ascii="Times New Roman" w:hAnsi="Times New Roman" w:cs="Times New Roman"/>
          <w:sz w:val="28"/>
          <w:szCs w:val="28"/>
        </w:rPr>
        <w:t>ндекс эффективности</w:t>
      </w:r>
      <w:r w:rsidR="002D11E7">
        <w:rPr>
          <w:rFonts w:ascii="Times New Roman" w:hAnsi="Times New Roman" w:cs="Times New Roman"/>
          <w:sz w:val="28"/>
          <w:szCs w:val="28"/>
        </w:rPr>
        <w:t xml:space="preserve"> муниципальной подпрограммы</w:t>
      </w:r>
      <w:r w:rsidR="009D03BB" w:rsidRPr="009D03BB">
        <w:rPr>
          <w:rFonts w:ascii="Times New Roman" w:hAnsi="Times New Roman" w:cs="Times New Roman"/>
          <w:sz w:val="28"/>
          <w:szCs w:val="28"/>
        </w:rPr>
        <w:t>;</w:t>
      </w:r>
    </w:p>
    <w:p w:rsidR="00E25E01" w:rsidRDefault="009D03BB" w:rsidP="009D03BB">
      <w:pPr>
        <w:rPr>
          <w:rFonts w:ascii="Times New Roman" w:hAnsi="Times New Roman" w:cs="Times New Roman"/>
          <w:sz w:val="28"/>
          <w:szCs w:val="28"/>
        </w:rPr>
      </w:pPr>
      <w:r w:rsidRPr="009D03BB">
        <w:rPr>
          <w:rFonts w:ascii="Times New Roman" w:hAnsi="Times New Roman" w:cs="Times New Roman"/>
          <w:sz w:val="28"/>
          <w:szCs w:val="28"/>
        </w:rPr>
        <w:t>U1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D03BB">
        <w:rPr>
          <w:rFonts w:ascii="Times New Roman" w:hAnsi="Times New Roman" w:cs="Times New Roman"/>
          <w:sz w:val="28"/>
          <w:szCs w:val="28"/>
        </w:rPr>
        <w:t xml:space="preserve"> U</w:t>
      </w:r>
      <w:r w:rsidR="00123442">
        <w:rPr>
          <w:rFonts w:ascii="Times New Roman" w:hAnsi="Times New Roman" w:cs="Times New Roman"/>
          <w:sz w:val="28"/>
          <w:szCs w:val="28"/>
        </w:rPr>
        <w:t>2</w:t>
      </w:r>
      <w:r w:rsidR="00CD6E48">
        <w:rPr>
          <w:rFonts w:ascii="Times New Roman" w:hAnsi="Times New Roman" w:cs="Times New Roman"/>
          <w:sz w:val="28"/>
          <w:szCs w:val="28"/>
        </w:rPr>
        <w:t>,</w:t>
      </w:r>
      <w:r w:rsidR="00CD6E48" w:rsidRPr="00CD6E48">
        <w:rPr>
          <w:rFonts w:ascii="Times New Roman" w:hAnsi="Times New Roman" w:cs="Times New Roman"/>
          <w:sz w:val="28"/>
          <w:szCs w:val="28"/>
        </w:rPr>
        <w:t xml:space="preserve"> </w:t>
      </w:r>
      <w:r w:rsidR="00CD6E48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CD6E48">
        <w:rPr>
          <w:rFonts w:ascii="Times New Roman" w:hAnsi="Times New Roman" w:cs="Times New Roman"/>
          <w:sz w:val="28"/>
          <w:szCs w:val="28"/>
        </w:rPr>
        <w:t>3,</w:t>
      </w:r>
      <w:r w:rsidR="00CD6E48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CD6E48">
        <w:rPr>
          <w:rFonts w:ascii="Times New Roman" w:hAnsi="Times New Roman" w:cs="Times New Roman"/>
          <w:sz w:val="28"/>
          <w:szCs w:val="28"/>
        </w:rPr>
        <w:t>4</w:t>
      </w:r>
      <w:r w:rsidR="00123442">
        <w:rPr>
          <w:rFonts w:ascii="Times New Roman" w:hAnsi="Times New Roman" w:cs="Times New Roman"/>
          <w:sz w:val="28"/>
          <w:szCs w:val="28"/>
        </w:rPr>
        <w:t xml:space="preserve"> </w:t>
      </w:r>
      <w:r w:rsidR="00CD6E48">
        <w:rPr>
          <w:rFonts w:ascii="Times New Roman" w:hAnsi="Times New Roman" w:cs="Times New Roman"/>
          <w:sz w:val="28"/>
          <w:szCs w:val="28"/>
        </w:rPr>
        <w:t>-  целевые показатели</w:t>
      </w:r>
      <w:r w:rsidR="002D11E7">
        <w:rPr>
          <w:rFonts w:ascii="Times New Roman" w:hAnsi="Times New Roman" w:cs="Times New Roman"/>
          <w:sz w:val="28"/>
          <w:szCs w:val="28"/>
        </w:rPr>
        <w:t xml:space="preserve"> муниципальной подпрограммы</w:t>
      </w:r>
      <w:r w:rsidRPr="009D03BB">
        <w:rPr>
          <w:rFonts w:ascii="Times New Roman" w:hAnsi="Times New Roman" w:cs="Times New Roman"/>
          <w:sz w:val="28"/>
          <w:szCs w:val="28"/>
        </w:rPr>
        <w:t>.</w:t>
      </w:r>
    </w:p>
    <w:p w:rsidR="009D03BB" w:rsidRPr="009D03BB" w:rsidRDefault="009D03BB" w:rsidP="00FD1886">
      <w:pPr>
        <w:rPr>
          <w:rFonts w:ascii="Times New Roman" w:hAnsi="Times New Roman" w:cs="Times New Roman"/>
          <w:sz w:val="28"/>
          <w:szCs w:val="28"/>
        </w:rPr>
      </w:pPr>
      <w:r w:rsidRPr="009D03BB">
        <w:rPr>
          <w:rFonts w:ascii="Times New Roman" w:hAnsi="Times New Roman" w:cs="Times New Roman"/>
          <w:sz w:val="28"/>
          <w:szCs w:val="28"/>
        </w:rPr>
        <w:t xml:space="preserve"> </w:t>
      </w:r>
      <w:r w:rsidR="00FD1886">
        <w:rPr>
          <w:rFonts w:ascii="Times New Roman" w:hAnsi="Times New Roman" w:cs="Times New Roman"/>
          <w:sz w:val="28"/>
          <w:szCs w:val="28"/>
        </w:rPr>
        <w:t xml:space="preserve">      </w:t>
      </w:r>
      <w:r w:rsidRPr="009D03BB">
        <w:rPr>
          <w:rFonts w:ascii="Times New Roman" w:hAnsi="Times New Roman" w:cs="Times New Roman"/>
          <w:sz w:val="28"/>
          <w:szCs w:val="28"/>
        </w:rPr>
        <w:t xml:space="preserve">Интерпретация </w:t>
      </w:r>
      <w:proofErr w:type="gramStart"/>
      <w:r w:rsidRPr="009D03BB">
        <w:rPr>
          <w:rFonts w:ascii="Times New Roman" w:hAnsi="Times New Roman" w:cs="Times New Roman"/>
          <w:sz w:val="28"/>
          <w:szCs w:val="28"/>
        </w:rPr>
        <w:t>значения индекса эфф</w:t>
      </w:r>
      <w:r w:rsidR="00FD1886">
        <w:rPr>
          <w:rFonts w:ascii="Times New Roman" w:hAnsi="Times New Roman" w:cs="Times New Roman"/>
          <w:sz w:val="28"/>
          <w:szCs w:val="28"/>
        </w:rPr>
        <w:t>ективности реализации программы</w:t>
      </w:r>
      <w:proofErr w:type="gramEnd"/>
      <w:r w:rsidR="00FD1886">
        <w:rPr>
          <w:rFonts w:ascii="Times New Roman" w:hAnsi="Times New Roman" w:cs="Times New Roman"/>
          <w:sz w:val="28"/>
          <w:szCs w:val="28"/>
        </w:rPr>
        <w:t xml:space="preserve">  </w:t>
      </w:r>
      <w:r w:rsidRPr="009D03BB">
        <w:rPr>
          <w:rFonts w:ascii="Times New Roman" w:hAnsi="Times New Roman" w:cs="Times New Roman"/>
          <w:sz w:val="28"/>
          <w:szCs w:val="28"/>
        </w:rPr>
        <w:t>осуществляются с помощью следующей таблицы:</w:t>
      </w:r>
    </w:p>
    <w:tbl>
      <w:tblPr>
        <w:tblStyle w:val="a3"/>
        <w:tblW w:w="9782" w:type="dxa"/>
        <w:tblInd w:w="-176" w:type="dxa"/>
        <w:tblLook w:val="04A0" w:firstRow="1" w:lastRow="0" w:firstColumn="1" w:lastColumn="0" w:noHBand="0" w:noVBand="1"/>
      </w:tblPr>
      <w:tblGrid>
        <w:gridCol w:w="2411"/>
        <w:gridCol w:w="7371"/>
      </w:tblGrid>
      <w:tr w:rsidR="009D03BB" w:rsidTr="00E24675">
        <w:tc>
          <w:tcPr>
            <w:tcW w:w="2411" w:type="dxa"/>
          </w:tcPr>
          <w:p w:rsidR="009D03BB" w:rsidRDefault="009D03BB" w:rsidP="009D03B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индекса </w:t>
            </w:r>
          </w:p>
          <w:p w:rsidR="009D03BB" w:rsidRDefault="009D03BB" w:rsidP="009D03B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эффективности</w:t>
            </w:r>
          </w:p>
        </w:tc>
        <w:tc>
          <w:tcPr>
            <w:tcW w:w="7371" w:type="dxa"/>
          </w:tcPr>
          <w:p w:rsidR="009D03BB" w:rsidRDefault="009D03BB" w:rsidP="00E2467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Интерпретация значения индекса эффективности</w:t>
            </w:r>
          </w:p>
        </w:tc>
      </w:tr>
      <w:tr w:rsidR="009D03BB" w:rsidTr="00E24675">
        <w:tc>
          <w:tcPr>
            <w:tcW w:w="2411" w:type="dxa"/>
          </w:tcPr>
          <w:p w:rsidR="009D03BB" w:rsidRPr="00927771" w:rsidRDefault="009D03BB" w:rsidP="009D03B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F78C4">
              <w:rPr>
                <w:rFonts w:ascii="Times New Roman" w:hAnsi="Times New Roman" w:cs="Times New Roman"/>
                <w:sz w:val="28"/>
                <w:szCs w:val="28"/>
              </w:rPr>
              <w:t xml:space="preserve"> 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1F78C4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0,50</w:t>
            </w:r>
          </w:p>
        </w:tc>
        <w:tc>
          <w:tcPr>
            <w:tcW w:w="7371" w:type="dxa"/>
          </w:tcPr>
          <w:p w:rsidR="009D03BB" w:rsidRDefault="00E24675" w:rsidP="009D03B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D03BB">
              <w:rPr>
                <w:rFonts w:ascii="Times New Roman" w:hAnsi="Times New Roman" w:cs="Times New Roman"/>
                <w:sz w:val="28"/>
                <w:szCs w:val="28"/>
              </w:rPr>
              <w:t>еализация программы неэффективна</w:t>
            </w:r>
          </w:p>
        </w:tc>
      </w:tr>
      <w:tr w:rsidR="009D03BB" w:rsidTr="00E24675">
        <w:tc>
          <w:tcPr>
            <w:tcW w:w="2411" w:type="dxa"/>
          </w:tcPr>
          <w:p w:rsidR="009D03BB" w:rsidRPr="00927771" w:rsidRDefault="009D03BB" w:rsidP="009D03B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0,50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27771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9277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7371" w:type="dxa"/>
          </w:tcPr>
          <w:p w:rsidR="009D03BB" w:rsidRDefault="00E24675" w:rsidP="009D03B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D03BB">
              <w:rPr>
                <w:rFonts w:ascii="Times New Roman" w:hAnsi="Times New Roman" w:cs="Times New Roman"/>
                <w:sz w:val="28"/>
                <w:szCs w:val="28"/>
              </w:rPr>
              <w:t>еализация программы эффективна: достигнуты значения целевых показателей при сохранении запланированного объема расходования денежных средств</w:t>
            </w:r>
          </w:p>
        </w:tc>
      </w:tr>
    </w:tbl>
    <w:p w:rsidR="0004456A" w:rsidRDefault="0004456A" w:rsidP="009D03BB">
      <w:pPr>
        <w:jc w:val="center"/>
      </w:pPr>
    </w:p>
    <w:p w:rsidR="00CC7ACE" w:rsidRDefault="00CC7ACE" w:rsidP="009D03BB">
      <w:pPr>
        <w:jc w:val="center"/>
      </w:pPr>
    </w:p>
    <w:sectPr w:rsidR="00CC7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F1A70"/>
    <w:multiLevelType w:val="hybridMultilevel"/>
    <w:tmpl w:val="2EF61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67833"/>
    <w:multiLevelType w:val="hybridMultilevel"/>
    <w:tmpl w:val="C69E1C68"/>
    <w:lvl w:ilvl="0" w:tplc="F4BED1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6519C1"/>
    <w:multiLevelType w:val="hybridMultilevel"/>
    <w:tmpl w:val="D89EB316"/>
    <w:lvl w:ilvl="0" w:tplc="BA5ABD96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3">
    <w:nsid w:val="30ED321E"/>
    <w:multiLevelType w:val="hybridMultilevel"/>
    <w:tmpl w:val="D9841472"/>
    <w:lvl w:ilvl="0" w:tplc="845AE99E">
      <w:start w:val="1"/>
      <w:numFmt w:val="upperRoman"/>
      <w:lvlText w:val="%1-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3602B91"/>
    <w:multiLevelType w:val="hybridMultilevel"/>
    <w:tmpl w:val="AF2E1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CE7F8E"/>
    <w:multiLevelType w:val="hybridMultilevel"/>
    <w:tmpl w:val="76005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15B"/>
    <w:rsid w:val="0004456A"/>
    <w:rsid w:val="000B3E79"/>
    <w:rsid w:val="000E22C6"/>
    <w:rsid w:val="00123442"/>
    <w:rsid w:val="00185B44"/>
    <w:rsid w:val="001A36E1"/>
    <w:rsid w:val="001F78C4"/>
    <w:rsid w:val="00254D75"/>
    <w:rsid w:val="00266D8D"/>
    <w:rsid w:val="00272437"/>
    <w:rsid w:val="002B415B"/>
    <w:rsid w:val="002D11E7"/>
    <w:rsid w:val="002D1DBD"/>
    <w:rsid w:val="003434FC"/>
    <w:rsid w:val="00353AD9"/>
    <w:rsid w:val="00377972"/>
    <w:rsid w:val="003D1088"/>
    <w:rsid w:val="004276F1"/>
    <w:rsid w:val="00435637"/>
    <w:rsid w:val="004A646B"/>
    <w:rsid w:val="004B5849"/>
    <w:rsid w:val="004C7E22"/>
    <w:rsid w:val="004F5873"/>
    <w:rsid w:val="00520C93"/>
    <w:rsid w:val="005D1A50"/>
    <w:rsid w:val="0063715B"/>
    <w:rsid w:val="00640578"/>
    <w:rsid w:val="00646090"/>
    <w:rsid w:val="00784D9B"/>
    <w:rsid w:val="008351DC"/>
    <w:rsid w:val="0084021A"/>
    <w:rsid w:val="00893C66"/>
    <w:rsid w:val="00915874"/>
    <w:rsid w:val="00927771"/>
    <w:rsid w:val="009555F3"/>
    <w:rsid w:val="00957285"/>
    <w:rsid w:val="009C1D23"/>
    <w:rsid w:val="009C7A95"/>
    <w:rsid w:val="009D03BB"/>
    <w:rsid w:val="00A71DE5"/>
    <w:rsid w:val="00A84BD8"/>
    <w:rsid w:val="00A9340D"/>
    <w:rsid w:val="00AA2AA5"/>
    <w:rsid w:val="00AF10B7"/>
    <w:rsid w:val="00B01BF3"/>
    <w:rsid w:val="00B43EA6"/>
    <w:rsid w:val="00C66216"/>
    <w:rsid w:val="00CC7ACE"/>
    <w:rsid w:val="00CD6095"/>
    <w:rsid w:val="00CD6E48"/>
    <w:rsid w:val="00D07313"/>
    <w:rsid w:val="00D45315"/>
    <w:rsid w:val="00D53F03"/>
    <w:rsid w:val="00DE32EF"/>
    <w:rsid w:val="00E17D2F"/>
    <w:rsid w:val="00E24675"/>
    <w:rsid w:val="00E25E01"/>
    <w:rsid w:val="00E37C5E"/>
    <w:rsid w:val="00E7534F"/>
    <w:rsid w:val="00F251F6"/>
    <w:rsid w:val="00FA2D34"/>
    <w:rsid w:val="00FD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2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3C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3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34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2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3C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3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34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1876</Words>
  <Characters>10698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123</cp:lastModifiedBy>
  <cp:revision>2</cp:revision>
  <cp:lastPrinted>2019-02-11T01:14:00Z</cp:lastPrinted>
  <dcterms:created xsi:type="dcterms:W3CDTF">2019-04-26T04:18:00Z</dcterms:created>
  <dcterms:modified xsi:type="dcterms:W3CDTF">2019-04-26T04:18:00Z</dcterms:modified>
</cp:coreProperties>
</file>