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C9" w:rsidRDefault="005806C9" w:rsidP="005806C9">
      <w:pPr>
        <w:ind w:right="-284"/>
      </w:pPr>
      <w:bookmarkStart w:id="0" w:name="_GoBack"/>
      <w:bookmarkEnd w:id="0"/>
    </w:p>
    <w:p w:rsidR="005806C9" w:rsidRDefault="005806C9" w:rsidP="005806C9">
      <w:pPr>
        <w:jc w:val="right"/>
        <w:rPr>
          <w:sz w:val="28"/>
          <w:szCs w:val="28"/>
        </w:rPr>
      </w:pPr>
    </w:p>
    <w:p w:rsidR="00F64B40" w:rsidRPr="00F64B40" w:rsidRDefault="002A141A" w:rsidP="00F64B40">
      <w:pPr>
        <w:jc w:val="center"/>
        <w:rPr>
          <w:b/>
          <w:bCs/>
          <w:color w:val="000000"/>
          <w:sz w:val="28"/>
          <w:szCs w:val="28"/>
        </w:rPr>
      </w:pPr>
      <w:r w:rsidRPr="00F64B40">
        <w:rPr>
          <w:rStyle w:val="a4"/>
          <w:sz w:val="28"/>
          <w:szCs w:val="28"/>
        </w:rPr>
        <w:t>Отчет</w:t>
      </w:r>
      <w:r w:rsidR="005575B9">
        <w:rPr>
          <w:rStyle w:val="a4"/>
          <w:sz w:val="28"/>
          <w:szCs w:val="28"/>
        </w:rPr>
        <w:t xml:space="preserve"> за 2019</w:t>
      </w:r>
      <w:r w:rsidR="00E43623">
        <w:rPr>
          <w:rStyle w:val="a4"/>
          <w:sz w:val="28"/>
          <w:szCs w:val="28"/>
        </w:rPr>
        <w:t xml:space="preserve"> год</w:t>
      </w:r>
      <w:r w:rsidR="00992927" w:rsidRPr="00F64B40">
        <w:rPr>
          <w:rStyle w:val="a4"/>
          <w:sz w:val="28"/>
          <w:szCs w:val="28"/>
        </w:rPr>
        <w:t xml:space="preserve"> об эффективности использования средств</w:t>
      </w:r>
      <w:r w:rsidR="00F64B40" w:rsidRPr="00F64B40">
        <w:rPr>
          <w:b/>
          <w:bCs/>
          <w:color w:val="000000"/>
          <w:sz w:val="28"/>
          <w:szCs w:val="28"/>
        </w:rPr>
        <w:t xml:space="preserve"> муниц</w:t>
      </w:r>
      <w:r w:rsidR="00F64B40">
        <w:rPr>
          <w:b/>
          <w:bCs/>
          <w:color w:val="000000"/>
          <w:sz w:val="28"/>
          <w:szCs w:val="28"/>
        </w:rPr>
        <w:t xml:space="preserve">ипальной </w:t>
      </w:r>
      <w:r w:rsidR="00F64B40" w:rsidRPr="00F64B40">
        <w:rPr>
          <w:b/>
          <w:bCs/>
          <w:color w:val="000000"/>
          <w:sz w:val="28"/>
          <w:szCs w:val="28"/>
        </w:rPr>
        <w:t>программы МО «Эхирит-Булагатский район»</w:t>
      </w:r>
    </w:p>
    <w:p w:rsidR="00F64B40" w:rsidRPr="00F64B40" w:rsidRDefault="00F64B40" w:rsidP="00F64B40">
      <w:pPr>
        <w:jc w:val="center"/>
        <w:rPr>
          <w:b/>
          <w:sz w:val="28"/>
          <w:szCs w:val="28"/>
        </w:rPr>
      </w:pPr>
      <w:r w:rsidRPr="00F64B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Обеспечение реализации мер по решению вопросов гражданской обороны, защиты населения и территории от</w:t>
      </w:r>
      <w:r w:rsidRPr="00F64B40">
        <w:rPr>
          <w:b/>
          <w:sz w:val="28"/>
          <w:szCs w:val="28"/>
        </w:rPr>
        <w:t xml:space="preserve"> чрезвычайных ситуаций природного и техногенного характера, обеспечение пожарной безопасности, снижения рисков гибели людей на водных объектах в муниципальном образовании «Э</w:t>
      </w:r>
      <w:r w:rsidR="00DD4A2B">
        <w:rPr>
          <w:b/>
          <w:sz w:val="28"/>
          <w:szCs w:val="28"/>
        </w:rPr>
        <w:t>хирит-Булагатский район» 2015-</w:t>
      </w:r>
      <w:r w:rsidR="00FF11E2">
        <w:rPr>
          <w:b/>
          <w:sz w:val="28"/>
          <w:szCs w:val="28"/>
        </w:rPr>
        <w:t>20</w:t>
      </w:r>
      <w:r w:rsidR="00DD4A2B">
        <w:rPr>
          <w:b/>
          <w:sz w:val="28"/>
          <w:szCs w:val="28"/>
        </w:rPr>
        <w:t>21</w:t>
      </w:r>
      <w:r w:rsidRPr="00F64B40">
        <w:rPr>
          <w:b/>
          <w:sz w:val="28"/>
          <w:szCs w:val="28"/>
        </w:rPr>
        <w:t xml:space="preserve"> годы»</w:t>
      </w:r>
    </w:p>
    <w:p w:rsidR="00610C93" w:rsidRDefault="00610C93" w:rsidP="00D73DE2">
      <w:pPr>
        <w:ind w:firstLine="567"/>
        <w:jc w:val="center"/>
        <w:rPr>
          <w:rStyle w:val="a4"/>
          <w:sz w:val="28"/>
          <w:szCs w:val="28"/>
        </w:rPr>
      </w:pPr>
    </w:p>
    <w:p w:rsidR="002A141A" w:rsidRPr="009E2FAC" w:rsidRDefault="00FC618D" w:rsidP="00F64B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B40">
        <w:rPr>
          <w:sz w:val="28"/>
          <w:szCs w:val="28"/>
        </w:rPr>
        <w:t xml:space="preserve">Муниципальная </w:t>
      </w:r>
      <w:r w:rsidR="00610C93">
        <w:rPr>
          <w:sz w:val="28"/>
          <w:szCs w:val="28"/>
        </w:rPr>
        <w:t xml:space="preserve"> программа</w:t>
      </w:r>
      <w:r w:rsidR="00F64B40" w:rsidRPr="00FC618D">
        <w:rPr>
          <w:sz w:val="28"/>
          <w:szCs w:val="28"/>
        </w:rPr>
        <w:t>« 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снижения рисков гибели людей на водных объектах в муниципальном образовании «Эхирит-Булагатский район» 2015-</w:t>
      </w:r>
      <w:r w:rsidR="00FF11E2" w:rsidRPr="00ED351D">
        <w:rPr>
          <w:sz w:val="28"/>
          <w:szCs w:val="28"/>
        </w:rPr>
        <w:t>2021</w:t>
      </w:r>
      <w:r w:rsidR="00F64B40" w:rsidRPr="00ED351D">
        <w:rPr>
          <w:sz w:val="28"/>
          <w:szCs w:val="28"/>
        </w:rPr>
        <w:t xml:space="preserve"> г</w:t>
      </w:r>
      <w:r w:rsidR="00F64B40" w:rsidRPr="00FC618D">
        <w:rPr>
          <w:sz w:val="28"/>
          <w:szCs w:val="28"/>
        </w:rPr>
        <w:t>оды»</w:t>
      </w:r>
      <w:r w:rsidR="005575B9">
        <w:rPr>
          <w:sz w:val="28"/>
          <w:szCs w:val="28"/>
        </w:rPr>
        <w:t xml:space="preserve">             (</w:t>
      </w:r>
      <w:r w:rsidR="009E2FAC">
        <w:rPr>
          <w:sz w:val="28"/>
          <w:szCs w:val="28"/>
        </w:rPr>
        <w:t>далее программа)</w:t>
      </w:r>
      <w:r w:rsidR="00610C93">
        <w:rPr>
          <w:rStyle w:val="a4"/>
          <w:b w:val="0"/>
          <w:sz w:val="28"/>
          <w:szCs w:val="28"/>
        </w:rPr>
        <w:t xml:space="preserve"> была утверждена постановлением мэра</w:t>
      </w:r>
      <w:r w:rsidR="00F64B40">
        <w:rPr>
          <w:rStyle w:val="a4"/>
          <w:b w:val="0"/>
          <w:sz w:val="28"/>
          <w:szCs w:val="28"/>
        </w:rPr>
        <w:t xml:space="preserve"> района от 09.10.2014 года №1468</w:t>
      </w:r>
      <w:r w:rsidRPr="00ED351D">
        <w:rPr>
          <w:rStyle w:val="a4"/>
          <w:b w:val="0"/>
          <w:sz w:val="28"/>
          <w:szCs w:val="28"/>
        </w:rPr>
        <w:t>.</w:t>
      </w:r>
      <w:r w:rsidR="001F6BDA" w:rsidRPr="00ED351D">
        <w:rPr>
          <w:rStyle w:val="a4"/>
          <w:b w:val="0"/>
          <w:sz w:val="28"/>
          <w:szCs w:val="28"/>
        </w:rPr>
        <w:t xml:space="preserve">   В  2015,</w:t>
      </w:r>
      <w:r w:rsidR="00E43623" w:rsidRPr="00ED351D">
        <w:rPr>
          <w:rStyle w:val="a4"/>
          <w:b w:val="0"/>
          <w:sz w:val="28"/>
          <w:szCs w:val="28"/>
        </w:rPr>
        <w:t xml:space="preserve"> </w:t>
      </w:r>
      <w:r w:rsidR="001F6BDA" w:rsidRPr="00ED351D">
        <w:rPr>
          <w:rStyle w:val="a4"/>
          <w:b w:val="0"/>
          <w:sz w:val="28"/>
          <w:szCs w:val="28"/>
        </w:rPr>
        <w:t>2016,</w:t>
      </w:r>
      <w:r w:rsidR="00E43623" w:rsidRPr="00ED351D">
        <w:rPr>
          <w:rStyle w:val="a4"/>
          <w:b w:val="0"/>
          <w:sz w:val="28"/>
          <w:szCs w:val="28"/>
        </w:rPr>
        <w:t xml:space="preserve"> </w:t>
      </w:r>
      <w:r w:rsidR="001F6BDA" w:rsidRPr="00ED351D">
        <w:rPr>
          <w:rStyle w:val="a4"/>
          <w:b w:val="0"/>
          <w:sz w:val="28"/>
          <w:szCs w:val="28"/>
        </w:rPr>
        <w:t>2017</w:t>
      </w:r>
      <w:r w:rsidR="00E43623" w:rsidRPr="00ED351D">
        <w:rPr>
          <w:rStyle w:val="a4"/>
          <w:b w:val="0"/>
          <w:sz w:val="28"/>
          <w:szCs w:val="28"/>
        </w:rPr>
        <w:t>, 2018</w:t>
      </w:r>
      <w:r w:rsidR="00747EC0" w:rsidRPr="00ED351D">
        <w:rPr>
          <w:rStyle w:val="a4"/>
          <w:b w:val="0"/>
          <w:sz w:val="28"/>
          <w:szCs w:val="28"/>
        </w:rPr>
        <w:t xml:space="preserve"> г</w:t>
      </w:r>
      <w:r w:rsidR="001F6BDA" w:rsidRPr="00ED351D">
        <w:rPr>
          <w:rStyle w:val="a4"/>
          <w:b w:val="0"/>
          <w:sz w:val="28"/>
          <w:szCs w:val="28"/>
        </w:rPr>
        <w:t>одах в программу вносились</w:t>
      </w:r>
      <w:r w:rsidR="00747EC0" w:rsidRPr="00ED351D">
        <w:rPr>
          <w:rStyle w:val="a4"/>
          <w:b w:val="0"/>
          <w:sz w:val="28"/>
          <w:szCs w:val="28"/>
        </w:rPr>
        <w:t xml:space="preserve"> изменени</w:t>
      </w:r>
      <w:r w:rsidR="001F6BDA" w:rsidRPr="00ED351D">
        <w:rPr>
          <w:rStyle w:val="a4"/>
          <w:b w:val="0"/>
          <w:sz w:val="28"/>
          <w:szCs w:val="28"/>
        </w:rPr>
        <w:t>я</w:t>
      </w:r>
      <w:r w:rsidR="00747EC0" w:rsidRPr="00ED351D">
        <w:rPr>
          <w:rStyle w:val="a4"/>
          <w:b w:val="0"/>
          <w:sz w:val="28"/>
          <w:szCs w:val="28"/>
        </w:rPr>
        <w:t xml:space="preserve"> постановлениям</w:t>
      </w:r>
      <w:r w:rsidR="001F6BDA" w:rsidRPr="00ED351D">
        <w:rPr>
          <w:rStyle w:val="a4"/>
          <w:b w:val="0"/>
          <w:sz w:val="28"/>
          <w:szCs w:val="28"/>
        </w:rPr>
        <w:t xml:space="preserve">и </w:t>
      </w:r>
      <w:r w:rsidR="001F6BDA" w:rsidRPr="00ED351D">
        <w:rPr>
          <w:sz w:val="28"/>
          <w:szCs w:val="28"/>
        </w:rPr>
        <w:t xml:space="preserve">№1046 от 02.06.2015г., №1457 16.11.2015, №1599 от 31.12.15 г., № 235 от 19.05.2016, №330 от 20.07.2016, №535 от 30.12.2016, </w:t>
      </w:r>
      <w:r w:rsidR="00747EC0" w:rsidRPr="00ED351D">
        <w:rPr>
          <w:rStyle w:val="a4"/>
          <w:b w:val="0"/>
          <w:sz w:val="28"/>
          <w:szCs w:val="28"/>
        </w:rPr>
        <w:t xml:space="preserve"> </w:t>
      </w:r>
      <w:r w:rsidR="00E43623" w:rsidRPr="00ED351D">
        <w:rPr>
          <w:rStyle w:val="a4"/>
          <w:b w:val="0"/>
          <w:sz w:val="28"/>
          <w:szCs w:val="28"/>
        </w:rPr>
        <w:t>№204 от 13.04.2017,</w:t>
      </w:r>
      <w:r w:rsidR="005575B9">
        <w:rPr>
          <w:rStyle w:val="a4"/>
          <w:b w:val="0"/>
          <w:sz w:val="28"/>
          <w:szCs w:val="28"/>
        </w:rPr>
        <w:t xml:space="preserve"> </w:t>
      </w:r>
      <w:r w:rsidR="00E43623" w:rsidRPr="00ED351D">
        <w:rPr>
          <w:rStyle w:val="a4"/>
          <w:b w:val="0"/>
          <w:sz w:val="28"/>
          <w:szCs w:val="28"/>
        </w:rPr>
        <w:t xml:space="preserve"> </w:t>
      </w:r>
      <w:r w:rsidR="00747EC0" w:rsidRPr="00ED351D">
        <w:rPr>
          <w:rStyle w:val="a4"/>
          <w:b w:val="0"/>
          <w:sz w:val="28"/>
          <w:szCs w:val="28"/>
        </w:rPr>
        <w:t>№ 608 от 20.07.1017</w:t>
      </w:r>
      <w:r w:rsidRPr="00ED351D">
        <w:rPr>
          <w:rStyle w:val="a4"/>
          <w:b w:val="0"/>
          <w:sz w:val="28"/>
          <w:szCs w:val="28"/>
        </w:rPr>
        <w:t xml:space="preserve"> года</w:t>
      </w:r>
      <w:r w:rsidR="009E2FAC" w:rsidRPr="00ED351D">
        <w:rPr>
          <w:rStyle w:val="a4"/>
          <w:b w:val="0"/>
          <w:sz w:val="28"/>
          <w:szCs w:val="28"/>
        </w:rPr>
        <w:t>,</w:t>
      </w:r>
      <w:r w:rsidR="005575B9">
        <w:rPr>
          <w:rStyle w:val="a4"/>
          <w:b w:val="0"/>
          <w:sz w:val="28"/>
          <w:szCs w:val="28"/>
        </w:rPr>
        <w:t xml:space="preserve"> </w:t>
      </w:r>
      <w:r w:rsidR="00A5043F">
        <w:rPr>
          <w:rStyle w:val="a4"/>
          <w:b w:val="0"/>
          <w:sz w:val="28"/>
          <w:szCs w:val="28"/>
        </w:rPr>
        <w:t xml:space="preserve"> </w:t>
      </w:r>
      <w:r w:rsidR="00ED351D">
        <w:rPr>
          <w:rStyle w:val="a4"/>
          <w:b w:val="0"/>
          <w:sz w:val="28"/>
          <w:szCs w:val="28"/>
        </w:rPr>
        <w:t xml:space="preserve">№1201 от 29.12.2017, </w:t>
      </w:r>
      <w:r w:rsidR="005575B9">
        <w:rPr>
          <w:rStyle w:val="a4"/>
          <w:b w:val="0"/>
          <w:sz w:val="28"/>
          <w:szCs w:val="28"/>
        </w:rPr>
        <w:t xml:space="preserve"> </w:t>
      </w:r>
      <w:r w:rsidR="00ED351D">
        <w:rPr>
          <w:rStyle w:val="a4"/>
          <w:b w:val="0"/>
          <w:sz w:val="28"/>
          <w:szCs w:val="28"/>
        </w:rPr>
        <w:t xml:space="preserve">№408 от 08.05.2018, №1007 от 24.09.2018, </w:t>
      </w:r>
      <w:r w:rsidR="00ED351D" w:rsidRPr="00064FF1">
        <w:rPr>
          <w:rStyle w:val="a4"/>
          <w:b w:val="0"/>
          <w:sz w:val="28"/>
          <w:szCs w:val="28"/>
        </w:rPr>
        <w:t>№74 от 25.01.2019</w:t>
      </w:r>
      <w:r w:rsidR="003957D2">
        <w:rPr>
          <w:rStyle w:val="a4"/>
          <w:b w:val="0"/>
          <w:sz w:val="28"/>
          <w:szCs w:val="28"/>
        </w:rPr>
        <w:t>, №268 от 02.04.2019, №18.06.2019,</w:t>
      </w:r>
      <w:r w:rsidR="001B42FE">
        <w:rPr>
          <w:rStyle w:val="a4"/>
          <w:b w:val="0"/>
          <w:sz w:val="28"/>
          <w:szCs w:val="28"/>
        </w:rPr>
        <w:t xml:space="preserve">  №1307 от 09.12.2019, №1365 от 23.12.2019</w:t>
      </w:r>
      <w:r w:rsidR="001F6BDA">
        <w:rPr>
          <w:rStyle w:val="a4"/>
          <w:b w:val="0"/>
          <w:sz w:val="28"/>
          <w:szCs w:val="28"/>
        </w:rPr>
        <w:t xml:space="preserve"> в сторону увеличения</w:t>
      </w:r>
      <w:r w:rsidR="009E2FAC">
        <w:rPr>
          <w:rStyle w:val="a4"/>
          <w:b w:val="0"/>
          <w:sz w:val="28"/>
          <w:szCs w:val="28"/>
        </w:rPr>
        <w:t xml:space="preserve"> финансирования.</w:t>
      </w:r>
      <w:r>
        <w:rPr>
          <w:rStyle w:val="a4"/>
          <w:b w:val="0"/>
          <w:sz w:val="28"/>
          <w:szCs w:val="28"/>
        </w:rPr>
        <w:t xml:space="preserve"> </w:t>
      </w:r>
      <w:r w:rsidR="00610C93">
        <w:rPr>
          <w:rStyle w:val="a4"/>
          <w:b w:val="0"/>
          <w:sz w:val="28"/>
          <w:szCs w:val="28"/>
        </w:rPr>
        <w:t xml:space="preserve"> </w:t>
      </w:r>
    </w:p>
    <w:p w:rsidR="002A141A" w:rsidRPr="00992927" w:rsidRDefault="002A141A" w:rsidP="00D73DE2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 xml:space="preserve">Стратегической целью Программы являлось последовательное снижение рисков возникновения пожаров и чрезвычайных ситуаций, повышение безопасности населения и защищенности муниципальных объектов района от угроз опасных факторов </w:t>
      </w:r>
      <w:r w:rsidR="0028790E">
        <w:rPr>
          <w:sz w:val="28"/>
          <w:szCs w:val="28"/>
        </w:rPr>
        <w:t>чрезвычайных ситуаций</w:t>
      </w:r>
      <w:r w:rsidRPr="00992927">
        <w:rPr>
          <w:sz w:val="28"/>
          <w:szCs w:val="28"/>
        </w:rPr>
        <w:t>, обеспечен</w:t>
      </w:r>
      <w:r w:rsidR="001F6BDA">
        <w:rPr>
          <w:sz w:val="28"/>
          <w:szCs w:val="28"/>
        </w:rPr>
        <w:t>ия</w:t>
      </w:r>
      <w:r w:rsidRPr="00992927">
        <w:rPr>
          <w:sz w:val="28"/>
          <w:szCs w:val="28"/>
        </w:rPr>
        <w:t xml:space="preserve"> необходимых условий для безопасной жизнедеятельности и устойчивого социально-экономического развития района.</w:t>
      </w:r>
    </w:p>
    <w:p w:rsidR="00D73DE2" w:rsidRPr="00992927" w:rsidRDefault="002A141A" w:rsidP="00D73DE2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>Для достижения цели программы</w:t>
      </w:r>
      <w:r w:rsidR="00ED351D">
        <w:rPr>
          <w:sz w:val="28"/>
          <w:szCs w:val="28"/>
        </w:rPr>
        <w:t xml:space="preserve"> </w:t>
      </w:r>
      <w:r w:rsidRPr="00992927">
        <w:rPr>
          <w:sz w:val="28"/>
          <w:szCs w:val="28"/>
        </w:rPr>
        <w:t>и обеспечения результатов ее реализ</w:t>
      </w:r>
      <w:r w:rsidR="008302F3">
        <w:rPr>
          <w:sz w:val="28"/>
          <w:szCs w:val="28"/>
        </w:rPr>
        <w:t>ации</w:t>
      </w:r>
      <w:r w:rsidR="00F17002">
        <w:rPr>
          <w:sz w:val="28"/>
          <w:szCs w:val="28"/>
        </w:rPr>
        <w:t>,</w:t>
      </w:r>
      <w:r w:rsidR="001B42FE">
        <w:rPr>
          <w:sz w:val="28"/>
          <w:szCs w:val="28"/>
        </w:rPr>
        <w:t xml:space="preserve"> за отчетный период 2019</w:t>
      </w:r>
      <w:r w:rsidR="001F6BDA">
        <w:rPr>
          <w:sz w:val="28"/>
          <w:szCs w:val="28"/>
        </w:rPr>
        <w:t xml:space="preserve"> года были проведены </w:t>
      </w:r>
      <w:r w:rsidR="001B42FE">
        <w:rPr>
          <w:sz w:val="28"/>
          <w:szCs w:val="28"/>
        </w:rPr>
        <w:t>5</w:t>
      </w:r>
      <w:r w:rsidR="00E34E46" w:rsidRPr="00ED351D">
        <w:rPr>
          <w:sz w:val="28"/>
          <w:szCs w:val="28"/>
        </w:rPr>
        <w:t xml:space="preserve"> заседаний</w:t>
      </w:r>
      <w:r w:rsidR="00E34E46">
        <w:rPr>
          <w:sz w:val="28"/>
          <w:szCs w:val="28"/>
        </w:rPr>
        <w:t xml:space="preserve"> комиссии по чрезвычайным ситуациям и пожарной безопасности администрации МО «Эхирит-Булагатский район».</w:t>
      </w:r>
      <w:r w:rsidR="00FC618D">
        <w:rPr>
          <w:sz w:val="28"/>
          <w:szCs w:val="28"/>
        </w:rPr>
        <w:t xml:space="preserve"> </w:t>
      </w:r>
      <w:r w:rsidR="0031010B" w:rsidRPr="001D3750">
        <w:rPr>
          <w:sz w:val="28"/>
          <w:szCs w:val="28"/>
        </w:rPr>
        <w:t>Учреждением</w:t>
      </w:r>
      <w:r w:rsidR="00F17002" w:rsidRPr="001D3750">
        <w:rPr>
          <w:sz w:val="28"/>
          <w:szCs w:val="28"/>
        </w:rPr>
        <w:t xml:space="preserve"> б</w:t>
      </w:r>
      <w:r w:rsidR="00F17002">
        <w:rPr>
          <w:sz w:val="28"/>
          <w:szCs w:val="28"/>
        </w:rPr>
        <w:t>ыли проведены</w:t>
      </w:r>
      <w:r w:rsidR="00F64B40">
        <w:rPr>
          <w:sz w:val="28"/>
          <w:szCs w:val="28"/>
        </w:rPr>
        <w:t xml:space="preserve"> </w:t>
      </w:r>
      <w:r w:rsidR="00F17002">
        <w:rPr>
          <w:sz w:val="28"/>
          <w:szCs w:val="28"/>
        </w:rPr>
        <w:t>ряд профилактических</w:t>
      </w:r>
      <w:r w:rsidRPr="00992927">
        <w:rPr>
          <w:sz w:val="28"/>
          <w:szCs w:val="28"/>
        </w:rPr>
        <w:t xml:space="preserve"> мер</w:t>
      </w:r>
      <w:r w:rsidR="001728D2">
        <w:rPr>
          <w:sz w:val="28"/>
          <w:szCs w:val="28"/>
        </w:rPr>
        <w:t>оприяти</w:t>
      </w:r>
      <w:r w:rsidR="00F17002">
        <w:rPr>
          <w:sz w:val="28"/>
          <w:szCs w:val="28"/>
        </w:rPr>
        <w:t>й</w:t>
      </w:r>
      <w:r w:rsidR="00631C3B" w:rsidRPr="00992927">
        <w:rPr>
          <w:sz w:val="28"/>
          <w:szCs w:val="28"/>
        </w:rPr>
        <w:t>,</w:t>
      </w:r>
      <w:r w:rsidR="00F64B40">
        <w:rPr>
          <w:sz w:val="28"/>
          <w:szCs w:val="28"/>
        </w:rPr>
        <w:t xml:space="preserve"> </w:t>
      </w:r>
      <w:r w:rsidR="00631C3B" w:rsidRPr="00992927">
        <w:rPr>
          <w:sz w:val="28"/>
          <w:szCs w:val="28"/>
        </w:rPr>
        <w:t>направленны</w:t>
      </w:r>
      <w:r w:rsidR="00EB3402">
        <w:rPr>
          <w:sz w:val="28"/>
          <w:szCs w:val="28"/>
        </w:rPr>
        <w:t>х</w:t>
      </w:r>
      <w:r w:rsidRPr="00992927">
        <w:rPr>
          <w:sz w:val="28"/>
          <w:szCs w:val="28"/>
        </w:rPr>
        <w:t xml:space="preserve"> на </w:t>
      </w:r>
      <w:r w:rsidR="00EB3402">
        <w:rPr>
          <w:sz w:val="28"/>
          <w:szCs w:val="28"/>
        </w:rPr>
        <w:t>информирование и обучение населения мерам безопасного поведения при вероятных чрезвычайных ситуациях. Совместно</w:t>
      </w:r>
      <w:r w:rsidR="00972141">
        <w:rPr>
          <w:sz w:val="28"/>
          <w:szCs w:val="28"/>
        </w:rPr>
        <w:t xml:space="preserve"> с</w:t>
      </w:r>
      <w:r w:rsidR="006D11EE">
        <w:rPr>
          <w:sz w:val="28"/>
          <w:szCs w:val="28"/>
        </w:rPr>
        <w:t xml:space="preserve"> </w:t>
      </w:r>
      <w:r w:rsidR="00972141">
        <w:rPr>
          <w:sz w:val="28"/>
          <w:szCs w:val="28"/>
        </w:rPr>
        <w:t>главами сельских поселений,</w:t>
      </w:r>
      <w:r w:rsidR="00EB3402">
        <w:rPr>
          <w:sz w:val="28"/>
          <w:szCs w:val="28"/>
        </w:rPr>
        <w:t xml:space="preserve"> сотрудниками МЧС </w:t>
      </w:r>
      <w:r w:rsidR="00972141">
        <w:rPr>
          <w:sz w:val="28"/>
          <w:szCs w:val="28"/>
        </w:rPr>
        <w:t xml:space="preserve">и МВД </w:t>
      </w:r>
      <w:r w:rsidR="00EB3402">
        <w:rPr>
          <w:sz w:val="28"/>
          <w:szCs w:val="28"/>
        </w:rPr>
        <w:t xml:space="preserve">проводились </w:t>
      </w:r>
      <w:r w:rsidR="00972141">
        <w:rPr>
          <w:sz w:val="28"/>
          <w:szCs w:val="28"/>
        </w:rPr>
        <w:t xml:space="preserve">сходы населения, распространялась наглядная агитация по правилам </w:t>
      </w:r>
      <w:r w:rsidR="00B537C3">
        <w:rPr>
          <w:sz w:val="28"/>
          <w:szCs w:val="28"/>
        </w:rPr>
        <w:t xml:space="preserve">пожарной безопасности в быту, </w:t>
      </w:r>
      <w:r w:rsidR="00E34E46">
        <w:rPr>
          <w:sz w:val="28"/>
          <w:szCs w:val="28"/>
        </w:rPr>
        <w:t>п</w:t>
      </w:r>
      <w:r w:rsidR="003131F6">
        <w:rPr>
          <w:sz w:val="28"/>
          <w:szCs w:val="28"/>
        </w:rPr>
        <w:t>о</w:t>
      </w:r>
      <w:r w:rsidR="00E34E46">
        <w:rPr>
          <w:sz w:val="28"/>
          <w:szCs w:val="28"/>
        </w:rPr>
        <w:t xml:space="preserve"> н</w:t>
      </w:r>
      <w:r w:rsidR="003131F6">
        <w:rPr>
          <w:sz w:val="28"/>
          <w:szCs w:val="28"/>
        </w:rPr>
        <w:t>едопущению пожаров</w:t>
      </w:r>
      <w:r w:rsidR="00E34E46">
        <w:rPr>
          <w:sz w:val="28"/>
          <w:szCs w:val="28"/>
        </w:rPr>
        <w:t xml:space="preserve"> в лесных массивах.</w:t>
      </w:r>
      <w:r w:rsidR="003131F6">
        <w:rPr>
          <w:sz w:val="28"/>
          <w:szCs w:val="28"/>
        </w:rPr>
        <w:t xml:space="preserve"> В летний период совместно с ГИМС проводились обследования мест отдыха людей на водных объектах.</w:t>
      </w:r>
      <w:r w:rsidR="006D11EE">
        <w:rPr>
          <w:sz w:val="28"/>
          <w:szCs w:val="28"/>
        </w:rPr>
        <w:t xml:space="preserve"> </w:t>
      </w:r>
      <w:r w:rsidR="006C6CE0">
        <w:rPr>
          <w:sz w:val="28"/>
          <w:szCs w:val="28"/>
        </w:rPr>
        <w:t xml:space="preserve">Ведется прием от населения и организации сообщений, несущих информацию об угрозе или факте возникновения ЧС природного, техногенного или биолого-социального характера по единому номеру 112. </w:t>
      </w:r>
      <w:r w:rsidR="003131F6">
        <w:rPr>
          <w:sz w:val="28"/>
          <w:szCs w:val="28"/>
        </w:rPr>
        <w:t xml:space="preserve">Кроме этого </w:t>
      </w:r>
      <w:r w:rsidR="00EE4685">
        <w:rPr>
          <w:sz w:val="28"/>
          <w:szCs w:val="28"/>
        </w:rPr>
        <w:t xml:space="preserve">в течении года </w:t>
      </w:r>
      <w:r w:rsidR="00147B85">
        <w:rPr>
          <w:sz w:val="28"/>
          <w:szCs w:val="28"/>
        </w:rPr>
        <w:t xml:space="preserve">были проведены практические мероприятия по поверке готовности персонала образовательных учреждений по безопасной эвакуации детей в случае возникновения чрезвычайных ситуаций как </w:t>
      </w:r>
      <w:r w:rsidR="00147B85">
        <w:rPr>
          <w:sz w:val="28"/>
          <w:szCs w:val="28"/>
        </w:rPr>
        <w:lastRenderedPageBreak/>
        <w:t>техногенного так и природного характера</w:t>
      </w:r>
      <w:r w:rsidR="00EE4685">
        <w:rPr>
          <w:sz w:val="28"/>
          <w:szCs w:val="28"/>
        </w:rPr>
        <w:t>, межведомственные тренировки по взаимодействию сил муниципального звена ТП РСЧС</w:t>
      </w:r>
      <w:r w:rsidR="00FC618D">
        <w:rPr>
          <w:sz w:val="28"/>
          <w:szCs w:val="28"/>
        </w:rPr>
        <w:t>.</w:t>
      </w:r>
    </w:p>
    <w:p w:rsidR="002A141A" w:rsidRPr="00992927" w:rsidRDefault="00FC618D" w:rsidP="00D73DE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141A" w:rsidRPr="00992927">
        <w:rPr>
          <w:sz w:val="28"/>
          <w:szCs w:val="28"/>
        </w:rPr>
        <w:t> </w:t>
      </w:r>
      <w:r w:rsidR="002A141A" w:rsidRPr="00992927">
        <w:rPr>
          <w:rStyle w:val="a4"/>
          <w:sz w:val="28"/>
          <w:szCs w:val="28"/>
        </w:rPr>
        <w:t xml:space="preserve"> Ресурсное обеспечение Программы</w:t>
      </w:r>
    </w:p>
    <w:p w:rsidR="00E25EF0" w:rsidRDefault="002A141A" w:rsidP="00197284">
      <w:pPr>
        <w:ind w:firstLine="567"/>
        <w:jc w:val="both"/>
        <w:rPr>
          <w:sz w:val="28"/>
          <w:szCs w:val="28"/>
        </w:rPr>
      </w:pPr>
      <w:r w:rsidRPr="00992927">
        <w:rPr>
          <w:rStyle w:val="a4"/>
          <w:sz w:val="28"/>
          <w:szCs w:val="28"/>
        </w:rPr>
        <w:t> </w:t>
      </w:r>
      <w:r w:rsidRPr="00992927">
        <w:rPr>
          <w:sz w:val="28"/>
          <w:szCs w:val="28"/>
        </w:rPr>
        <w:t>Основн</w:t>
      </w:r>
      <w:r w:rsidR="00D73DE2">
        <w:rPr>
          <w:sz w:val="28"/>
          <w:szCs w:val="28"/>
        </w:rPr>
        <w:t>ым</w:t>
      </w:r>
      <w:r w:rsidRPr="00992927">
        <w:rPr>
          <w:sz w:val="28"/>
          <w:szCs w:val="28"/>
        </w:rPr>
        <w:t xml:space="preserve"> источник</w:t>
      </w:r>
      <w:r w:rsidR="00D73DE2">
        <w:rPr>
          <w:sz w:val="28"/>
          <w:szCs w:val="28"/>
        </w:rPr>
        <w:t>ом</w:t>
      </w:r>
      <w:r w:rsidRPr="00992927">
        <w:rPr>
          <w:sz w:val="28"/>
          <w:szCs w:val="28"/>
        </w:rPr>
        <w:t xml:space="preserve"> финансирования Программы - средства районного бюджета. Общий объем</w:t>
      </w:r>
      <w:r w:rsidR="00A5043F">
        <w:rPr>
          <w:sz w:val="28"/>
          <w:szCs w:val="28"/>
        </w:rPr>
        <w:t xml:space="preserve"> </w:t>
      </w:r>
      <w:r w:rsidR="00E26117">
        <w:rPr>
          <w:sz w:val="28"/>
          <w:szCs w:val="28"/>
        </w:rPr>
        <w:t>финансирования</w:t>
      </w:r>
      <w:r w:rsidR="00A5043F">
        <w:rPr>
          <w:sz w:val="28"/>
          <w:szCs w:val="28"/>
        </w:rPr>
        <w:t xml:space="preserve"> </w:t>
      </w:r>
      <w:r w:rsidR="00D23DE5">
        <w:rPr>
          <w:sz w:val="28"/>
          <w:szCs w:val="28"/>
        </w:rPr>
        <w:t>на</w:t>
      </w:r>
      <w:r w:rsidR="00360CEB">
        <w:rPr>
          <w:sz w:val="28"/>
          <w:szCs w:val="28"/>
        </w:rPr>
        <w:t xml:space="preserve"> 201</w:t>
      </w:r>
      <w:r w:rsidR="0081126E">
        <w:rPr>
          <w:sz w:val="28"/>
          <w:szCs w:val="28"/>
        </w:rPr>
        <w:t>9</w:t>
      </w:r>
      <w:r w:rsidR="00360CEB">
        <w:rPr>
          <w:sz w:val="28"/>
          <w:szCs w:val="28"/>
        </w:rPr>
        <w:t xml:space="preserve"> год </w:t>
      </w:r>
      <w:r w:rsidR="00B47CA9">
        <w:rPr>
          <w:sz w:val="28"/>
          <w:szCs w:val="28"/>
        </w:rPr>
        <w:t xml:space="preserve">составил </w:t>
      </w:r>
      <w:r w:rsidR="00512138">
        <w:rPr>
          <w:sz w:val="28"/>
          <w:szCs w:val="28"/>
        </w:rPr>
        <w:t>3676145,21</w:t>
      </w:r>
      <w:r w:rsidR="008D5872">
        <w:rPr>
          <w:sz w:val="28"/>
          <w:szCs w:val="28"/>
        </w:rPr>
        <w:t xml:space="preserve"> </w:t>
      </w:r>
      <w:r w:rsidRPr="00992927">
        <w:rPr>
          <w:sz w:val="28"/>
          <w:szCs w:val="28"/>
        </w:rPr>
        <w:t xml:space="preserve"> ру</w:t>
      </w:r>
      <w:r w:rsidR="00631C3B" w:rsidRPr="00992927">
        <w:rPr>
          <w:sz w:val="28"/>
          <w:szCs w:val="28"/>
        </w:rPr>
        <w:t>блей.</w:t>
      </w:r>
      <w:r w:rsidR="005E5B02">
        <w:rPr>
          <w:sz w:val="28"/>
          <w:szCs w:val="28"/>
        </w:rPr>
        <w:t xml:space="preserve">  В </w:t>
      </w:r>
      <w:r w:rsidR="00E26117">
        <w:rPr>
          <w:sz w:val="28"/>
          <w:szCs w:val="28"/>
        </w:rPr>
        <w:t>пр</w:t>
      </w:r>
      <w:r w:rsidR="00D50F58">
        <w:rPr>
          <w:sz w:val="28"/>
          <w:szCs w:val="28"/>
        </w:rPr>
        <w:t xml:space="preserve">оцессе реализации программы </w:t>
      </w:r>
      <w:r w:rsidR="00197284">
        <w:rPr>
          <w:sz w:val="28"/>
          <w:szCs w:val="28"/>
        </w:rPr>
        <w:t xml:space="preserve"> было потрачено </w:t>
      </w:r>
      <w:r w:rsidR="00512138">
        <w:rPr>
          <w:sz w:val="28"/>
          <w:szCs w:val="28"/>
        </w:rPr>
        <w:t>3484255,93</w:t>
      </w:r>
      <w:r w:rsidR="008D5872">
        <w:rPr>
          <w:sz w:val="28"/>
          <w:szCs w:val="28"/>
        </w:rPr>
        <w:t xml:space="preserve"> рублей. У</w:t>
      </w:r>
      <w:r w:rsidR="00B47CA9">
        <w:rPr>
          <w:sz w:val="28"/>
          <w:szCs w:val="28"/>
        </w:rPr>
        <w:t xml:space="preserve">меньшение затрат связано </w:t>
      </w:r>
      <w:r w:rsidR="00852735">
        <w:rPr>
          <w:sz w:val="28"/>
          <w:szCs w:val="28"/>
        </w:rPr>
        <w:t>с экономией по заработной плате</w:t>
      </w:r>
      <w:r w:rsidR="00B47CA9">
        <w:rPr>
          <w:sz w:val="28"/>
          <w:szCs w:val="28"/>
        </w:rPr>
        <w:t>.</w:t>
      </w:r>
      <w:r w:rsidR="00A5043F" w:rsidRPr="00A5043F">
        <w:t xml:space="preserve"> </w:t>
      </w:r>
      <w:r w:rsidR="00E25EF0">
        <w:rPr>
          <w:sz w:val="28"/>
          <w:szCs w:val="28"/>
        </w:rPr>
        <w:t>Сведения о достижении целевых показателей программы</w:t>
      </w:r>
    </w:p>
    <w:p w:rsidR="00E25EF0" w:rsidRDefault="00E25EF0" w:rsidP="00E25EF0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827"/>
        <w:gridCol w:w="1843"/>
        <w:gridCol w:w="1842"/>
        <w:gridCol w:w="1525"/>
      </w:tblGrid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4A0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  <w:p w:rsidR="00E25EF0" w:rsidRDefault="0073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  <w:r w:rsidRPr="00FD0040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322127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Объёмы</w:t>
            </w:r>
            <w:r w:rsidR="00E25EF0" w:rsidRPr="00FD0040">
              <w:rPr>
                <w:sz w:val="24"/>
                <w:szCs w:val="24"/>
              </w:rPr>
              <w:t xml:space="preserve"> финансирования, руб.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Первый год реализации программы 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122</w:t>
            </w:r>
            <w:r w:rsidR="00E64BE7" w:rsidRPr="00FD0040">
              <w:rPr>
                <w:sz w:val="24"/>
                <w:szCs w:val="24"/>
              </w:rPr>
              <w:t> 417,</w:t>
            </w:r>
            <w:r w:rsidRPr="00FD004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122</w:t>
            </w:r>
            <w:r w:rsidR="00E64BE7" w:rsidRPr="00FD0040">
              <w:rPr>
                <w:sz w:val="24"/>
                <w:szCs w:val="24"/>
              </w:rPr>
              <w:t> 417,</w:t>
            </w:r>
            <w:r w:rsidRPr="00FD0040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FD004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10</w:t>
            </w:r>
            <w:r w:rsidR="00E25EF0" w:rsidRPr="00FD0040">
              <w:rPr>
                <w:sz w:val="24"/>
                <w:szCs w:val="24"/>
              </w:rPr>
              <w:t>0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Второй год реализации программы</w:t>
            </w:r>
            <w:r w:rsidR="0081126E" w:rsidRPr="00FD0040">
              <w:rPr>
                <w:sz w:val="24"/>
                <w:szCs w:val="24"/>
              </w:rPr>
              <w:t xml:space="preserve"> </w:t>
            </w:r>
            <w:r w:rsidRPr="00FD0040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64BE7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186 158,</w:t>
            </w:r>
            <w:r w:rsidR="00E25EF0" w:rsidRPr="00FD004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64BE7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186 158,</w:t>
            </w:r>
            <w:r w:rsidR="00E25EF0" w:rsidRPr="00FD0040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FD004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10</w:t>
            </w:r>
            <w:r w:rsidR="00E25EF0" w:rsidRPr="00FD0040">
              <w:rPr>
                <w:sz w:val="24"/>
                <w:szCs w:val="24"/>
              </w:rPr>
              <w:t>0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AD743E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 xml:space="preserve">Третий год реализации </w:t>
            </w:r>
            <w:r w:rsidR="00E25EF0" w:rsidRPr="00FD0040">
              <w:rPr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994</w:t>
            </w:r>
            <w:r w:rsidR="00E64BE7" w:rsidRPr="00FD0040">
              <w:rPr>
                <w:sz w:val="24"/>
                <w:szCs w:val="24"/>
              </w:rPr>
              <w:t> </w:t>
            </w:r>
            <w:r w:rsidRPr="00FD0040">
              <w:rPr>
                <w:sz w:val="24"/>
                <w:szCs w:val="24"/>
              </w:rPr>
              <w:t>980</w:t>
            </w:r>
            <w:r w:rsidR="00E64BE7" w:rsidRPr="00FD0040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380</w:t>
            </w:r>
            <w:r w:rsidR="00AD743E" w:rsidRPr="00FD0040">
              <w:rPr>
                <w:sz w:val="24"/>
                <w:szCs w:val="24"/>
              </w:rPr>
              <w:t> 970,</w:t>
            </w:r>
            <w:r w:rsidRPr="00FD0040">
              <w:rPr>
                <w:sz w:val="24"/>
                <w:szCs w:val="24"/>
              </w:rPr>
              <w:t>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Pr="00FD0040" w:rsidRDefault="009255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64BE7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Pr="00FD0040" w:rsidRDefault="00E64B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Pr="00FD0040" w:rsidRDefault="00AD743E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Четвертый год реализации 2018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Pr="00FD0040" w:rsidRDefault="00AD743E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2 319 289,00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Pr="00FD0040" w:rsidRDefault="00AD743E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2 147 351,36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Pr="00FD0040" w:rsidRDefault="009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81126E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26E" w:rsidRPr="00FD0040" w:rsidRDefault="008112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26E" w:rsidRPr="00FD0040" w:rsidRDefault="0081126E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Пятый год реализации 2019 год.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26E" w:rsidRPr="00FD0040" w:rsidRDefault="00512138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3 676 145,21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26E" w:rsidRPr="00FD0040" w:rsidRDefault="00512138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3 484 255,93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26E" w:rsidRPr="00FD0040" w:rsidRDefault="009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Целевые показатели результатов деятельности.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E25EF0">
            <w:pPr>
              <w:rPr>
                <w:sz w:val="24"/>
                <w:szCs w:val="24"/>
                <w:lang w:eastAsia="en-US"/>
              </w:rPr>
            </w:pPr>
          </w:p>
        </w:tc>
      </w:tr>
      <w:tr w:rsidR="00E25EF0" w:rsidTr="00FD0040">
        <w:trPr>
          <w:trHeight w:val="3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FD00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FD0040" w:rsidRDefault="00FD0040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Доля выполненных мероприятий по предупреждению и ликвидации чрезвычайных ситуаций от запланированных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9255E6" w:rsidTr="00FD0040">
        <w:trPr>
          <w:trHeight w:val="3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FD004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</w:tr>
      <w:tr w:rsidR="009255E6" w:rsidTr="00FD0040">
        <w:trPr>
          <w:trHeight w:val="370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Первый год реализации программы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4C1A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255E6" w:rsidTr="00FD0040">
        <w:trPr>
          <w:trHeight w:val="333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Второй год реализации программы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4C1A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255E6" w:rsidTr="00FD0040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Третий год реализации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4C1A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255E6" w:rsidTr="00282A14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Четвертый год реализации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 w:rsidRPr="009255E6">
              <w:rPr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4C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255E6" w:rsidTr="00282A14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Пятый год реализации 2019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 w:rsidRPr="009255E6">
              <w:rPr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4C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255E6" w:rsidTr="00FD0040">
        <w:trPr>
          <w:trHeight w:val="33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 w:rsidP="009720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Снижение количества зарегистрированных пожаров по отношению к уровню предыдущего года;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255E6" w:rsidTr="00FD0040">
        <w:trPr>
          <w:trHeight w:val="33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 w:rsidP="0097203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FD004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255E6" w:rsidTr="00FD0040">
        <w:trPr>
          <w:trHeight w:val="387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A0A27" w:rsidRDefault="009255E6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Первый год реализации программы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C1A20" w:rsidRDefault="004C1A20">
            <w:pPr>
              <w:rPr>
                <w:sz w:val="24"/>
                <w:szCs w:val="24"/>
                <w:lang w:eastAsia="en-US"/>
              </w:rPr>
            </w:pPr>
            <w:r w:rsidRPr="004C1A20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255E6" w:rsidTr="00FD0040">
        <w:trPr>
          <w:trHeight w:val="380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A0A27" w:rsidRDefault="009255E6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Второй год реализации программы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C1A20" w:rsidRDefault="004C1A20">
            <w:pPr>
              <w:rPr>
                <w:sz w:val="24"/>
                <w:szCs w:val="24"/>
                <w:lang w:eastAsia="en-US"/>
              </w:rPr>
            </w:pPr>
            <w:r w:rsidRPr="004C1A20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255E6" w:rsidTr="00FD0040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A0A27" w:rsidRDefault="009255E6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  <w:lang w:eastAsia="en-US"/>
              </w:rPr>
            </w:pPr>
            <w:r w:rsidRPr="00FD0040">
              <w:rPr>
                <w:sz w:val="24"/>
                <w:szCs w:val="24"/>
              </w:rPr>
              <w:t>Третий год реализации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  <w:lang w:eastAsia="en-US"/>
              </w:rPr>
            </w:pPr>
            <w:r w:rsidRPr="009255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C1A20" w:rsidRDefault="004C1A20">
            <w:pPr>
              <w:rPr>
                <w:sz w:val="24"/>
                <w:szCs w:val="24"/>
                <w:lang w:eastAsia="en-US"/>
              </w:rPr>
            </w:pPr>
            <w:r w:rsidRPr="004C1A20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255E6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A0A27" w:rsidRDefault="009255E6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Четвертый год реализации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 w:rsidRPr="009255E6">
              <w:rPr>
                <w:sz w:val="24"/>
                <w:szCs w:val="24"/>
              </w:rPr>
              <w:t>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 w:rsidRPr="009255E6">
              <w:rPr>
                <w:sz w:val="24"/>
                <w:szCs w:val="24"/>
              </w:rPr>
              <w:t>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4C1A20" w:rsidRDefault="004C1A20">
            <w:pPr>
              <w:rPr>
                <w:sz w:val="24"/>
                <w:szCs w:val="24"/>
              </w:rPr>
            </w:pPr>
            <w:r w:rsidRPr="004C1A20">
              <w:rPr>
                <w:sz w:val="24"/>
                <w:szCs w:val="24"/>
              </w:rPr>
              <w:t>100</w:t>
            </w:r>
          </w:p>
        </w:tc>
      </w:tr>
      <w:tr w:rsidR="009255E6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Default="009255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FD0040" w:rsidRDefault="009255E6" w:rsidP="00972036">
            <w:pPr>
              <w:rPr>
                <w:sz w:val="24"/>
                <w:szCs w:val="24"/>
              </w:rPr>
            </w:pPr>
            <w:r w:rsidRPr="00FD0040">
              <w:rPr>
                <w:sz w:val="24"/>
                <w:szCs w:val="24"/>
              </w:rPr>
              <w:t>Пятый год реализации 2019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9255E6">
            <w:pPr>
              <w:rPr>
                <w:sz w:val="24"/>
                <w:szCs w:val="24"/>
              </w:rPr>
            </w:pPr>
            <w:r w:rsidRPr="009255E6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5E6" w:rsidRPr="009255E6" w:rsidRDefault="004C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255E6" w:rsidRDefault="002A141A" w:rsidP="00631C3B">
      <w:pPr>
        <w:rPr>
          <w:sz w:val="28"/>
          <w:szCs w:val="28"/>
        </w:rPr>
      </w:pPr>
      <w:r w:rsidRPr="00992927">
        <w:rPr>
          <w:sz w:val="28"/>
          <w:szCs w:val="28"/>
        </w:rPr>
        <w:t>   </w:t>
      </w:r>
      <w:r w:rsidR="00631C3B" w:rsidRPr="00992927">
        <w:rPr>
          <w:sz w:val="28"/>
          <w:szCs w:val="28"/>
        </w:rPr>
        <w:t> </w:t>
      </w:r>
      <w:r w:rsidRPr="00992927">
        <w:rPr>
          <w:sz w:val="28"/>
          <w:szCs w:val="28"/>
        </w:rPr>
        <w:t> </w:t>
      </w:r>
      <w:r w:rsidR="00524138">
        <w:rPr>
          <w:sz w:val="28"/>
          <w:szCs w:val="28"/>
        </w:rPr>
        <w:t xml:space="preserve">                 </w:t>
      </w:r>
    </w:p>
    <w:p w:rsidR="002A141A" w:rsidRPr="00992927" w:rsidRDefault="002A141A" w:rsidP="009255E6">
      <w:pPr>
        <w:jc w:val="center"/>
        <w:rPr>
          <w:sz w:val="28"/>
          <w:szCs w:val="28"/>
        </w:rPr>
      </w:pPr>
      <w:r w:rsidRPr="00992927">
        <w:rPr>
          <w:rStyle w:val="a4"/>
          <w:sz w:val="28"/>
          <w:szCs w:val="28"/>
        </w:rPr>
        <w:t>Управление и механизм реализации Программы</w:t>
      </w:r>
    </w:p>
    <w:p w:rsidR="002A141A" w:rsidRPr="00992927" w:rsidRDefault="002A141A" w:rsidP="00631C3B">
      <w:pPr>
        <w:jc w:val="center"/>
        <w:rPr>
          <w:sz w:val="28"/>
          <w:szCs w:val="28"/>
        </w:rPr>
      </w:pPr>
    </w:p>
    <w:p w:rsidR="002A141A" w:rsidRPr="00992927" w:rsidRDefault="002A141A" w:rsidP="00A055D4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>Нормативное правовое регулирование реализации конкретных мероприятий Программы определяется правовыми актами МО «Эх</w:t>
      </w:r>
      <w:r w:rsidR="00322127">
        <w:rPr>
          <w:sz w:val="28"/>
          <w:szCs w:val="28"/>
        </w:rPr>
        <w:t>и</w:t>
      </w:r>
      <w:r w:rsidRPr="00992927">
        <w:rPr>
          <w:sz w:val="28"/>
          <w:szCs w:val="28"/>
        </w:rPr>
        <w:t>рит-Булагатский район»</w:t>
      </w:r>
      <w:r w:rsidR="0030623B">
        <w:rPr>
          <w:sz w:val="28"/>
          <w:szCs w:val="28"/>
        </w:rPr>
        <w:t>, а именно ряд постановлений и распоряжений.</w:t>
      </w:r>
    </w:p>
    <w:p w:rsidR="00783D8E" w:rsidRDefault="002A141A" w:rsidP="00524138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>Оперативн</w:t>
      </w:r>
      <w:r w:rsidR="005806C9">
        <w:rPr>
          <w:sz w:val="28"/>
          <w:szCs w:val="28"/>
        </w:rPr>
        <w:t xml:space="preserve">ое управление и координацию </w:t>
      </w:r>
      <w:r w:rsidRPr="00992927">
        <w:rPr>
          <w:sz w:val="28"/>
          <w:szCs w:val="28"/>
        </w:rPr>
        <w:t>по выполнению мероприят</w:t>
      </w:r>
      <w:r w:rsidR="0030623B">
        <w:rPr>
          <w:sz w:val="28"/>
          <w:szCs w:val="28"/>
        </w:rPr>
        <w:t xml:space="preserve">ий Программы осуществляет </w:t>
      </w:r>
      <w:r w:rsidR="000F1A1A">
        <w:rPr>
          <w:sz w:val="28"/>
          <w:szCs w:val="28"/>
        </w:rPr>
        <w:t>учреждение</w:t>
      </w:r>
      <w:r w:rsidR="0030623B">
        <w:rPr>
          <w:sz w:val="28"/>
          <w:szCs w:val="28"/>
        </w:rPr>
        <w:t xml:space="preserve"> </w:t>
      </w:r>
      <w:r w:rsidRPr="00992927">
        <w:rPr>
          <w:sz w:val="28"/>
          <w:szCs w:val="28"/>
        </w:rPr>
        <w:t>по</w:t>
      </w:r>
      <w:r w:rsidR="0030623B">
        <w:rPr>
          <w:sz w:val="28"/>
          <w:szCs w:val="28"/>
        </w:rPr>
        <w:t xml:space="preserve"> гражданской обороне и</w:t>
      </w:r>
      <w:r w:rsidRPr="00992927">
        <w:rPr>
          <w:sz w:val="28"/>
          <w:szCs w:val="28"/>
        </w:rPr>
        <w:t xml:space="preserve"> чрезвы</w:t>
      </w:r>
      <w:r w:rsidR="0030623B">
        <w:rPr>
          <w:sz w:val="28"/>
          <w:szCs w:val="28"/>
        </w:rPr>
        <w:t>чайным ситуациям.</w:t>
      </w:r>
    </w:p>
    <w:p w:rsidR="001D3750" w:rsidRPr="00524138" w:rsidRDefault="001D3750" w:rsidP="00524138">
      <w:pPr>
        <w:ind w:firstLine="567"/>
        <w:jc w:val="both"/>
        <w:rPr>
          <w:rStyle w:val="a4"/>
          <w:b w:val="0"/>
          <w:bCs w:val="0"/>
          <w:sz w:val="28"/>
          <w:szCs w:val="28"/>
        </w:rPr>
      </w:pPr>
    </w:p>
    <w:p w:rsidR="00783D8E" w:rsidRPr="00783D8E" w:rsidRDefault="001D3750" w:rsidP="00783D8E">
      <w:pPr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Оценка эффективности муниципальной Программы</w:t>
      </w:r>
    </w:p>
    <w:p w:rsidR="00783D8E" w:rsidRPr="001C053D" w:rsidRDefault="00783D8E" w:rsidP="00783D8E">
      <w:pPr>
        <w:jc w:val="both"/>
        <w:rPr>
          <w:sz w:val="28"/>
          <w:szCs w:val="28"/>
        </w:rPr>
      </w:pPr>
    </w:p>
    <w:p w:rsidR="00524138" w:rsidRPr="001C053D" w:rsidRDefault="00783D8E" w:rsidP="00524138">
      <w:pPr>
        <w:ind w:firstLine="708"/>
        <w:jc w:val="both"/>
        <w:rPr>
          <w:sz w:val="28"/>
          <w:szCs w:val="28"/>
        </w:rPr>
      </w:pPr>
      <w:r w:rsidRPr="001C053D">
        <w:rPr>
          <w:sz w:val="28"/>
          <w:szCs w:val="28"/>
        </w:rPr>
        <w:t>Критериями эффективности муниципальных целевых программ являются следующие: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>3.1. Соответствие Программы системе приоритетов социально-экономического развития муниципального образования «</w:t>
      </w:r>
      <w:r>
        <w:rPr>
          <w:sz w:val="28"/>
          <w:szCs w:val="28"/>
        </w:rPr>
        <w:t>Эхирит-Булагат</w:t>
      </w:r>
      <w:r w:rsidRPr="001C053D">
        <w:rPr>
          <w:sz w:val="28"/>
          <w:szCs w:val="28"/>
        </w:rPr>
        <w:t xml:space="preserve">ский район» </w:t>
      </w:r>
      <w:hyperlink r:id="rId6" w:history="1">
        <w:r w:rsidRPr="001C053D">
          <w:rPr>
            <w:color w:val="0000FF"/>
            <w:sz w:val="28"/>
            <w:szCs w:val="28"/>
          </w:rPr>
          <w:t>(К1)</w:t>
        </w:r>
      </w:hyperlink>
      <w:r w:rsidRPr="001C053D">
        <w:rPr>
          <w:sz w:val="28"/>
          <w:szCs w:val="28"/>
        </w:rPr>
        <w:t>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 xml:space="preserve">3.2. Постановка в Программе задач, условием решения которых является применение программно-целевого метода </w:t>
      </w:r>
      <w:hyperlink r:id="rId7" w:history="1">
        <w:r w:rsidRPr="001C053D">
          <w:rPr>
            <w:color w:val="0000FF"/>
            <w:sz w:val="28"/>
            <w:szCs w:val="28"/>
          </w:rPr>
          <w:t>(К2)</w:t>
        </w:r>
      </w:hyperlink>
      <w:r w:rsidRPr="001C053D">
        <w:rPr>
          <w:sz w:val="28"/>
          <w:szCs w:val="28"/>
        </w:rPr>
        <w:t>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C053D">
        <w:rPr>
          <w:sz w:val="28"/>
          <w:szCs w:val="28"/>
        </w:rPr>
        <w:t xml:space="preserve">. Организация управления и контроля за ходом исполнения Программы </w:t>
      </w:r>
      <w:hyperlink r:id="rId8" w:history="1">
        <w:r>
          <w:rPr>
            <w:color w:val="0000FF"/>
            <w:sz w:val="28"/>
            <w:szCs w:val="28"/>
          </w:rPr>
          <w:t>(К3</w:t>
        </w:r>
        <w:r w:rsidRPr="001C053D">
          <w:rPr>
            <w:color w:val="0000FF"/>
            <w:sz w:val="28"/>
            <w:szCs w:val="28"/>
          </w:rPr>
          <w:t>)</w:t>
        </w:r>
      </w:hyperlink>
      <w:r w:rsidRPr="001C053D">
        <w:rPr>
          <w:sz w:val="28"/>
          <w:szCs w:val="28"/>
        </w:rPr>
        <w:t>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 xml:space="preserve">Каждый критерий эффективности Программы рассчитывается в соответствии с балльной системой оценки, определенной </w:t>
      </w:r>
      <w:hyperlink r:id="rId9" w:history="1">
        <w:r w:rsidRPr="001C053D">
          <w:rPr>
            <w:color w:val="0000FF"/>
            <w:sz w:val="28"/>
            <w:szCs w:val="28"/>
          </w:rPr>
          <w:t>приложением</w:t>
        </w:r>
      </w:hyperlink>
      <w:r w:rsidRPr="001C053D">
        <w:rPr>
          <w:sz w:val="28"/>
          <w:szCs w:val="28"/>
        </w:rPr>
        <w:t xml:space="preserve"> к настоящей Методике.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</w:p>
    <w:p w:rsidR="00524138" w:rsidRPr="001C053D" w:rsidRDefault="00524138" w:rsidP="00524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К1 + К2 + К3 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>Для оценки итоговых интегральных оценок может использоваться следующая качественная шкала: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524138" w:rsidRPr="001C053D" w:rsidTr="00EC51CF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Суммарное значение интегрального  </w:t>
            </w:r>
            <w:r w:rsidRPr="00BF7C98">
              <w:rPr>
                <w:sz w:val="28"/>
                <w:szCs w:val="28"/>
              </w:rPr>
              <w:br/>
              <w:t>показателя К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Качественная характеристика Программы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30</w:t>
            </w:r>
            <w:r w:rsidRPr="00BF7C98">
              <w:rPr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Эффективная                          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до 2</w:t>
            </w:r>
            <w:r w:rsidRPr="00BF7C98">
              <w:rPr>
                <w:sz w:val="28"/>
                <w:szCs w:val="28"/>
              </w:rPr>
              <w:t xml:space="preserve">5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Достаточно эффективная               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до 20</w:t>
            </w:r>
            <w:r w:rsidRPr="00BF7C98">
              <w:rPr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Малоэффективная                      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</w:t>
            </w:r>
            <w:r w:rsidRPr="00BF7C98">
              <w:rPr>
                <w:sz w:val="28"/>
                <w:szCs w:val="28"/>
              </w:rPr>
              <w:t xml:space="preserve">5 баллов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Неэффективная                         </w:t>
            </w:r>
          </w:p>
        </w:tc>
      </w:tr>
    </w:tbl>
    <w:p w:rsidR="001D3750" w:rsidRDefault="00524138" w:rsidP="00524138">
      <w:r>
        <w:t xml:space="preserve">                                                                                    </w:t>
      </w:r>
    </w:p>
    <w:p w:rsidR="001D3750" w:rsidRDefault="001D3750" w:rsidP="00524138"/>
    <w:p w:rsidR="001D3750" w:rsidRDefault="001D3750" w:rsidP="00524138"/>
    <w:p w:rsidR="001D3750" w:rsidRDefault="001D3750" w:rsidP="00524138"/>
    <w:p w:rsidR="001D3750" w:rsidRDefault="001D3750" w:rsidP="00524138"/>
    <w:p w:rsidR="005D09C5" w:rsidRDefault="005D09C5" w:rsidP="001D3750">
      <w:pPr>
        <w:jc w:val="center"/>
        <w:rPr>
          <w:sz w:val="28"/>
          <w:szCs w:val="28"/>
        </w:rPr>
      </w:pPr>
    </w:p>
    <w:p w:rsidR="005D09C5" w:rsidRDefault="005D09C5" w:rsidP="001D3750">
      <w:pPr>
        <w:jc w:val="center"/>
        <w:rPr>
          <w:sz w:val="28"/>
          <w:szCs w:val="28"/>
        </w:rPr>
      </w:pPr>
    </w:p>
    <w:p w:rsidR="00524138" w:rsidRPr="00524138" w:rsidRDefault="00783D8E" w:rsidP="001D3750">
      <w:pPr>
        <w:jc w:val="center"/>
        <w:rPr>
          <w:sz w:val="28"/>
          <w:szCs w:val="28"/>
        </w:rPr>
      </w:pPr>
      <w:r w:rsidRPr="00BF7C98">
        <w:rPr>
          <w:sz w:val="28"/>
          <w:szCs w:val="28"/>
        </w:rPr>
        <w:t>СИСТЕМА</w:t>
      </w:r>
    </w:p>
    <w:p w:rsidR="00524138" w:rsidRPr="00BF7C98" w:rsidRDefault="00524138" w:rsidP="00524138">
      <w:pPr>
        <w:jc w:val="center"/>
        <w:rPr>
          <w:sz w:val="28"/>
          <w:szCs w:val="28"/>
        </w:rPr>
      </w:pPr>
      <w:r w:rsidRPr="00BF7C98">
        <w:rPr>
          <w:sz w:val="28"/>
          <w:szCs w:val="28"/>
        </w:rPr>
        <w:t>ОЦЕНКИ ЭФФЕКТИВНОСТИ РЕАЛИЗАЦИИ МУНИЦИПАЛЬНЫХ</w:t>
      </w:r>
    </w:p>
    <w:p w:rsidR="00524138" w:rsidRPr="001C053D" w:rsidRDefault="00524138" w:rsidP="00524138">
      <w:pPr>
        <w:jc w:val="center"/>
      </w:pPr>
      <w:r w:rsidRPr="00BF7C98">
        <w:rPr>
          <w:sz w:val="28"/>
          <w:szCs w:val="28"/>
        </w:rPr>
        <w:t>ЦЕЛЕВЫХ ПРОГРАММ</w:t>
      </w:r>
    </w:p>
    <w:p w:rsidR="00524138" w:rsidRPr="001C053D" w:rsidRDefault="00524138" w:rsidP="00524138">
      <w:pPr>
        <w:ind w:firstLine="54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375"/>
        <w:gridCol w:w="4185"/>
        <w:gridCol w:w="1215"/>
      </w:tblGrid>
      <w:tr w:rsidR="00524138" w:rsidRPr="001C053D" w:rsidTr="00EC51CF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Критерий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Формулировка критерия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Содержание критерия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Балльная</w:t>
            </w:r>
            <w:r w:rsidRPr="00BF7C98">
              <w:br/>
              <w:t xml:space="preserve">система </w:t>
            </w:r>
            <w:r w:rsidRPr="00BF7C98">
              <w:br/>
              <w:t xml:space="preserve">оценки  </w:t>
            </w:r>
          </w:p>
        </w:tc>
      </w:tr>
      <w:tr w:rsidR="00524138" w:rsidRPr="001C053D" w:rsidTr="00EC51CF">
        <w:trPr>
          <w:cantSplit/>
          <w:trHeight w:val="95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К1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>
              <w:t>Доля выполненных мероприятий по предупреждению и ликвидации ЧС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1. </w:t>
            </w:r>
            <w:r>
              <w:t xml:space="preserve">от 70 до 100 %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10</w:t>
            </w:r>
          </w:p>
        </w:tc>
      </w:tr>
      <w:tr w:rsidR="00524138" w:rsidRPr="001C053D" w:rsidTr="00EC51CF">
        <w:trPr>
          <w:cantSplit/>
          <w:trHeight w:val="404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2. </w:t>
            </w:r>
            <w: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5</w:t>
            </w:r>
          </w:p>
        </w:tc>
      </w:tr>
      <w:tr w:rsidR="00524138" w:rsidRPr="001C053D" w:rsidTr="00EC51CF">
        <w:trPr>
          <w:cantSplit/>
          <w:trHeight w:val="3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3. </w:t>
            </w:r>
            <w: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0</w:t>
            </w:r>
          </w:p>
        </w:tc>
      </w:tr>
      <w:tr w:rsidR="00524138" w:rsidRPr="001C053D" w:rsidTr="00EC51CF">
        <w:trPr>
          <w:cantSplit/>
          <w:trHeight w:val="108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К2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>
              <w:t>Снижение количества зарегистрированных чрезвычайных ситуаций по отношению к уровню предыдущего года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1. </w:t>
            </w:r>
            <w:r>
              <w:t>от 70 до 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10</w:t>
            </w:r>
          </w:p>
        </w:tc>
      </w:tr>
      <w:tr w:rsidR="00524138" w:rsidRPr="001C053D" w:rsidTr="00EC51CF">
        <w:trPr>
          <w:cantSplit/>
          <w:trHeight w:val="39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2. </w:t>
            </w:r>
            <w: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5</w:t>
            </w:r>
          </w:p>
        </w:tc>
      </w:tr>
      <w:tr w:rsidR="00524138" w:rsidRPr="001C053D" w:rsidTr="00EC51CF">
        <w:trPr>
          <w:cantSplit/>
          <w:trHeight w:val="36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3. </w:t>
            </w:r>
            <w: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0</w:t>
            </w:r>
          </w:p>
        </w:tc>
      </w:tr>
      <w:tr w:rsidR="00524138" w:rsidRPr="001C053D" w:rsidTr="00EC51CF">
        <w:trPr>
          <w:cantSplit/>
          <w:trHeight w:val="60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>
              <w:t>К3</w:t>
            </w:r>
            <w:r w:rsidRPr="00BF7C98">
              <w:t xml:space="preserve">     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Организация управления и</w:t>
            </w:r>
            <w:r w:rsidRPr="00BF7C98">
              <w:br/>
              <w:t xml:space="preserve">контроля за ходом       </w:t>
            </w:r>
            <w:r w:rsidRPr="00BF7C98">
              <w:br/>
              <w:t xml:space="preserve">исполнения Программы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1. Ежегодный отчет о ходе     </w:t>
            </w:r>
            <w:r w:rsidRPr="00BF7C98">
              <w:br/>
              <w:t>реализации Программы полностью</w:t>
            </w:r>
            <w:r w:rsidRPr="00BF7C98">
              <w:br/>
              <w:t xml:space="preserve">соответствует установленным   </w:t>
            </w:r>
            <w:r w:rsidRPr="00BF7C98">
              <w:br/>
              <w:t xml:space="preserve">требованиям и рекомендациям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10</w:t>
            </w:r>
          </w:p>
        </w:tc>
      </w:tr>
      <w:tr w:rsidR="00524138" w:rsidRPr="001C053D" w:rsidTr="00EC51CF">
        <w:trPr>
          <w:cantSplit/>
          <w:trHeight w:val="8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2. Ежегодный отчет о ходе     </w:t>
            </w:r>
            <w:r w:rsidRPr="00BF7C98">
              <w:br/>
              <w:t xml:space="preserve">реализации Программы не       </w:t>
            </w:r>
            <w:r w:rsidRPr="00BF7C98">
              <w:br/>
              <w:t xml:space="preserve">содержит полного объема       </w:t>
            </w:r>
            <w:r w:rsidRPr="00BF7C98">
              <w:br/>
              <w:t xml:space="preserve">сведений, что затрудняет      </w:t>
            </w:r>
            <w:r w:rsidRPr="00BF7C98">
              <w:br/>
              <w:t xml:space="preserve">объективную оценку хода       </w:t>
            </w:r>
            <w:r w:rsidRPr="00BF7C98">
              <w:br/>
              <w:t xml:space="preserve">реализации Программы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5</w:t>
            </w:r>
          </w:p>
        </w:tc>
      </w:tr>
      <w:tr w:rsidR="00524138" w:rsidRPr="001C053D" w:rsidTr="00EC51CF">
        <w:trPr>
          <w:cantSplit/>
          <w:trHeight w:val="72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3. Отчет о ходе реализации    </w:t>
            </w:r>
            <w:r w:rsidRPr="00BF7C98">
              <w:br/>
              <w:t xml:space="preserve">Программы не соответствует    </w:t>
            </w:r>
            <w:r w:rsidRPr="00BF7C98">
              <w:br/>
              <w:t xml:space="preserve">установленным требованиям и   </w:t>
            </w:r>
            <w:r w:rsidRPr="00BF7C98">
              <w:br/>
              <w:t xml:space="preserve">рекомендациям и должен быть   </w:t>
            </w:r>
            <w:r w:rsidRPr="00BF7C98">
              <w:br/>
              <w:t xml:space="preserve">переработан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0</w:t>
            </w:r>
          </w:p>
        </w:tc>
      </w:tr>
    </w:tbl>
    <w:p w:rsidR="00783D8E" w:rsidRDefault="00783D8E" w:rsidP="00783D8E">
      <w:pPr>
        <w:jc w:val="center"/>
        <w:rPr>
          <w:sz w:val="28"/>
          <w:szCs w:val="28"/>
        </w:rPr>
      </w:pPr>
    </w:p>
    <w:p w:rsidR="00524138" w:rsidRDefault="00197284" w:rsidP="00197284">
      <w:pPr>
        <w:rPr>
          <w:sz w:val="28"/>
          <w:szCs w:val="28"/>
        </w:rPr>
      </w:pPr>
      <w:r>
        <w:rPr>
          <w:sz w:val="28"/>
          <w:szCs w:val="28"/>
        </w:rPr>
        <w:t>К=( К1=10)+(К2=10)+(К3=10)=30 .  Программа эффективная.</w:t>
      </w:r>
    </w:p>
    <w:p w:rsidR="00524138" w:rsidRPr="001C053D" w:rsidRDefault="00524138" w:rsidP="00783D8E">
      <w:pPr>
        <w:jc w:val="center"/>
      </w:pPr>
    </w:p>
    <w:p w:rsidR="00783D8E" w:rsidRPr="001C053D" w:rsidRDefault="00783D8E" w:rsidP="00783D8E">
      <w:pPr>
        <w:ind w:firstLine="540"/>
        <w:jc w:val="both"/>
      </w:pPr>
    </w:p>
    <w:p w:rsidR="00322127" w:rsidRDefault="00992927" w:rsidP="005806C9">
      <w:pPr>
        <w:jc w:val="both"/>
        <w:rPr>
          <w:sz w:val="28"/>
          <w:szCs w:val="28"/>
        </w:rPr>
      </w:pPr>
      <w:r w:rsidRPr="00992927">
        <w:rPr>
          <w:sz w:val="28"/>
          <w:szCs w:val="28"/>
        </w:rPr>
        <w:t>Начальник</w:t>
      </w:r>
      <w:r w:rsidR="00322127">
        <w:rPr>
          <w:sz w:val="28"/>
          <w:szCs w:val="28"/>
        </w:rPr>
        <w:t xml:space="preserve"> МКУ «ГО, ЧС и ЕДДС»</w:t>
      </w:r>
    </w:p>
    <w:p w:rsidR="002A141A" w:rsidRPr="00992927" w:rsidRDefault="00DC4136" w:rsidP="005806C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«Эхирит-Булагатский район»</w:t>
      </w:r>
      <w:r w:rsidR="00D233E9">
        <w:rPr>
          <w:sz w:val="28"/>
          <w:szCs w:val="28"/>
        </w:rPr>
        <w:t xml:space="preserve">    </w:t>
      </w:r>
      <w:r w:rsidR="00992927" w:rsidRPr="00992927">
        <w:rPr>
          <w:sz w:val="28"/>
          <w:szCs w:val="28"/>
        </w:rPr>
        <w:t xml:space="preserve"> </w:t>
      </w:r>
      <w:r w:rsidR="008D5872">
        <w:rPr>
          <w:sz w:val="28"/>
          <w:szCs w:val="28"/>
        </w:rPr>
        <w:t xml:space="preserve">         </w:t>
      </w:r>
      <w:r w:rsidR="00322127">
        <w:rPr>
          <w:sz w:val="28"/>
          <w:szCs w:val="28"/>
        </w:rPr>
        <w:t xml:space="preserve">                             Е.Г. Кривоногова</w:t>
      </w:r>
      <w:r w:rsidR="00992927" w:rsidRPr="00992927">
        <w:rPr>
          <w:sz w:val="28"/>
          <w:szCs w:val="28"/>
        </w:rPr>
        <w:t xml:space="preserve">   </w:t>
      </w:r>
    </w:p>
    <w:p w:rsidR="002A141A" w:rsidRPr="00992927" w:rsidRDefault="002A141A" w:rsidP="002A141A">
      <w:pPr>
        <w:jc w:val="right"/>
        <w:rPr>
          <w:sz w:val="28"/>
          <w:szCs w:val="28"/>
        </w:rPr>
      </w:pPr>
      <w:r w:rsidRPr="00992927">
        <w:rPr>
          <w:sz w:val="28"/>
          <w:szCs w:val="28"/>
        </w:rPr>
        <w:t> </w:t>
      </w:r>
    </w:p>
    <w:p w:rsidR="002A141A" w:rsidRPr="00992927" w:rsidRDefault="002A141A" w:rsidP="002A141A">
      <w:pPr>
        <w:jc w:val="right"/>
        <w:rPr>
          <w:sz w:val="28"/>
          <w:szCs w:val="28"/>
        </w:rPr>
      </w:pPr>
      <w:r w:rsidRPr="00992927">
        <w:rPr>
          <w:sz w:val="28"/>
          <w:szCs w:val="28"/>
        </w:rPr>
        <w:t> </w:t>
      </w:r>
    </w:p>
    <w:p w:rsidR="00DB59A2" w:rsidRPr="00992927" w:rsidRDefault="00DB59A2">
      <w:pPr>
        <w:rPr>
          <w:sz w:val="28"/>
          <w:szCs w:val="28"/>
        </w:rPr>
      </w:pPr>
    </w:p>
    <w:sectPr w:rsidR="00DB59A2" w:rsidRPr="00992927" w:rsidSect="00D73DE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57EC"/>
    <w:multiLevelType w:val="hybridMultilevel"/>
    <w:tmpl w:val="6AF0F196"/>
    <w:lvl w:ilvl="0" w:tplc="A67A13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1A"/>
    <w:rsid w:val="00000404"/>
    <w:rsid w:val="00012C8C"/>
    <w:rsid w:val="00027CDA"/>
    <w:rsid w:val="0004236C"/>
    <w:rsid w:val="00051088"/>
    <w:rsid w:val="00064FF1"/>
    <w:rsid w:val="000B3D5D"/>
    <w:rsid w:val="000C499E"/>
    <w:rsid w:val="000E6827"/>
    <w:rsid w:val="000F1A1A"/>
    <w:rsid w:val="00147B85"/>
    <w:rsid w:val="00167D46"/>
    <w:rsid w:val="001728D2"/>
    <w:rsid w:val="00197284"/>
    <w:rsid w:val="001B42FE"/>
    <w:rsid w:val="001D3750"/>
    <w:rsid w:val="001F6BDA"/>
    <w:rsid w:val="00213EC9"/>
    <w:rsid w:val="00254038"/>
    <w:rsid w:val="00282A14"/>
    <w:rsid w:val="0028790E"/>
    <w:rsid w:val="002937FD"/>
    <w:rsid w:val="002A141A"/>
    <w:rsid w:val="002B11D8"/>
    <w:rsid w:val="0030623B"/>
    <w:rsid w:val="0031010B"/>
    <w:rsid w:val="003131F6"/>
    <w:rsid w:val="00322127"/>
    <w:rsid w:val="00360CEB"/>
    <w:rsid w:val="003617A5"/>
    <w:rsid w:val="003957D2"/>
    <w:rsid w:val="004A0A27"/>
    <w:rsid w:val="004C1A20"/>
    <w:rsid w:val="004E69DA"/>
    <w:rsid w:val="004F1CF4"/>
    <w:rsid w:val="004F524E"/>
    <w:rsid w:val="00512138"/>
    <w:rsid w:val="005173B8"/>
    <w:rsid w:val="00524138"/>
    <w:rsid w:val="005400BB"/>
    <w:rsid w:val="00554DEF"/>
    <w:rsid w:val="005575B9"/>
    <w:rsid w:val="005806C9"/>
    <w:rsid w:val="005B3E56"/>
    <w:rsid w:val="005C1A75"/>
    <w:rsid w:val="005D09C5"/>
    <w:rsid w:val="005D50F8"/>
    <w:rsid w:val="005E5B02"/>
    <w:rsid w:val="00610C93"/>
    <w:rsid w:val="00613E29"/>
    <w:rsid w:val="00615A82"/>
    <w:rsid w:val="00631C3B"/>
    <w:rsid w:val="0063225D"/>
    <w:rsid w:val="0064791A"/>
    <w:rsid w:val="0066117F"/>
    <w:rsid w:val="006748A9"/>
    <w:rsid w:val="006C022B"/>
    <w:rsid w:val="006C5E06"/>
    <w:rsid w:val="006C6CE0"/>
    <w:rsid w:val="006D11EE"/>
    <w:rsid w:val="0071721A"/>
    <w:rsid w:val="00732FF5"/>
    <w:rsid w:val="00747EC0"/>
    <w:rsid w:val="00783D8E"/>
    <w:rsid w:val="007D7168"/>
    <w:rsid w:val="0080196C"/>
    <w:rsid w:val="0081126E"/>
    <w:rsid w:val="008302F3"/>
    <w:rsid w:val="00852735"/>
    <w:rsid w:val="00892B16"/>
    <w:rsid w:val="008B2197"/>
    <w:rsid w:val="008C4124"/>
    <w:rsid w:val="008D5872"/>
    <w:rsid w:val="008E2FF7"/>
    <w:rsid w:val="009069C8"/>
    <w:rsid w:val="009255E6"/>
    <w:rsid w:val="00936BAD"/>
    <w:rsid w:val="00972141"/>
    <w:rsid w:val="00992927"/>
    <w:rsid w:val="009D7303"/>
    <w:rsid w:val="009E2FAC"/>
    <w:rsid w:val="00A0447B"/>
    <w:rsid w:val="00A055D4"/>
    <w:rsid w:val="00A25BDA"/>
    <w:rsid w:val="00A5043F"/>
    <w:rsid w:val="00A50853"/>
    <w:rsid w:val="00AD743E"/>
    <w:rsid w:val="00B47CA9"/>
    <w:rsid w:val="00B537C3"/>
    <w:rsid w:val="00BD61D5"/>
    <w:rsid w:val="00C0316B"/>
    <w:rsid w:val="00C32AD8"/>
    <w:rsid w:val="00C413E6"/>
    <w:rsid w:val="00C92DBD"/>
    <w:rsid w:val="00CB0FCF"/>
    <w:rsid w:val="00D03C3B"/>
    <w:rsid w:val="00D233E9"/>
    <w:rsid w:val="00D23DE5"/>
    <w:rsid w:val="00D463C1"/>
    <w:rsid w:val="00D50F58"/>
    <w:rsid w:val="00D73DE2"/>
    <w:rsid w:val="00D843A9"/>
    <w:rsid w:val="00DB59A2"/>
    <w:rsid w:val="00DC1E97"/>
    <w:rsid w:val="00DC4136"/>
    <w:rsid w:val="00DC7DFC"/>
    <w:rsid w:val="00DD4A2B"/>
    <w:rsid w:val="00DF3901"/>
    <w:rsid w:val="00E17675"/>
    <w:rsid w:val="00E25EF0"/>
    <w:rsid w:val="00E26117"/>
    <w:rsid w:val="00E30269"/>
    <w:rsid w:val="00E34E46"/>
    <w:rsid w:val="00E43623"/>
    <w:rsid w:val="00E64BE7"/>
    <w:rsid w:val="00EB3402"/>
    <w:rsid w:val="00ED351D"/>
    <w:rsid w:val="00EE4685"/>
    <w:rsid w:val="00F17002"/>
    <w:rsid w:val="00F64B40"/>
    <w:rsid w:val="00FA76A9"/>
    <w:rsid w:val="00FB5B95"/>
    <w:rsid w:val="00FC618D"/>
    <w:rsid w:val="00FD0040"/>
    <w:rsid w:val="00FF11E2"/>
    <w:rsid w:val="00FF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141A"/>
    <w:rPr>
      <w:color w:val="0000FF"/>
      <w:u w:val="single"/>
    </w:rPr>
  </w:style>
  <w:style w:type="character" w:styleId="a4">
    <w:name w:val="Strong"/>
    <w:qFormat/>
    <w:rsid w:val="002A141A"/>
    <w:rPr>
      <w:b/>
      <w:bCs/>
    </w:rPr>
  </w:style>
  <w:style w:type="paragraph" w:styleId="a5">
    <w:name w:val="List Paragraph"/>
    <w:basedOn w:val="a"/>
    <w:uiPriority w:val="34"/>
    <w:qFormat/>
    <w:rsid w:val="00580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6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5043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5043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4F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F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141A"/>
    <w:rPr>
      <w:color w:val="0000FF"/>
      <w:u w:val="single"/>
    </w:rPr>
  </w:style>
  <w:style w:type="character" w:styleId="a4">
    <w:name w:val="Strong"/>
    <w:qFormat/>
    <w:rsid w:val="002A141A"/>
    <w:rPr>
      <w:b/>
      <w:bCs/>
    </w:rPr>
  </w:style>
  <w:style w:type="paragraph" w:styleId="a5">
    <w:name w:val="List Paragraph"/>
    <w:basedOn w:val="a"/>
    <w:uiPriority w:val="34"/>
    <w:qFormat/>
    <w:rsid w:val="00580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6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5043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5043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4F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F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10721;fld=134;dst=100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10721;fld=134;dst=1001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10721;fld=134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7696</CharactersWithSpaces>
  <SharedDoc>false</SharedDoc>
  <HLinks>
    <vt:vector size="6" baseType="variant"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mailto:ehiritmo@irmail.ru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2020-02-05T03:37:00Z</cp:lastPrinted>
  <dcterms:created xsi:type="dcterms:W3CDTF">2020-02-21T01:13:00Z</dcterms:created>
  <dcterms:modified xsi:type="dcterms:W3CDTF">2020-02-21T01:13:00Z</dcterms:modified>
</cp:coreProperties>
</file>