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3" w:rsidRPr="00AD0488" w:rsidRDefault="00400303" w:rsidP="00AD048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CA73DF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400303">
        <w:rPr>
          <w:rFonts w:ascii="Times New Roman" w:hAnsi="Times New Roman"/>
          <w:sz w:val="24"/>
          <w:szCs w:val="24"/>
        </w:rPr>
        <w:t xml:space="preserve"> </w:t>
      </w:r>
      <w:r w:rsidR="00D85D7B">
        <w:rPr>
          <w:rFonts w:ascii="Times New Roman" w:hAnsi="Times New Roman"/>
          <w:sz w:val="24"/>
          <w:szCs w:val="24"/>
        </w:rPr>
        <w:t xml:space="preserve">28.12.2019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D85D7B">
        <w:rPr>
          <w:rFonts w:ascii="Times New Roman" w:hAnsi="Times New Roman"/>
          <w:sz w:val="24"/>
          <w:szCs w:val="24"/>
        </w:rPr>
        <w:t>1456</w:t>
      </w:r>
      <w:r w:rsidR="003D23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</w:t>
      </w:r>
      <w:r w:rsidR="004F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населения и территорий от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2A3506"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 w:rsidR="00FF72C3">
        <w:rPr>
          <w:rFonts w:ascii="Times New Roman" w:hAnsi="Times New Roman"/>
          <w:sz w:val="28"/>
          <w:szCs w:val="28"/>
        </w:rPr>
        <w:t xml:space="preserve"> на 2020-2030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793EC0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</w:t>
      </w:r>
      <w:r w:rsidRPr="00B73BE3">
        <w:rPr>
          <w:rFonts w:ascii="Times New Roman" w:hAnsi="Times New Roman"/>
          <w:sz w:val="28"/>
          <w:szCs w:val="28"/>
        </w:rPr>
        <w:t xml:space="preserve">утвержденного  постановлением мэра от 11.07.2018 №744, </w:t>
      </w:r>
      <w:r w:rsidR="003D231C" w:rsidRPr="00B73BE3">
        <w:rPr>
          <w:rFonts w:ascii="Times New Roman" w:hAnsi="Times New Roman"/>
          <w:sz w:val="28"/>
          <w:szCs w:val="28"/>
        </w:rPr>
        <w:t xml:space="preserve"> Решения Д</w:t>
      </w:r>
      <w:r w:rsidR="00F0442A" w:rsidRPr="00B73BE3">
        <w:rPr>
          <w:rFonts w:ascii="Times New Roman" w:hAnsi="Times New Roman"/>
          <w:sz w:val="28"/>
          <w:szCs w:val="28"/>
        </w:rPr>
        <w:t xml:space="preserve">умы </w:t>
      </w:r>
      <w:r w:rsidR="00F5508C" w:rsidRPr="00B73BE3">
        <w:rPr>
          <w:rFonts w:ascii="Times New Roman" w:hAnsi="Times New Roman"/>
          <w:sz w:val="28"/>
          <w:szCs w:val="28"/>
        </w:rPr>
        <w:t>р</w:t>
      </w:r>
      <w:r w:rsidR="00F5508C" w:rsidRPr="00793EC0">
        <w:rPr>
          <w:rFonts w:ascii="Times New Roman" w:hAnsi="Times New Roman"/>
          <w:sz w:val="28"/>
          <w:szCs w:val="28"/>
        </w:rPr>
        <w:t xml:space="preserve">айона от </w:t>
      </w:r>
      <w:r w:rsidR="00FF72C3">
        <w:rPr>
          <w:rFonts w:ascii="Times New Roman" w:hAnsi="Times New Roman"/>
          <w:sz w:val="28"/>
          <w:szCs w:val="28"/>
        </w:rPr>
        <w:t>25</w:t>
      </w:r>
      <w:r w:rsidR="00730930">
        <w:rPr>
          <w:rFonts w:ascii="Times New Roman" w:hAnsi="Times New Roman"/>
          <w:sz w:val="28"/>
          <w:szCs w:val="28"/>
        </w:rPr>
        <w:t>.12</w:t>
      </w:r>
      <w:r w:rsidR="00595951">
        <w:rPr>
          <w:rFonts w:ascii="Times New Roman" w:hAnsi="Times New Roman"/>
          <w:sz w:val="28"/>
          <w:szCs w:val="28"/>
        </w:rPr>
        <w:t>.2019</w:t>
      </w:r>
      <w:r w:rsidR="00F5508C" w:rsidRPr="00793EC0">
        <w:rPr>
          <w:rFonts w:ascii="Times New Roman" w:hAnsi="Times New Roman"/>
          <w:sz w:val="28"/>
          <w:szCs w:val="28"/>
        </w:rPr>
        <w:t xml:space="preserve"> года № </w:t>
      </w:r>
      <w:r w:rsidR="00FF72C3">
        <w:rPr>
          <w:rFonts w:ascii="Times New Roman" w:hAnsi="Times New Roman"/>
          <w:sz w:val="28"/>
          <w:szCs w:val="28"/>
        </w:rPr>
        <w:t>28</w:t>
      </w:r>
      <w:r w:rsidR="003B4712">
        <w:rPr>
          <w:rFonts w:ascii="Times New Roman" w:hAnsi="Times New Roman"/>
          <w:sz w:val="28"/>
          <w:szCs w:val="28"/>
        </w:rPr>
        <w:t xml:space="preserve"> «О внесении изменений в решение Думы</w:t>
      </w:r>
      <w:r w:rsidR="00BE7C33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 год и плановый период 2021 и 2022</w:t>
      </w:r>
      <w:r w:rsidR="00BE7C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DE3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EC0">
        <w:rPr>
          <w:rFonts w:ascii="Times New Roman" w:hAnsi="Times New Roman"/>
          <w:sz w:val="28"/>
          <w:szCs w:val="28"/>
        </w:rPr>
        <w:t>руководствуясь ст. 37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Pr="00793EC0">
        <w:rPr>
          <w:rFonts w:ascii="Times New Roman" w:hAnsi="Times New Roman"/>
          <w:sz w:val="28"/>
          <w:szCs w:val="28"/>
        </w:rPr>
        <w:t>зования «Эхирит</w:t>
      </w:r>
      <w:r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EE207F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>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2020-2030</w:t>
      </w:r>
      <w:r w:rsidR="00AD3174">
        <w:rPr>
          <w:rFonts w:ascii="Times New Roman" w:hAnsi="Times New Roman"/>
          <w:sz w:val="28"/>
          <w:szCs w:val="28"/>
        </w:rPr>
        <w:t xml:space="preserve">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Постановлением от </w:t>
      </w:r>
      <w:r w:rsidR="00DE360C">
        <w:rPr>
          <w:rFonts w:ascii="Times New Roman" w:hAnsi="Times New Roman"/>
          <w:sz w:val="28"/>
          <w:szCs w:val="28"/>
        </w:rPr>
        <w:t>1</w:t>
      </w:r>
      <w:r w:rsidR="0020236C">
        <w:rPr>
          <w:rFonts w:ascii="Times New Roman" w:hAnsi="Times New Roman"/>
          <w:sz w:val="28"/>
          <w:szCs w:val="28"/>
        </w:rPr>
        <w:t>9.</w:t>
      </w:r>
      <w:r w:rsidR="00DE360C">
        <w:rPr>
          <w:rFonts w:ascii="Times New Roman" w:hAnsi="Times New Roman"/>
          <w:sz w:val="28"/>
          <w:szCs w:val="28"/>
        </w:rPr>
        <w:t>08.2019</w:t>
      </w:r>
      <w:r w:rsidR="0020236C">
        <w:rPr>
          <w:rFonts w:ascii="Times New Roman" w:hAnsi="Times New Roman"/>
          <w:sz w:val="28"/>
          <w:szCs w:val="28"/>
        </w:rPr>
        <w:t>г. №</w:t>
      </w:r>
      <w:r w:rsidR="00DE360C">
        <w:rPr>
          <w:rFonts w:ascii="Times New Roman" w:hAnsi="Times New Roman"/>
          <w:sz w:val="28"/>
          <w:szCs w:val="28"/>
        </w:rPr>
        <w:t>893</w:t>
      </w:r>
      <w:r w:rsidR="00793EC0">
        <w:rPr>
          <w:rFonts w:ascii="Times New Roman" w:hAnsi="Times New Roman"/>
          <w:sz w:val="28"/>
          <w:szCs w:val="28"/>
        </w:rPr>
        <w:t>),</w:t>
      </w:r>
      <w:r w:rsidR="009B1C30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BB6BB8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C7D36">
        <w:rPr>
          <w:rFonts w:ascii="Times New Roman" w:hAnsi="Times New Roman"/>
          <w:sz w:val="28"/>
          <w:szCs w:val="28"/>
        </w:rPr>
        <w:t xml:space="preserve">       </w:t>
      </w:r>
      <w:r w:rsidR="00793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7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  <w:r w:rsidR="00793EC0">
        <w:rPr>
          <w:rFonts w:ascii="Times New Roman" w:hAnsi="Times New Roman"/>
          <w:sz w:val="28"/>
          <w:szCs w:val="28"/>
        </w:rPr>
        <w:t xml:space="preserve"> и вступает в силу с момента подписания.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Pr="00306370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5D7B" w:rsidRDefault="00F72562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3BE3">
        <w:rPr>
          <w:rFonts w:ascii="Times New Roman" w:hAnsi="Times New Roman"/>
          <w:sz w:val="28"/>
          <w:szCs w:val="28"/>
        </w:rPr>
        <w:t xml:space="preserve"> </w:t>
      </w:r>
      <w:r w:rsidR="00C11FE2">
        <w:rPr>
          <w:rFonts w:ascii="Times New Roman" w:hAnsi="Times New Roman"/>
          <w:sz w:val="28"/>
          <w:szCs w:val="28"/>
        </w:rPr>
        <w:t xml:space="preserve">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3EC0">
        <w:rPr>
          <w:rFonts w:ascii="Times New Roman" w:hAnsi="Times New Roman"/>
          <w:sz w:val="28"/>
          <w:szCs w:val="28"/>
        </w:rPr>
        <w:t xml:space="preserve">           </w:t>
      </w:r>
      <w:r w:rsidR="0072780E">
        <w:rPr>
          <w:rFonts w:ascii="Times New Roman" w:hAnsi="Times New Roman"/>
          <w:sz w:val="28"/>
          <w:szCs w:val="28"/>
        </w:rPr>
        <w:t xml:space="preserve">         </w:t>
      </w:r>
      <w:r w:rsidR="00793EC0">
        <w:rPr>
          <w:rFonts w:ascii="Times New Roman" w:hAnsi="Times New Roman"/>
          <w:sz w:val="28"/>
          <w:szCs w:val="28"/>
        </w:rPr>
        <w:t xml:space="preserve">    </w:t>
      </w:r>
      <w:r w:rsidR="00571836">
        <w:rPr>
          <w:rFonts w:ascii="Times New Roman" w:hAnsi="Times New Roman"/>
          <w:sz w:val="28"/>
          <w:szCs w:val="28"/>
        </w:rPr>
        <w:t>Осодоев  Г.А.</w:t>
      </w:r>
      <w:r w:rsidR="00400303">
        <w:rPr>
          <w:rFonts w:ascii="Times New Roman" w:hAnsi="Times New Roman"/>
          <w:sz w:val="28"/>
          <w:szCs w:val="28"/>
        </w:rPr>
        <w:t xml:space="preserve">    </w:t>
      </w: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D85D7B" w:rsidRPr="00AE36DD" w:rsidRDefault="00D85D7B" w:rsidP="00D85D7B">
      <w:pPr>
        <w:spacing w:after="0"/>
        <w:jc w:val="right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26C1C">
        <w:rPr>
          <w:rStyle w:val="a7"/>
          <w:rFonts w:ascii="Times New Roman" w:hAnsi="Times New Roman"/>
        </w:rPr>
        <w:t>Приложение</w:t>
      </w:r>
    </w:p>
    <w:p w:rsidR="00D85D7B" w:rsidRDefault="00D85D7B" w:rsidP="00D85D7B">
      <w:pPr>
        <w:spacing w:after="0"/>
        <w:jc w:val="right"/>
      </w:pPr>
      <w:r>
        <w:rPr>
          <w:rFonts w:ascii="Times New Roman" w:hAnsi="Times New Roman"/>
        </w:rPr>
        <w:t xml:space="preserve">к постановлению Мэра </w:t>
      </w:r>
    </w:p>
    <w:p w:rsidR="00D85D7B" w:rsidRDefault="00D85D7B" w:rsidP="00D85D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D85D7B" w:rsidRDefault="00D85D7B" w:rsidP="00D85D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«Эхирит-Булагатский район»</w:t>
      </w:r>
    </w:p>
    <w:p w:rsidR="00D85D7B" w:rsidRDefault="00D85D7B" w:rsidP="00D85D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F3E5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28.12.2019</w:t>
      </w:r>
      <w:r w:rsidRPr="001F3E5C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 xml:space="preserve">1456                   </w:t>
      </w:r>
    </w:p>
    <w:p w:rsidR="00D85D7B" w:rsidRDefault="00D85D7B" w:rsidP="00D85D7B">
      <w:pPr>
        <w:spacing w:after="0"/>
        <w:jc w:val="right"/>
        <w:rPr>
          <w:rFonts w:ascii="Times New Roman" w:hAnsi="Times New Roman"/>
        </w:rPr>
      </w:pP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85D7B" w:rsidRPr="00AE36DD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D85D7B" w:rsidRPr="00AE36DD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D85D7B" w:rsidRPr="00AE36DD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на 2020-2030</w:t>
      </w:r>
      <w:r w:rsidRPr="00AE36D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гг.»</w:t>
      </w: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D85D7B" w:rsidRDefault="00D85D7B" w:rsidP="00D85D7B">
      <w:pPr>
        <w:pStyle w:val="a6"/>
        <w:numPr>
          <w:ilvl w:val="0"/>
          <w:numId w:val="2"/>
        </w:numPr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7"/>
          <w:rFonts w:ascii="Times New Roman" w:hAnsi="Times New Roman" w:cs="Times New Roman"/>
          <w:bCs w:val="0"/>
          <w:sz w:val="28"/>
          <w:szCs w:val="28"/>
        </w:rPr>
        <w:t>Паспорт программы</w:t>
      </w:r>
    </w:p>
    <w:p w:rsidR="00D85D7B" w:rsidRPr="00A325AA" w:rsidRDefault="00D85D7B" w:rsidP="00D85D7B">
      <w:pPr>
        <w:rPr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379"/>
      </w:tblGrid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D85D7B" w:rsidRPr="000606BE" w:rsidRDefault="00D85D7B" w:rsidP="00807F74">
            <w:pPr>
              <w:rPr>
                <w:lang w:eastAsia="ru-RU"/>
              </w:rPr>
            </w:pP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C5FBA" w:rsidRDefault="00D85D7B" w:rsidP="00807F74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BC5FB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-Булагатский район» </w:t>
            </w:r>
            <w:r w:rsidRPr="0011670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на 2020-2030 гг.»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гражданской обороны;</w:t>
            </w:r>
          </w:p>
          <w:p w:rsidR="00D85D7B" w:rsidRPr="000606BE" w:rsidRDefault="00D85D7B" w:rsidP="00807F74">
            <w:pPr>
              <w:pStyle w:val="a5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566B04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Доля выполненных мероприятий по предупреждению и ликвидации чрезвычайных ситуаций от запланированных - 93%;</w:t>
            </w:r>
          </w:p>
          <w:p w:rsidR="00D85D7B" w:rsidRPr="00566B04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4506A8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2020-2030 гг.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5108B6" w:rsidRDefault="00D85D7B" w:rsidP="00807F7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506A8">
              <w:rPr>
                <w:rFonts w:ascii="Times New Roman" w:hAnsi="Times New Roman" w:cs="Times New Roman"/>
              </w:rPr>
              <w:t>Всего</w:t>
            </w:r>
            <w:r w:rsidRPr="005108B6">
              <w:rPr>
                <w:rFonts w:ascii="Times New Roman" w:hAnsi="Times New Roman" w:cs="Times New Roman"/>
              </w:rPr>
              <w:t>-</w:t>
            </w:r>
            <w:r w:rsidRPr="005108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39 054 991,00</w:t>
            </w:r>
          </w:p>
          <w:p w:rsidR="00D85D7B" w:rsidRPr="005108B6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5108B6">
              <w:rPr>
                <w:rFonts w:ascii="Times New Roman" w:hAnsi="Times New Roman" w:cs="Times New Roman"/>
              </w:rPr>
              <w:t>В том числе за счет местного бюджета:</w:t>
            </w:r>
          </w:p>
          <w:p w:rsidR="00D85D7B" w:rsidRPr="005108B6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2020 г.- </w:t>
            </w:r>
            <w:r>
              <w:rPr>
                <w:rFonts w:ascii="Times New Roman" w:hAnsi="Times New Roman"/>
              </w:rPr>
              <w:t>4 582 241,00</w:t>
            </w:r>
          </w:p>
          <w:p w:rsidR="00D85D7B" w:rsidRPr="005108B6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2021 г.-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2022 г.-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2023 г.-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2024 г. –</w:t>
            </w:r>
            <w:r>
              <w:rPr>
                <w:rFonts w:ascii="Times New Roman" w:hAnsi="Times New Roman"/>
              </w:rPr>
              <w:t xml:space="preserve"> 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2025г. –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2026 г. - 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2027 г. –</w:t>
            </w:r>
            <w:r>
              <w:rPr>
                <w:rFonts w:ascii="Times New Roman" w:hAnsi="Times New Roman"/>
              </w:rPr>
              <w:t xml:space="preserve"> 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2028 г. –</w:t>
            </w:r>
            <w:r>
              <w:rPr>
                <w:rFonts w:ascii="Times New Roman" w:hAnsi="Times New Roman"/>
              </w:rPr>
              <w:t xml:space="preserve"> 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2029 г. –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8B6">
              <w:rPr>
                <w:rFonts w:ascii="Times New Roman" w:hAnsi="Times New Roman"/>
              </w:rPr>
              <w:t xml:space="preserve">2030 г. – </w:t>
            </w:r>
            <w:r>
              <w:rPr>
                <w:rFonts w:ascii="Times New Roman" w:hAnsi="Times New Roman"/>
              </w:rPr>
              <w:t>3 447 275,00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26C1C">
        <w:rPr>
          <w:rStyle w:val="a7"/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решения.</w:t>
      </w:r>
    </w:p>
    <w:p w:rsidR="00D85D7B" w:rsidRPr="00A325AA" w:rsidRDefault="00D85D7B" w:rsidP="00D85D7B">
      <w:pPr>
        <w:rPr>
          <w:lang w:eastAsia="ru-RU"/>
        </w:rPr>
      </w:pP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Эхирит-Булагатского района путем координации совместных усилий федеральных органов, Правительства Иркутской области и органов местного самоуправления.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46">
        <w:rPr>
          <w:rFonts w:ascii="Times New Roman" w:hAnsi="Times New Roman"/>
          <w:sz w:val="28"/>
          <w:szCs w:val="28"/>
        </w:rPr>
        <w:t>Ежегодно на территории муниципального образования «Эхирит-Булагатский район» возникает по нескольку, от 1 до 3 чрезвычайных ситуаций муниципального характера, в результате которых населению, объектам социальной сферы и жизнеобеспечения, территориям населенных пунктов наносится большой материальный и экологический ущерб.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процессы (землетрясения, оползни, сели);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гидрометеорологические явления (сильные ветры, сильные осадки, сильные метели и пыльные бури, град, интенсивные гололедно-изморозевые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 территории населенных пунктов муниципального образования функционируют  6 взрывоопасных объектов, 4 гидротехнических сооружений,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оповещение и информирование населения в чрезвычайных ситуация;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 «Эхирит-Булагатский район», обеспечение устойчивого функционирования систем тепло-, водо-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была создана «Единая дежурно - диспетчерская служба муниципального образования «Эхирит-Булагатский район» (ЕДДС Эхирит-Булагатского района номер телефона 3-11-99).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деятельности «ЕДДС Эхирит-Булагатского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муниципального образования «Эхирит-Булагатский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  <w:r w:rsidRPr="00704646">
        <w:rPr>
          <w:rFonts w:ascii="Times New Roman" w:hAnsi="Times New Roman"/>
          <w:sz w:val="28"/>
          <w:szCs w:val="28"/>
        </w:rPr>
        <w:t>на 2020-2030 годы»</w:t>
      </w:r>
      <w:r>
        <w:rPr>
          <w:rFonts w:ascii="Times New Roman" w:hAnsi="Times New Roman"/>
          <w:sz w:val="28"/>
          <w:szCs w:val="28"/>
        </w:rPr>
        <w:t xml:space="preserve"> направлена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</w:t>
      </w:r>
      <w:r w:rsidRPr="004506A8">
        <w:rPr>
          <w:rFonts w:ascii="Times New Roman" w:hAnsi="Times New Roman"/>
          <w:sz w:val="28"/>
          <w:szCs w:val="28"/>
        </w:rPr>
        <w:t>2020-2030 годы»</w:t>
      </w:r>
      <w:r>
        <w:rPr>
          <w:rFonts w:ascii="Times New Roman" w:hAnsi="Times New Roman"/>
          <w:sz w:val="28"/>
          <w:szCs w:val="28"/>
        </w:rPr>
        <w:t xml:space="preserve"> разработана во исполнение </w:t>
      </w:r>
      <w:r w:rsidRPr="00AF29A7">
        <w:rPr>
          <w:rFonts w:ascii="Times New Roman" w:hAnsi="Times New Roman"/>
          <w:sz w:val="28"/>
          <w:szCs w:val="28"/>
        </w:rPr>
        <w:t>Постановления Мэра администрации муниципального образования «Эхирит-Булагатский район» от 11.07.2018 года    № 744.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9F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 Цели и задачи </w:t>
      </w:r>
      <w:r w:rsidRPr="00A92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D85D7B" w:rsidRPr="00A325AA" w:rsidRDefault="00D85D7B" w:rsidP="00D85D7B">
      <w:pPr>
        <w:rPr>
          <w:lang w:eastAsia="ru-RU"/>
        </w:rPr>
      </w:pPr>
    </w:p>
    <w:p w:rsidR="00D85D7B" w:rsidRDefault="00D85D7B" w:rsidP="00D85D7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D85D7B" w:rsidRDefault="00D85D7B" w:rsidP="00D85D7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гражданской обороны;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D85D7B" w:rsidRDefault="00D85D7B" w:rsidP="00D85D7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локальных систем оповещения в опасных зонах чрезвычайной ситуации;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средств для ликвидации чрезвычайных ситуаций;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аварийно спасательных формирований привлекаемых для ликвидации чрезвычайных ситуаций;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реализации </w:t>
      </w:r>
      <w:r w:rsidRPr="00852A66">
        <w:rPr>
          <w:rFonts w:ascii="Times New Roman" w:hAnsi="Times New Roman"/>
          <w:sz w:val="28"/>
          <w:szCs w:val="28"/>
        </w:rPr>
        <w:t>программы 2020-2030 года;</w:t>
      </w: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cs="Arial"/>
        </w:rPr>
        <w:t xml:space="preserve">                    </w:t>
      </w:r>
      <w:r w:rsidRPr="00A929FC">
        <w:rPr>
          <w:rStyle w:val="a7"/>
          <w:rFonts w:ascii="Times New Roman" w:hAnsi="Times New Roman" w:cs="Times New Roman"/>
          <w:color w:val="000000"/>
          <w:sz w:val="28"/>
          <w:szCs w:val="28"/>
        </w:rPr>
        <w:t>4. Перечень мероприятий</w:t>
      </w:r>
    </w:p>
    <w:p w:rsidR="00D85D7B" w:rsidRPr="00A325AA" w:rsidRDefault="00D85D7B" w:rsidP="00D85D7B">
      <w:pPr>
        <w:rPr>
          <w:lang w:eastAsia="ru-RU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является комплексом мер, направленных на снижение рисков и минимизацию последствий чрезвычайных ситуаций природного и техногенного характера в Эхирит-Булагатском районе.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состоит из четырех основных мероприятий и включает в себя следующее: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5D7B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996"/>
        <w:gridCol w:w="1058"/>
        <w:gridCol w:w="1064"/>
        <w:gridCol w:w="851"/>
        <w:gridCol w:w="842"/>
        <w:gridCol w:w="902"/>
        <w:gridCol w:w="949"/>
        <w:gridCol w:w="850"/>
        <w:gridCol w:w="842"/>
        <w:gridCol w:w="903"/>
        <w:gridCol w:w="902"/>
        <w:gridCol w:w="902"/>
        <w:gridCol w:w="851"/>
      </w:tblGrid>
      <w:tr w:rsidR="00D85D7B" w:rsidRPr="00840C37" w:rsidTr="00807F74">
        <w:tc>
          <w:tcPr>
            <w:tcW w:w="541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8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11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D85D7B" w:rsidRPr="00840C37" w:rsidTr="00807F74">
        <w:tc>
          <w:tcPr>
            <w:tcW w:w="541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D85D7B" w:rsidRPr="00840C37" w:rsidTr="00807F74">
        <w:tc>
          <w:tcPr>
            <w:tcW w:w="541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3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85D7B" w:rsidRPr="00840C37" w:rsidTr="00807F74"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</w:t>
            </w:r>
          </w:p>
        </w:tc>
        <w:tc>
          <w:tcPr>
            <w:tcW w:w="996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85D7B" w:rsidRPr="00511DB1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85D7B" w:rsidRPr="00511DB1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37 647 011,00</w:t>
            </w: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4374261,00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50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3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</w:tr>
      <w:tr w:rsidR="00D85D7B" w:rsidRPr="00840C37" w:rsidTr="00807F74"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переподготовка персонала</w:t>
            </w:r>
          </w:p>
        </w:tc>
        <w:tc>
          <w:tcPr>
            <w:tcW w:w="996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85D7B" w:rsidRPr="00593DD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87980,00</w:t>
            </w: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87980,00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D7B" w:rsidRPr="00840C37" w:rsidTr="00807F74"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996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85D7B" w:rsidRPr="00A94A9C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9C">
              <w:rPr>
                <w:rFonts w:ascii="Times New Roman" w:hAnsi="Times New Roman"/>
                <w:sz w:val="24"/>
                <w:szCs w:val="24"/>
              </w:rPr>
              <w:t>1320000,00</w:t>
            </w: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0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3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D85D7B" w:rsidRPr="00840C37" w:rsidTr="00807F74">
        <w:trPr>
          <w:trHeight w:val="498"/>
        </w:trPr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Все по программе</w:t>
            </w:r>
          </w:p>
        </w:tc>
        <w:tc>
          <w:tcPr>
            <w:tcW w:w="996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:rsidR="00D85D7B" w:rsidRPr="00511DB1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39054991,00</w:t>
            </w:r>
          </w:p>
        </w:tc>
        <w:tc>
          <w:tcPr>
            <w:tcW w:w="1064" w:type="dxa"/>
            <w:shd w:val="clear" w:color="auto" w:fill="auto"/>
          </w:tcPr>
          <w:p w:rsidR="00D85D7B" w:rsidRPr="00036014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4582241,00</w:t>
            </w:r>
          </w:p>
        </w:tc>
        <w:tc>
          <w:tcPr>
            <w:tcW w:w="851" w:type="dxa"/>
            <w:shd w:val="clear" w:color="auto" w:fill="auto"/>
          </w:tcPr>
          <w:p w:rsidR="00D85D7B" w:rsidRPr="00036014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42" w:type="dxa"/>
            <w:shd w:val="clear" w:color="auto" w:fill="auto"/>
          </w:tcPr>
          <w:p w:rsidR="00D85D7B" w:rsidRPr="00036014" w:rsidRDefault="00D85D7B" w:rsidP="00807F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2" w:type="dxa"/>
            <w:shd w:val="clear" w:color="auto" w:fill="auto"/>
          </w:tcPr>
          <w:p w:rsidR="00D85D7B" w:rsidRPr="00036014" w:rsidRDefault="00D85D7B" w:rsidP="00807F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49" w:type="dxa"/>
            <w:shd w:val="clear" w:color="auto" w:fill="auto"/>
          </w:tcPr>
          <w:p w:rsidR="00D85D7B" w:rsidRPr="00036014" w:rsidRDefault="00D85D7B" w:rsidP="00807F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50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42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3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2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2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51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</w:tr>
    </w:tbl>
    <w:p w:rsidR="00D85D7B" w:rsidRPr="00F31446" w:rsidRDefault="00D85D7B" w:rsidP="00D85D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  <w:sectPr w:rsidR="00D85D7B" w:rsidSect="00852A66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D85D7B" w:rsidRPr="00C139DA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C139DA">
        <w:rPr>
          <w:rStyle w:val="a7"/>
          <w:rFonts w:ascii="Times New Roman" w:hAnsi="Times New Roman" w:cs="Times New Roman"/>
          <w:bCs w:val="0"/>
          <w:sz w:val="28"/>
          <w:szCs w:val="28"/>
        </w:rPr>
        <w:t>5. Механизм реализации</w:t>
      </w:r>
    </w:p>
    <w:p w:rsidR="00D85D7B" w:rsidRPr="00846DF1" w:rsidRDefault="00D85D7B" w:rsidP="00D85D7B">
      <w:pPr>
        <w:spacing w:after="0" w:line="240" w:lineRule="auto"/>
        <w:jc w:val="both"/>
      </w:pP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реализации программы в целом </w:t>
      </w:r>
      <w:r w:rsidRPr="00712A63">
        <w:rPr>
          <w:rFonts w:ascii="Times New Roman" w:hAnsi="Times New Roman"/>
          <w:sz w:val="28"/>
          <w:szCs w:val="28"/>
        </w:rPr>
        <w:t>осуществляется МКУ «ГО, ЧС и ЕДДС» МО «Эхирит-Булагатский район»: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7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ходом </w:t>
      </w:r>
      <w:r w:rsidRPr="00CC3722">
        <w:rPr>
          <w:rFonts w:ascii="Times New Roman" w:hAnsi="Times New Roman"/>
          <w:sz w:val="28"/>
          <w:szCs w:val="28"/>
        </w:rPr>
        <w:t>исполнения Программы осуществляет заказчик - Администрация муниципального образования «Эхирит-Булагатский район»</w:t>
      </w:r>
      <w:r>
        <w:rPr>
          <w:rFonts w:ascii="Times New Roman" w:hAnsi="Times New Roman"/>
          <w:sz w:val="28"/>
          <w:szCs w:val="28"/>
        </w:rPr>
        <w:t>. Отчет предоставляется не позднее 1 февраля, года следующего за отчетным или в течении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D85D7B" w:rsidRPr="004506A8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D85D7B" w:rsidRPr="00696276" w:rsidRDefault="00D85D7B" w:rsidP="00D85D7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D7B" w:rsidRPr="00C139DA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DA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6. Оценка социально-экономической эффективности </w:t>
      </w:r>
      <w:r w:rsidRPr="00C139DA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D85D7B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D85D7B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D85D7B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  <w:r w:rsidRPr="007F34BF">
        <w:rPr>
          <w:rFonts w:ascii="Times New Roman" w:hAnsi="Times New Roman" w:cs="Times New Roman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</w:t>
      </w:r>
    </w:p>
    <w:p w:rsidR="00D85D7B" w:rsidRPr="007F34BF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F34BF">
        <w:rPr>
          <w:rFonts w:ascii="Times New Roman" w:hAnsi="Times New Roman" w:cs="Times New Roman"/>
          <w:sz w:val="28"/>
          <w:szCs w:val="28"/>
        </w:rPr>
        <w:t>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безопасности населения и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731F9D">
        <w:rPr>
          <w:rFonts w:ascii="Times New Roman" w:hAnsi="Times New Roman" w:cs="Times New Roman"/>
          <w:sz w:val="28"/>
          <w:szCs w:val="28"/>
        </w:rPr>
        <w:t>объектов;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В результате реализации Программы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731F9D">
        <w:rPr>
          <w:rFonts w:ascii="Times New Roman" w:hAnsi="Times New Roman" w:cs="Times New Roman"/>
          <w:sz w:val="28"/>
          <w:szCs w:val="28"/>
        </w:rPr>
        <w:t xml:space="preserve">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D85D7B" w:rsidRDefault="00D85D7B" w:rsidP="00D85D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992"/>
        <w:gridCol w:w="850"/>
        <w:gridCol w:w="709"/>
        <w:gridCol w:w="851"/>
        <w:gridCol w:w="708"/>
        <w:gridCol w:w="851"/>
        <w:gridCol w:w="709"/>
        <w:gridCol w:w="638"/>
        <w:gridCol w:w="708"/>
        <w:gridCol w:w="709"/>
        <w:gridCol w:w="709"/>
        <w:gridCol w:w="709"/>
        <w:gridCol w:w="709"/>
        <w:gridCol w:w="709"/>
      </w:tblGrid>
      <w:tr w:rsidR="00D85D7B" w:rsidTr="00807F7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целевого</w:t>
            </w:r>
            <w:r w:rsidRPr="00B70034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9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D85D7B" w:rsidTr="00807F74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До реализац.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По результатам реализ. программы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D85D7B" w:rsidTr="00807F74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 год</w:t>
            </w:r>
          </w:p>
        </w:tc>
      </w:tr>
      <w:tr w:rsidR="00D85D7B" w:rsidTr="00807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от запланированных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</w:tr>
      <w:tr w:rsidR="00D85D7B" w:rsidTr="00807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D7B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85D7B" w:rsidSect="00BB3F01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D85D7B" w:rsidRPr="001C053D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3D">
        <w:rPr>
          <w:rFonts w:ascii="Times New Roman" w:hAnsi="Times New Roman" w:cs="Times New Roman"/>
          <w:b/>
          <w:bCs/>
          <w:sz w:val="28"/>
          <w:szCs w:val="28"/>
        </w:rPr>
        <w:t xml:space="preserve">7. 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программы</w:t>
      </w:r>
    </w:p>
    <w:p w:rsidR="00D85D7B" w:rsidRPr="001C053D" w:rsidRDefault="00D85D7B" w:rsidP="00D85D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1. Общие положения</w:t>
      </w:r>
    </w:p>
    <w:p w:rsidR="00D85D7B" w:rsidRPr="001C053D" w:rsidRDefault="00D85D7B" w:rsidP="00D85D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1C0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(далее - Программа), необходимость внесения в них изменений и дополнений.</w:t>
      </w:r>
    </w:p>
    <w:p w:rsidR="00D85D7B" w:rsidRPr="001C053D" w:rsidRDefault="00D85D7B" w:rsidP="00D85D7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</w:t>
      </w:r>
      <w:r>
        <w:rPr>
          <w:rFonts w:ascii="Times New Roman" w:hAnsi="Times New Roman"/>
          <w:sz w:val="28"/>
          <w:szCs w:val="28"/>
        </w:rPr>
        <w:t xml:space="preserve">и, торговли </w:t>
      </w:r>
      <w:r w:rsidRPr="001C05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1C053D">
        <w:rPr>
          <w:rFonts w:ascii="Times New Roman" w:hAnsi="Times New Roman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D85D7B" w:rsidRPr="001C053D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на очередной финансовый год (очередной фина</w:t>
      </w:r>
      <w:r>
        <w:rPr>
          <w:rFonts w:ascii="Times New Roman" w:hAnsi="Times New Roman"/>
          <w:sz w:val="28"/>
          <w:szCs w:val="28"/>
        </w:rPr>
        <w:t xml:space="preserve">нсовый год и плановый период) </w:t>
      </w:r>
      <w:r w:rsidRPr="001C053D">
        <w:rPr>
          <w:rFonts w:ascii="Times New Roman" w:hAnsi="Times New Roman"/>
          <w:sz w:val="28"/>
          <w:szCs w:val="28"/>
        </w:rPr>
        <w:t>может принят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C053D">
        <w:rPr>
          <w:rFonts w:ascii="Times New Roman" w:hAnsi="Times New Roman"/>
          <w:sz w:val="28"/>
          <w:szCs w:val="28"/>
        </w:rPr>
        <w:t>решение о сокращении начиная с очередного финансового года бюджетных ассигнований на реализацию Программы.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85D7B" w:rsidRDefault="00D85D7B" w:rsidP="00D85D7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 xml:space="preserve">ский район» </w:t>
      </w:r>
      <w:hyperlink r:id="rId8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(К1)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9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(К2)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C053D">
        <w:rPr>
          <w:rFonts w:ascii="Times New Roman" w:hAnsi="Times New Roman"/>
          <w:sz w:val="28"/>
          <w:szCs w:val="28"/>
        </w:rPr>
        <w:t xml:space="preserve">. Организация управления и контроля за ходом исполнения Программы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(К3</w:t>
        </w:r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1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Pr="001C053D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К1 + К2 + К3 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D85D7B" w:rsidRPr="001C053D" w:rsidTr="00807F74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rFonts w:ascii="Times New Roman" w:hAnsi="Times New Roman"/>
                <w:sz w:val="28"/>
                <w:szCs w:val="28"/>
              </w:rPr>
              <w:br/>
              <w:t>показателя К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30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2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D85D7B" w:rsidRPr="001C053D" w:rsidRDefault="00D85D7B" w:rsidP="00D85D7B">
      <w:pPr>
        <w:spacing w:after="0" w:line="240" w:lineRule="auto"/>
        <w:jc w:val="both"/>
        <w:rPr>
          <w:sz w:val="20"/>
          <w:szCs w:val="20"/>
        </w:rPr>
      </w:pPr>
    </w:p>
    <w:p w:rsidR="00D85D7B" w:rsidRPr="001C053D" w:rsidRDefault="00D85D7B" w:rsidP="00D85D7B">
      <w:pPr>
        <w:spacing w:after="0" w:line="240" w:lineRule="auto"/>
        <w:jc w:val="both"/>
        <w:rPr>
          <w:sz w:val="20"/>
          <w:szCs w:val="20"/>
        </w:rPr>
      </w:pPr>
    </w:p>
    <w:p w:rsidR="00D85D7B" w:rsidRPr="00BF7C98" w:rsidRDefault="00D85D7B" w:rsidP="00D85D7B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Приложение</w:t>
      </w:r>
    </w:p>
    <w:p w:rsidR="00D85D7B" w:rsidRPr="00BF7C98" w:rsidRDefault="00D85D7B" w:rsidP="00D8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к Методике</w:t>
      </w:r>
    </w:p>
    <w:p w:rsidR="00D85D7B" w:rsidRPr="001C053D" w:rsidRDefault="00D85D7B" w:rsidP="00D85D7B">
      <w:pPr>
        <w:spacing w:after="0" w:line="240" w:lineRule="auto"/>
        <w:jc w:val="center"/>
        <w:rPr>
          <w:sz w:val="20"/>
          <w:szCs w:val="20"/>
        </w:rPr>
      </w:pPr>
    </w:p>
    <w:p w:rsidR="00D85D7B" w:rsidRPr="00BF7C98" w:rsidRDefault="00D85D7B" w:rsidP="00D8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СИСТЕМА</w:t>
      </w:r>
    </w:p>
    <w:p w:rsidR="00D85D7B" w:rsidRPr="00BF7C98" w:rsidRDefault="00D85D7B" w:rsidP="00D8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</w:p>
    <w:p w:rsidR="00D85D7B" w:rsidRPr="001C053D" w:rsidRDefault="00D85D7B" w:rsidP="00D85D7B">
      <w:pPr>
        <w:spacing w:after="0" w:line="240" w:lineRule="auto"/>
        <w:jc w:val="center"/>
        <w:rPr>
          <w:sz w:val="20"/>
          <w:szCs w:val="20"/>
        </w:rPr>
      </w:pPr>
      <w:r w:rsidRPr="00BF7C98">
        <w:rPr>
          <w:rFonts w:ascii="Times New Roman" w:hAnsi="Times New Roman"/>
          <w:sz w:val="28"/>
          <w:szCs w:val="28"/>
        </w:rPr>
        <w:t>ЦЕЛЕВЫХ ПРОГРАММ</w:t>
      </w:r>
    </w:p>
    <w:p w:rsidR="00D85D7B" w:rsidRPr="001C053D" w:rsidRDefault="00D85D7B" w:rsidP="00D85D7B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D85D7B" w:rsidRPr="001C053D" w:rsidTr="00807F74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Балльная</w:t>
            </w:r>
            <w:r w:rsidRPr="00BF7C98">
              <w:rPr>
                <w:rFonts w:ascii="Times New Roman" w:hAnsi="Times New Roman"/>
              </w:rPr>
              <w:br/>
              <w:t xml:space="preserve">система </w:t>
            </w:r>
            <w:r w:rsidRPr="00BF7C98"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D85D7B" w:rsidRPr="001C053D" w:rsidTr="00807F74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D85D7B" w:rsidRPr="001C053D" w:rsidTr="00807F74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D85D7B" w:rsidRPr="001C053D" w:rsidTr="00807F74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D85D7B" w:rsidRPr="001C053D" w:rsidTr="00807F74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D85D7B" w:rsidRPr="001C053D" w:rsidTr="00807F74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D85D7B" w:rsidRPr="001C053D" w:rsidTr="00807F74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D85D7B" w:rsidRPr="001C053D" w:rsidTr="00807F74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  <w:r w:rsidRPr="00BF7C98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Организация управления и</w:t>
            </w:r>
            <w:r w:rsidRPr="00BF7C98">
              <w:rPr>
                <w:rFonts w:ascii="Times New Roman" w:hAnsi="Times New Roman"/>
              </w:rPr>
              <w:br/>
              <w:t xml:space="preserve">контроля за ходом       </w:t>
            </w:r>
            <w:r w:rsidRPr="00BF7C98"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Ежегодный отчет о ходе     </w:t>
            </w:r>
            <w:r w:rsidRPr="00BF7C98">
              <w:rPr>
                <w:rFonts w:ascii="Times New Roman" w:hAnsi="Times New Roman"/>
              </w:rPr>
              <w:br/>
              <w:t>реализации Программы полностью</w:t>
            </w:r>
            <w:r w:rsidRPr="00BF7C98"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 w:rsidRPr="00BF7C98"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D85D7B" w:rsidRPr="001C053D" w:rsidTr="00807F74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Ежегодный отчет о ходе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 w:rsidRPr="00BF7C98"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 w:rsidRPr="00BF7C98"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 w:rsidRPr="00BF7C98"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D85D7B" w:rsidRPr="001C053D" w:rsidTr="00807F74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Отчет о ходе реализации    </w:t>
            </w:r>
            <w:r w:rsidRPr="00BF7C98"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 w:rsidRPr="00BF7C98"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 w:rsidRPr="00BF7C98"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 w:rsidRPr="00BF7C98"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</w:tbl>
    <w:p w:rsidR="00D85D7B" w:rsidRPr="001C053D" w:rsidRDefault="00D85D7B" w:rsidP="00D85D7B">
      <w:pPr>
        <w:ind w:firstLine="540"/>
        <w:jc w:val="both"/>
        <w:rPr>
          <w:sz w:val="20"/>
          <w:szCs w:val="20"/>
        </w:rPr>
      </w:pP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</w:t>
      </w: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139" w:rsidRDefault="00D34139"/>
    <w:sectPr w:rsidR="00D34139" w:rsidSect="00D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3"/>
    <w:rsid w:val="0011157B"/>
    <w:rsid w:val="001408AC"/>
    <w:rsid w:val="001714DC"/>
    <w:rsid w:val="001741C2"/>
    <w:rsid w:val="0020236C"/>
    <w:rsid w:val="00274BC2"/>
    <w:rsid w:val="00277E86"/>
    <w:rsid w:val="002A3506"/>
    <w:rsid w:val="002E05BB"/>
    <w:rsid w:val="00306370"/>
    <w:rsid w:val="003A2AF7"/>
    <w:rsid w:val="003B36D1"/>
    <w:rsid w:val="003B4712"/>
    <w:rsid w:val="003D14C9"/>
    <w:rsid w:val="003D231C"/>
    <w:rsid w:val="003D40A2"/>
    <w:rsid w:val="003F59AD"/>
    <w:rsid w:val="00400303"/>
    <w:rsid w:val="00410F8E"/>
    <w:rsid w:val="004249F2"/>
    <w:rsid w:val="00447E49"/>
    <w:rsid w:val="00465D55"/>
    <w:rsid w:val="00472B2A"/>
    <w:rsid w:val="004A3B7B"/>
    <w:rsid w:val="004B3B51"/>
    <w:rsid w:val="004F6554"/>
    <w:rsid w:val="005073A5"/>
    <w:rsid w:val="00560CA3"/>
    <w:rsid w:val="00571836"/>
    <w:rsid w:val="00577AC2"/>
    <w:rsid w:val="00595951"/>
    <w:rsid w:val="005F31E2"/>
    <w:rsid w:val="00666A57"/>
    <w:rsid w:val="006906E6"/>
    <w:rsid w:val="006C7D36"/>
    <w:rsid w:val="006F1C3B"/>
    <w:rsid w:val="006F3302"/>
    <w:rsid w:val="00702E01"/>
    <w:rsid w:val="0072780E"/>
    <w:rsid w:val="00730930"/>
    <w:rsid w:val="00783D86"/>
    <w:rsid w:val="00793EC0"/>
    <w:rsid w:val="007D3B79"/>
    <w:rsid w:val="007F033B"/>
    <w:rsid w:val="0081702C"/>
    <w:rsid w:val="00827DF2"/>
    <w:rsid w:val="00856F47"/>
    <w:rsid w:val="008D16CD"/>
    <w:rsid w:val="008D556E"/>
    <w:rsid w:val="008D5976"/>
    <w:rsid w:val="009A4EB3"/>
    <w:rsid w:val="009B0A96"/>
    <w:rsid w:val="009B1C30"/>
    <w:rsid w:val="009F00A6"/>
    <w:rsid w:val="009F2468"/>
    <w:rsid w:val="00A55CD2"/>
    <w:rsid w:val="00AB3386"/>
    <w:rsid w:val="00AC1B13"/>
    <w:rsid w:val="00AD0488"/>
    <w:rsid w:val="00AD3174"/>
    <w:rsid w:val="00AD647B"/>
    <w:rsid w:val="00B256C7"/>
    <w:rsid w:val="00B46C09"/>
    <w:rsid w:val="00B73BE3"/>
    <w:rsid w:val="00BB6BB8"/>
    <w:rsid w:val="00BE7C33"/>
    <w:rsid w:val="00C11FE2"/>
    <w:rsid w:val="00CA73DF"/>
    <w:rsid w:val="00CB47D3"/>
    <w:rsid w:val="00D34139"/>
    <w:rsid w:val="00D5533F"/>
    <w:rsid w:val="00D85D7B"/>
    <w:rsid w:val="00DD2E7E"/>
    <w:rsid w:val="00DE360C"/>
    <w:rsid w:val="00DF3F8F"/>
    <w:rsid w:val="00E5111B"/>
    <w:rsid w:val="00E872B9"/>
    <w:rsid w:val="00EA6B80"/>
    <w:rsid w:val="00EE207F"/>
    <w:rsid w:val="00EF1E51"/>
    <w:rsid w:val="00F0442A"/>
    <w:rsid w:val="00F22F96"/>
    <w:rsid w:val="00F5508C"/>
    <w:rsid w:val="00F72562"/>
    <w:rsid w:val="00FE7EE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5D7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5D7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10721;fld=134;dst=1001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10721;fld=134;dst=1001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10721;fld=134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A4FB-6ADC-4B3B-80B3-0E95F6B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2019-12-27T08:19:00Z</cp:lastPrinted>
  <dcterms:created xsi:type="dcterms:W3CDTF">2020-01-14T06:12:00Z</dcterms:created>
  <dcterms:modified xsi:type="dcterms:W3CDTF">2020-01-14T06:12:00Z</dcterms:modified>
</cp:coreProperties>
</file>