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7D" w:rsidRPr="00F80D0D" w:rsidRDefault="003B4D7D" w:rsidP="003B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bookmark2"/>
      <w:r w:rsidRPr="00F80D0D">
        <w:rPr>
          <w:rFonts w:ascii="Times New Roman" w:eastAsia="Calibri" w:hAnsi="Times New Roman" w:cs="Times New Roman"/>
          <w:b/>
          <w:bCs/>
          <w:sz w:val="32"/>
          <w:szCs w:val="32"/>
        </w:rPr>
        <w:t>РОССИЙСКАЯ ФЕДЕРАЦИЯ</w:t>
      </w:r>
    </w:p>
    <w:p w:rsidR="003B4D7D" w:rsidRPr="00F80D0D" w:rsidRDefault="003B4D7D" w:rsidP="003B4D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F80D0D">
        <w:rPr>
          <w:rFonts w:ascii="Times New Roman" w:eastAsia="Calibri" w:hAnsi="Times New Roman" w:cs="Times New Roman"/>
          <w:b/>
          <w:bCs/>
          <w:sz w:val="32"/>
          <w:szCs w:val="32"/>
        </w:rPr>
        <w:t>ИРКУТСКАЯ ОБЛАСТЬ</w:t>
      </w:r>
    </w:p>
    <w:p w:rsidR="003B4D7D" w:rsidRPr="00F80D0D" w:rsidRDefault="003B4D7D" w:rsidP="003B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0D0D"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ОБРАЗОВАНИЕ</w:t>
      </w:r>
    </w:p>
    <w:p w:rsidR="003B4D7D" w:rsidRPr="00F80D0D" w:rsidRDefault="003B4D7D" w:rsidP="003B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0D0D">
        <w:rPr>
          <w:rFonts w:ascii="Times New Roman" w:eastAsia="Calibri" w:hAnsi="Times New Roman" w:cs="Times New Roman"/>
          <w:b/>
          <w:sz w:val="32"/>
          <w:szCs w:val="32"/>
        </w:rPr>
        <w:t>«ЭХИРИТ-БУЛАГАТСКИЙ РАЙОН»</w:t>
      </w:r>
    </w:p>
    <w:p w:rsidR="003B4D7D" w:rsidRPr="00F80D0D" w:rsidRDefault="003B4D7D" w:rsidP="003B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0D0D">
        <w:rPr>
          <w:rFonts w:ascii="Times New Roman" w:eastAsia="Calibri" w:hAnsi="Times New Roman" w:cs="Times New Roman"/>
          <w:b/>
          <w:sz w:val="32"/>
          <w:szCs w:val="32"/>
        </w:rPr>
        <w:t>ДУМА</w:t>
      </w:r>
    </w:p>
    <w:p w:rsidR="003B4D7D" w:rsidRDefault="003B4D7D" w:rsidP="003B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0D0D">
        <w:rPr>
          <w:rFonts w:ascii="Times New Roman" w:eastAsia="Calibri" w:hAnsi="Times New Roman" w:cs="Times New Roman"/>
          <w:b/>
          <w:sz w:val="32"/>
          <w:szCs w:val="32"/>
        </w:rPr>
        <w:t xml:space="preserve">РЕШЕНИЕ </w:t>
      </w:r>
    </w:p>
    <w:p w:rsidR="008E59BC" w:rsidRDefault="008E59BC" w:rsidP="003B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B4D7D" w:rsidRPr="00693D84" w:rsidTr="003C6FCB">
        <w:trPr>
          <w:trHeight w:val="80"/>
        </w:trPr>
        <w:tc>
          <w:tcPr>
            <w:tcW w:w="9355" w:type="dxa"/>
          </w:tcPr>
          <w:p w:rsidR="008E59BC" w:rsidRDefault="008E59BC" w:rsidP="008E59BC">
            <w:pPr>
              <w:ind w:right="-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27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 29 апреля 2020 года №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</w:t>
            </w:r>
            <w:r w:rsidRPr="00591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1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п. Усть-Ордынский</w:t>
            </w:r>
          </w:p>
          <w:p w:rsidR="003B4D7D" w:rsidRPr="00693D84" w:rsidRDefault="003B4D7D" w:rsidP="003C6FCB">
            <w:pPr>
              <w:shd w:val="clear" w:color="auto" w:fill="FFFFFF"/>
              <w:tabs>
                <w:tab w:val="left" w:leader="underscore" w:pos="2194"/>
                <w:tab w:val="left" w:leader="underscore" w:pos="4277"/>
              </w:tabs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3CAB" w:rsidRPr="003E3CAB" w:rsidRDefault="003E3CAB" w:rsidP="003E3CA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  <w:r w:rsidRPr="003E3CAB">
        <w:rPr>
          <w:rFonts w:ascii="Times New Roman" w:hAnsi="Times New Roman" w:cs="Times New Roman"/>
          <w:b/>
          <w:sz w:val="28"/>
          <w:szCs w:val="28"/>
        </w:rPr>
        <w:t>О применении дисциплинарного взыскания</w:t>
      </w:r>
    </w:p>
    <w:p w:rsidR="003E3CAB" w:rsidRDefault="003E3CAB" w:rsidP="003B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7D" w:rsidRPr="003B4D7D" w:rsidRDefault="003B4D7D" w:rsidP="003B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7D">
        <w:rPr>
          <w:rFonts w:ascii="Times New Roman" w:hAnsi="Times New Roman" w:cs="Times New Roman"/>
          <w:sz w:val="28"/>
          <w:szCs w:val="28"/>
        </w:rPr>
        <w:t>Рассмотрев представление прокуратуры района «</w:t>
      </w:r>
      <w:r w:rsidRPr="003B4D7D">
        <w:rPr>
          <w:rFonts w:ascii="Times New Roman" w:eastAsia="SimSun" w:hAnsi="Times New Roman" w:cs="Times New Roman"/>
          <w:sz w:val="28"/>
          <w:szCs w:val="28"/>
          <w:lang w:eastAsia="zh-CN"/>
        </w:rPr>
        <w:t>Об устранении нарушений законодательства о контрольно-счетных органах»</w:t>
      </w:r>
      <w:r w:rsidRPr="003B4D7D">
        <w:rPr>
          <w:rFonts w:ascii="Times New Roman" w:hAnsi="Times New Roman" w:cs="Times New Roman"/>
          <w:sz w:val="28"/>
          <w:szCs w:val="28"/>
        </w:rPr>
        <w:t xml:space="preserve"> </w:t>
      </w:r>
      <w:r w:rsidRPr="003B4D7D">
        <w:rPr>
          <w:rFonts w:ascii="Times New Roman" w:eastAsia="SimSun" w:hAnsi="Times New Roman" w:cs="Times New Roman"/>
          <w:sz w:val="28"/>
          <w:szCs w:val="28"/>
          <w:lang w:eastAsia="zh-CN"/>
        </w:rPr>
        <w:t>от 25.03.2020 №07-29-20</w:t>
      </w:r>
      <w:r w:rsidRPr="003B4D7D">
        <w:rPr>
          <w:rFonts w:ascii="Times New Roman" w:hAnsi="Times New Roman" w:cs="Times New Roman"/>
          <w:sz w:val="28"/>
          <w:szCs w:val="28"/>
        </w:rPr>
        <w:t>, руководствуясь ст. 24 Устава муниципального образования «</w:t>
      </w:r>
      <w:proofErr w:type="spellStart"/>
      <w:r w:rsidRPr="003B4D7D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3B4D7D">
        <w:rPr>
          <w:rFonts w:ascii="Times New Roman" w:hAnsi="Times New Roman" w:cs="Times New Roman"/>
          <w:sz w:val="28"/>
          <w:szCs w:val="28"/>
        </w:rPr>
        <w:t xml:space="preserve"> район», Дума </w:t>
      </w:r>
    </w:p>
    <w:p w:rsidR="003B4D7D" w:rsidRPr="00BF4E3F" w:rsidRDefault="003B4D7D" w:rsidP="003B4D7D">
      <w:pPr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3B4D7D" w:rsidRPr="00BF4E3F" w:rsidRDefault="003B4D7D" w:rsidP="003B4D7D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BF4E3F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РЕШИЛА:</w:t>
      </w:r>
    </w:p>
    <w:p w:rsidR="003B4D7D" w:rsidRPr="00BF4E3F" w:rsidRDefault="003B4D7D" w:rsidP="003B4D7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6A3CB7" w:rsidRPr="006A3CB7" w:rsidRDefault="003B4D7D" w:rsidP="00AA3BD2">
      <w:pPr>
        <w:numPr>
          <w:ilvl w:val="0"/>
          <w:numId w:val="1"/>
        </w:numPr>
        <w:tabs>
          <w:tab w:val="clear" w:pos="1140"/>
          <w:tab w:val="num" w:pos="-142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Представление прокурора района </w:t>
      </w:r>
      <w:r w:rsidRPr="006A3CB7">
        <w:rPr>
          <w:rFonts w:ascii="Times New Roman" w:hAnsi="Times New Roman" w:cs="Times New Roman"/>
          <w:sz w:val="28"/>
          <w:szCs w:val="28"/>
        </w:rPr>
        <w:t>«</w:t>
      </w:r>
      <w:r w:rsidRPr="006A3CB7">
        <w:rPr>
          <w:rFonts w:ascii="Times New Roman" w:eastAsia="SimSun" w:hAnsi="Times New Roman" w:cs="Times New Roman"/>
          <w:sz w:val="28"/>
          <w:szCs w:val="28"/>
          <w:lang w:eastAsia="zh-CN"/>
        </w:rPr>
        <w:t>Об устранении нарушений законодательства о контрольного-счетных органах» удовлетворить</w:t>
      </w:r>
      <w:r w:rsidR="006A3CB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C5066" w:rsidRPr="003E3CAB" w:rsidRDefault="003B4D7D" w:rsidP="003E3CAB">
      <w:pPr>
        <w:tabs>
          <w:tab w:val="num" w:pos="-142"/>
          <w:tab w:val="num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1.1. </w:t>
      </w:r>
      <w:r w:rsidR="000C5066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За ненадлежащее исполнение должностных обязанностей</w:t>
      </w:r>
      <w:r w:rsidR="0065187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0C5066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518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возложенных на 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>должностное лицо</w:t>
      </w:r>
      <w:r w:rsidR="0065187F">
        <w:rPr>
          <w:rFonts w:ascii="Times New Roman" w:hAnsi="Times New Roman" w:cs="Times New Roman"/>
          <w:sz w:val="28"/>
          <w:szCs w:val="28"/>
        </w:rPr>
        <w:t>,</w:t>
      </w:r>
      <w:r w:rsidR="000C5066" w:rsidRPr="003E3CAB">
        <w:rPr>
          <w:rFonts w:ascii="Times New Roman" w:hAnsi="Times New Roman" w:cs="Times New Roman"/>
          <w:sz w:val="28"/>
          <w:szCs w:val="28"/>
        </w:rPr>
        <w:t xml:space="preserve"> </w:t>
      </w:r>
      <w:r w:rsidR="0065187F">
        <w:rPr>
          <w:rFonts w:ascii="Times New Roman" w:hAnsi="Times New Roman" w:cs="Times New Roman"/>
          <w:sz w:val="28"/>
          <w:szCs w:val="28"/>
        </w:rPr>
        <w:t xml:space="preserve">выразившееся в нарушении принципа гласности при обеспечении </w:t>
      </w:r>
      <w:r w:rsidR="0065187F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доступа к информации о деятельности контрольно-счетной палаты</w:t>
      </w:r>
      <w:r w:rsidR="0065187F" w:rsidRPr="003E3CAB">
        <w:rPr>
          <w:rFonts w:ascii="Times New Roman" w:hAnsi="Times New Roman" w:cs="Times New Roman"/>
          <w:sz w:val="28"/>
          <w:szCs w:val="28"/>
        </w:rPr>
        <w:t xml:space="preserve"> </w:t>
      </w:r>
      <w:r w:rsidR="000C5066" w:rsidRPr="003E3CAB"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F92847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="00F92847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контрольно-счетной палаты муниципального образования «</w:t>
      </w:r>
      <w:proofErr w:type="spellStart"/>
      <w:r w:rsidR="00F92847" w:rsidRPr="003E3CAB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="00F92847" w:rsidRPr="003E3CAB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F92847" w:rsidRPr="003E3CAB">
        <w:rPr>
          <w:rFonts w:ascii="Times New Roman" w:hAnsi="Times New Roman" w:cs="Times New Roman"/>
          <w:sz w:val="28"/>
          <w:szCs w:val="28"/>
        </w:rPr>
        <w:t>Тухалов</w:t>
      </w:r>
      <w:r w:rsidR="00F9284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92847" w:rsidRPr="003E3CAB">
        <w:rPr>
          <w:rFonts w:ascii="Times New Roman" w:hAnsi="Times New Roman" w:cs="Times New Roman"/>
          <w:sz w:val="28"/>
          <w:szCs w:val="28"/>
        </w:rPr>
        <w:t xml:space="preserve"> Елен</w:t>
      </w:r>
      <w:r w:rsidR="00F92847">
        <w:rPr>
          <w:rFonts w:ascii="Times New Roman" w:hAnsi="Times New Roman" w:cs="Times New Roman"/>
          <w:sz w:val="28"/>
          <w:szCs w:val="28"/>
        </w:rPr>
        <w:t>е</w:t>
      </w:r>
      <w:r w:rsidR="00F92847" w:rsidRPr="003E3CAB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92847">
        <w:rPr>
          <w:rFonts w:ascii="Times New Roman" w:hAnsi="Times New Roman" w:cs="Times New Roman"/>
          <w:sz w:val="28"/>
          <w:szCs w:val="28"/>
        </w:rPr>
        <w:t>е</w:t>
      </w:r>
      <w:r w:rsidR="00F92847" w:rsidRPr="003E3CAB">
        <w:rPr>
          <w:rFonts w:ascii="Times New Roman" w:hAnsi="Times New Roman" w:cs="Times New Roman"/>
          <w:sz w:val="28"/>
          <w:szCs w:val="28"/>
        </w:rPr>
        <w:t xml:space="preserve"> </w:t>
      </w:r>
      <w:r w:rsidR="000C5066" w:rsidRPr="003E3CAB">
        <w:rPr>
          <w:rFonts w:ascii="Times New Roman" w:hAnsi="Times New Roman" w:cs="Times New Roman"/>
          <w:sz w:val="28"/>
          <w:szCs w:val="28"/>
        </w:rPr>
        <w:t>замечание.</w:t>
      </w:r>
    </w:p>
    <w:p w:rsidR="00B66BC5" w:rsidRPr="003E3CAB" w:rsidRDefault="00B66BC5" w:rsidP="003E3CAB">
      <w:pPr>
        <w:tabs>
          <w:tab w:val="num" w:pos="-142"/>
          <w:tab w:val="left" w:pos="993"/>
          <w:tab w:val="num" w:pos="11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1.2. 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целях </w:t>
      </w:r>
      <w:r w:rsidR="00F92847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устранени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="00F92847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допущенных нарушений 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</w:t>
      </w: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обеспеч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>ения</w:t>
      </w:r>
      <w:bookmarkStart w:id="2" w:name="_Hlk39051366"/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</w:t>
      </w: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оступ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информации о деятельности контрольно-счетной палаты</w:t>
      </w:r>
      <w:bookmarkEnd w:id="2"/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усилить контроль за своевременным размещением на официальном сайте муниципального образования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92847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F92847" w:rsidRPr="003E3CAB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="00F92847" w:rsidRPr="003E3CA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в сети Интернет информаци</w:t>
      </w:r>
      <w:r w:rsidR="0029359E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проведенных контрольных и экспертно-аналитических мероприятиях</w:t>
      </w:r>
      <w:r w:rsidR="00AA3BD2"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AA3BD2" w:rsidRPr="003E3CAB" w:rsidRDefault="00AA3BD2" w:rsidP="003E3CAB">
      <w:pPr>
        <w:tabs>
          <w:tab w:val="num" w:pos="-142"/>
          <w:tab w:val="left" w:pos="993"/>
          <w:tab w:val="num" w:pos="11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>1.3. Информацию об</w:t>
      </w:r>
      <w:r w:rsidR="00F92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устранении допущенных нарушений</w:t>
      </w: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представить в месячный срок.</w:t>
      </w:r>
    </w:p>
    <w:p w:rsidR="00AA3BD2" w:rsidRPr="003E3CAB" w:rsidRDefault="00AA3BD2" w:rsidP="003E3CAB">
      <w:pPr>
        <w:tabs>
          <w:tab w:val="num" w:pos="-142"/>
          <w:tab w:val="left" w:pos="993"/>
          <w:tab w:val="num" w:pos="11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E3C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Контроль за исполнением данного решения возложить на постоянную комиссию Думы по </w:t>
      </w:r>
      <w:r w:rsidR="003E3CAB" w:rsidRPr="003E3CAB">
        <w:rPr>
          <w:rFonts w:ascii="Times New Roman" w:hAnsi="Times New Roman" w:cs="Times New Roman"/>
          <w:sz w:val="28"/>
          <w:szCs w:val="28"/>
        </w:rPr>
        <w:t>бюджету, ценообразованию и социально-экономическому развитию.</w:t>
      </w:r>
    </w:p>
    <w:p w:rsidR="003B4D7D" w:rsidRDefault="003B4D7D" w:rsidP="003B4D7D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DF6" w:rsidRPr="003B4D7D" w:rsidRDefault="00AB4DF6" w:rsidP="003B4D7D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7D" w:rsidRDefault="003B4D7D" w:rsidP="003B4D7D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DF6" w:rsidRPr="003B4D7D" w:rsidRDefault="00AB4DF6" w:rsidP="003B4D7D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7D" w:rsidRPr="003B4D7D" w:rsidRDefault="003B4D7D" w:rsidP="003B4D7D">
      <w:pPr>
        <w:spacing w:after="0" w:line="240" w:lineRule="auto"/>
        <w:rPr>
          <w:sz w:val="28"/>
          <w:szCs w:val="28"/>
        </w:rPr>
      </w:pPr>
      <w:r w:rsidRPr="003B4D7D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Думы</w:t>
      </w:r>
      <w:r w:rsidRPr="003B4D7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B4D7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B4D7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B4D7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B4D7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="006E0C3A">
        <w:rPr>
          <w:rFonts w:ascii="Times New Roman" w:eastAsia="SimSun" w:hAnsi="Times New Roman" w:cs="Times New Roman"/>
          <w:sz w:val="28"/>
          <w:szCs w:val="28"/>
          <w:lang w:eastAsia="zh-CN"/>
        </w:rPr>
        <w:t>И.П. У</w:t>
      </w:r>
      <w:r w:rsidR="00AB4DF6">
        <w:rPr>
          <w:rFonts w:ascii="Times New Roman" w:eastAsia="SimSun" w:hAnsi="Times New Roman" w:cs="Times New Roman"/>
          <w:sz w:val="28"/>
          <w:szCs w:val="28"/>
          <w:lang w:eastAsia="zh-CN"/>
        </w:rPr>
        <w:t>сов</w:t>
      </w:r>
    </w:p>
    <w:p w:rsidR="00675EBA" w:rsidRPr="003B4D7D" w:rsidRDefault="00675EBA">
      <w:pPr>
        <w:rPr>
          <w:sz w:val="28"/>
          <w:szCs w:val="28"/>
        </w:rPr>
      </w:pPr>
    </w:p>
    <w:sectPr w:rsidR="00675EBA" w:rsidRPr="003B4D7D" w:rsidSect="003E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469A9"/>
    <w:multiLevelType w:val="hybridMultilevel"/>
    <w:tmpl w:val="9038396C"/>
    <w:lvl w:ilvl="0" w:tplc="26144F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7D"/>
    <w:rsid w:val="000C5066"/>
    <w:rsid w:val="001D41B4"/>
    <w:rsid w:val="0027285A"/>
    <w:rsid w:val="0029359E"/>
    <w:rsid w:val="003B4D7D"/>
    <w:rsid w:val="003E3CAB"/>
    <w:rsid w:val="005D10AC"/>
    <w:rsid w:val="0065187F"/>
    <w:rsid w:val="00675EBA"/>
    <w:rsid w:val="006A3CB7"/>
    <w:rsid w:val="006E0C3A"/>
    <w:rsid w:val="00786C0A"/>
    <w:rsid w:val="008450FA"/>
    <w:rsid w:val="008E59BC"/>
    <w:rsid w:val="00AA3BD2"/>
    <w:rsid w:val="00AB4DF6"/>
    <w:rsid w:val="00B66BC5"/>
    <w:rsid w:val="00D85513"/>
    <w:rsid w:val="00F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D54E7-6E49-480C-973A-D3F4BD6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D7D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B4D7D"/>
    <w:pPr>
      <w:widowControl w:val="0"/>
      <w:autoSpaceDE w:val="0"/>
      <w:autoSpaceDN w:val="0"/>
      <w:adjustRightInd w:val="0"/>
      <w:spacing w:after="0" w:line="3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4D7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B4D7D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3B4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7</cp:revision>
  <cp:lastPrinted>2020-04-29T03:25:00Z</cp:lastPrinted>
  <dcterms:created xsi:type="dcterms:W3CDTF">2020-04-22T07:52:00Z</dcterms:created>
  <dcterms:modified xsi:type="dcterms:W3CDTF">2020-04-30T03:22:00Z</dcterms:modified>
</cp:coreProperties>
</file>