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2C" w:rsidRP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6409689"/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5082C" w:rsidRP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C5082C" w:rsidRP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C5082C" w:rsidRP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AE3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F3FF2" w:rsidRDefault="000F3FF2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FF2" w:rsidRPr="000F3FF2" w:rsidRDefault="000F3FF2" w:rsidP="000F3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FF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24 апреля 2019 года № 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Pr="000F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C5082C" w:rsidRP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0"/>
    <w:p w:rsid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Положение 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размере и условиях оплаты труда муниципальных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служащих муниципального образования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2C">
        <w:rPr>
          <w:rFonts w:ascii="Times New Roman" w:eastAsia="Times New Roman" w:hAnsi="Times New Roman" w:cs="Arial"/>
          <w:sz w:val="28"/>
          <w:szCs w:val="28"/>
          <w:lang w:eastAsia="ru-RU"/>
        </w:rPr>
        <w:t>В целях обеспечения гарантий для муниципальных служащих муниципального образования «</w:t>
      </w:r>
      <w:proofErr w:type="spellStart"/>
      <w:r w:rsidRPr="00C5082C">
        <w:rPr>
          <w:rFonts w:ascii="Times New Roman" w:eastAsia="Times New Roman" w:hAnsi="Times New Roman" w:cs="Arial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руководствуясь Конституцией Российской Федерации, Трудовым кодексом Российской Федерации,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02.03.2008г. №25-ФЗ "О муниципальной службе в Российской Федерации",  Законом Иркутской области от 15.10.2007г. №88-ОЗ "Об отдельных вопросах муниципальной службы в Иркутской области",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на основании ст. 24 Устава 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 w:rsidRPr="00C508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муниципального образования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074A27" w:rsidRPr="00F56AAF">
        <w:rPr>
          <w:rFonts w:ascii="Times New Roman" w:hAnsi="Times New Roman" w:cs="Times New Roman"/>
          <w:bCs/>
          <w:sz w:val="28"/>
          <w:szCs w:val="28"/>
        </w:rPr>
        <w:t>24 апреля 2019 года № 310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(индексации) размеров месячных окладов муниципальных служащих муниципального образования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 Дума 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размере и условиях оплаты труда муниципальных  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муниципального образования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утвержденное решением Думы муниципального образования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31.05.2017г. №190, следующие изменения: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Положению о размере и условиях оплаты труда муниципальных служащих муниципального образования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изложить в новой редакции (Приложение).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spellStart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C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и распространяется на правоотношения, возникшие с 1 апреля 2019 года.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5082C" w:rsidRPr="00C5082C" w:rsidTr="006F6F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И.П. Усов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муниципального образования «</w:t>
            </w:r>
            <w:proofErr w:type="spellStart"/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C5082C" w:rsidRPr="000F3FF2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C508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F3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C5082C" w:rsidRPr="000F3FF2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0F3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Эхирит-Булагатский</w:t>
      </w:r>
      <w:proofErr w:type="spellEnd"/>
      <w:r w:rsidRPr="000F3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</w:p>
    <w:p w:rsidR="00C5082C" w:rsidRPr="000F3FF2" w:rsidRDefault="000F3FF2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24 апреля 2019 года № 311</w:t>
      </w:r>
      <w:r w:rsidR="00C5082C" w:rsidRPr="000F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размере и условиях 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муниципальных служащих 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C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  <w:r w:rsidRPr="00C50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ежемесячного денежного поощрения муниципальных служащих</w:t>
      </w:r>
      <w:r w:rsidRPr="00C50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зависимости от замещаемой должности муниципальной службы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788"/>
        <w:gridCol w:w="1898"/>
        <w:gridCol w:w="1997"/>
      </w:tblGrid>
      <w:tr w:rsidR="00C5082C" w:rsidRPr="00C5082C" w:rsidTr="006F6F4F">
        <w:trPr>
          <w:trHeight w:val="887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C5082C" w:rsidRPr="00C5082C" w:rsidTr="006F6F4F">
        <w:trPr>
          <w:trHeight w:val="219"/>
        </w:trPr>
        <w:tc>
          <w:tcPr>
            <w:tcW w:w="9571" w:type="dxa"/>
            <w:gridSpan w:val="4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C5082C" w:rsidRPr="00C5082C" w:rsidTr="006F6F4F">
        <w:trPr>
          <w:trHeight w:val="230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мэра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9110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5082C" w:rsidRPr="00C5082C" w:rsidTr="006F6F4F">
        <w:trPr>
          <w:trHeight w:val="43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3,0-7,0</w:t>
            </w:r>
          </w:p>
        </w:tc>
      </w:tr>
      <w:tr w:rsidR="00C5082C" w:rsidRPr="00C5082C" w:rsidTr="006F6F4F">
        <w:trPr>
          <w:trHeight w:val="44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8058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3,0-7,0</w:t>
            </w:r>
          </w:p>
        </w:tc>
      </w:tr>
      <w:tr w:rsidR="00C5082C" w:rsidRPr="00C5082C" w:rsidTr="006F6F4F">
        <w:trPr>
          <w:trHeight w:val="44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администрации муниципального района (численностью свыше 15 муниципальных служащих)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8058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3,0-7,0</w:t>
            </w:r>
          </w:p>
        </w:tc>
      </w:tr>
      <w:tr w:rsidR="00C5082C" w:rsidRPr="00C5082C" w:rsidTr="006F6F4F">
        <w:trPr>
          <w:trHeight w:val="44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администрации муниципального района (численностью менее 15 муниципальных служащих)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2,5-4,0</w:t>
            </w:r>
          </w:p>
        </w:tc>
      </w:tr>
      <w:tr w:rsidR="00C5082C" w:rsidRPr="00C5082C" w:rsidTr="006F6F4F">
        <w:trPr>
          <w:trHeight w:val="665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(департамента)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2,5-4,0</w:t>
            </w:r>
          </w:p>
        </w:tc>
      </w:tr>
      <w:tr w:rsidR="00C5082C" w:rsidRPr="00C5082C" w:rsidTr="006F6F4F">
        <w:trPr>
          <w:trHeight w:val="44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(заведующий отделом)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2,5-4,0</w:t>
            </w:r>
          </w:p>
        </w:tc>
      </w:tr>
      <w:tr w:rsidR="00C5082C" w:rsidRPr="00C5082C" w:rsidTr="006F6F4F">
        <w:trPr>
          <w:trHeight w:val="43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территориального органа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6659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2,0-3,5</w:t>
            </w:r>
          </w:p>
        </w:tc>
      </w:tr>
      <w:tr w:rsidR="00C5082C" w:rsidRPr="00C5082C" w:rsidTr="006F6F4F">
        <w:trPr>
          <w:trHeight w:val="219"/>
        </w:trPr>
        <w:tc>
          <w:tcPr>
            <w:tcW w:w="9571" w:type="dxa"/>
            <w:gridSpan w:val="4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должности муниципальной службы</w:t>
            </w:r>
          </w:p>
        </w:tc>
      </w:tr>
      <w:tr w:rsidR="00C5082C" w:rsidRPr="00C5082C" w:rsidTr="006F6F4F">
        <w:trPr>
          <w:trHeight w:val="44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администрации муниципального 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6132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5082C" w:rsidRPr="00C5082C" w:rsidTr="006F6F4F">
        <w:trPr>
          <w:trHeight w:val="43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аппарата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6132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6132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(заведующего отделом)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6132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 управлении (департаменте)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6132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2,0-4,0</w:t>
            </w:r>
          </w:p>
        </w:tc>
      </w:tr>
      <w:tr w:rsidR="00C5082C" w:rsidRPr="00C5082C" w:rsidTr="006F6F4F">
        <w:trPr>
          <w:trHeight w:val="897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территориального органа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887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(департамента) в комитете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449"/>
        </w:trPr>
        <w:tc>
          <w:tcPr>
            <w:tcW w:w="9571" w:type="dxa"/>
            <w:gridSpan w:val="4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Старшие должности муниципальной службы 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(заведующий отделом) в комитете (аппарате) администрации муниципального района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5521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в управлении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в комитете администрации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713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в комитете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1275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(заведующий отделом) в управлении комитета (аппарата)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897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(заведующего отделом) в управлении комитета (аппарата) администрации муниципального района 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43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668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в отделе комитета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897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в отделе управления комитета (аппарата) администрации муниципального района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21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449"/>
        </w:trPr>
        <w:tc>
          <w:tcPr>
            <w:tcW w:w="9571" w:type="dxa"/>
            <w:gridSpan w:val="4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</w:tr>
      <w:tr w:rsidR="00C5082C" w:rsidRPr="00C5082C" w:rsidTr="006F6F4F">
        <w:trPr>
          <w:trHeight w:val="21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427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219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  <w:tr w:rsidR="00C5082C" w:rsidRPr="00C5082C" w:rsidTr="006F6F4F">
        <w:trPr>
          <w:trHeight w:val="230"/>
        </w:trPr>
        <w:tc>
          <w:tcPr>
            <w:tcW w:w="665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1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93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205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1,0-2,5</w:t>
            </w:r>
          </w:p>
        </w:tc>
      </w:tr>
    </w:tbl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должностных окладов</w:t>
      </w:r>
      <w:r w:rsidRPr="00C50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ежемесячного денежного поощрения муниципальных служащих</w:t>
      </w:r>
      <w:r w:rsidRPr="00C50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КСП в зависимости от замещаемой должности муниципальной службы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37"/>
        <w:gridCol w:w="2310"/>
        <w:gridCol w:w="2304"/>
      </w:tblGrid>
      <w:tr w:rsidR="00C5082C" w:rsidRPr="00C5082C" w:rsidTr="006F6F4F">
        <w:tc>
          <w:tcPr>
            <w:tcW w:w="594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39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6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  <w:tc>
          <w:tcPr>
            <w:tcW w:w="237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C5082C" w:rsidRPr="00C5082C" w:rsidTr="006F6F4F">
        <w:tc>
          <w:tcPr>
            <w:tcW w:w="9571" w:type="dxa"/>
            <w:gridSpan w:val="4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</w:tr>
      <w:tr w:rsidR="00C5082C" w:rsidRPr="00C5082C" w:rsidTr="006F6F4F">
        <w:tc>
          <w:tcPr>
            <w:tcW w:w="594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9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палаты </w:t>
            </w:r>
          </w:p>
        </w:tc>
        <w:tc>
          <w:tcPr>
            <w:tcW w:w="236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8761</w:t>
            </w:r>
          </w:p>
        </w:tc>
        <w:tc>
          <w:tcPr>
            <w:tcW w:w="237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3,0-4,0</w:t>
            </w:r>
          </w:p>
        </w:tc>
      </w:tr>
      <w:tr w:rsidR="00C5082C" w:rsidRPr="00C5082C" w:rsidTr="006F6F4F">
        <w:tc>
          <w:tcPr>
            <w:tcW w:w="9571" w:type="dxa"/>
            <w:gridSpan w:val="4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C5082C" w:rsidRPr="00C5082C" w:rsidTr="006F6F4F">
        <w:tc>
          <w:tcPr>
            <w:tcW w:w="594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9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 Контрольно-</w:t>
            </w:r>
          </w:p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</w:t>
            </w:r>
          </w:p>
        </w:tc>
        <w:tc>
          <w:tcPr>
            <w:tcW w:w="2368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2370" w:type="dxa"/>
          </w:tcPr>
          <w:p w:rsidR="00C5082C" w:rsidRPr="00C5082C" w:rsidRDefault="00C5082C" w:rsidP="00C5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2,5-3,5</w:t>
            </w:r>
          </w:p>
        </w:tc>
      </w:tr>
    </w:tbl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082C" w:rsidRPr="00C5082C" w:rsidRDefault="00C5082C" w:rsidP="00C50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6" w:firstLine="92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2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Размеры должностных окладов и ежемесячного денежного </w:t>
      </w:r>
      <w:r w:rsidRPr="00C5082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поощрения муниципальных служащих Думы </w:t>
      </w:r>
      <w:proofErr w:type="spellStart"/>
      <w:r w:rsidRPr="00C5082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Эхирит-Булагатского</w:t>
      </w:r>
      <w:proofErr w:type="spellEnd"/>
      <w:r w:rsidRPr="00C5082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района в зависимости от замещаемой </w:t>
      </w:r>
      <w:r w:rsidRPr="00C50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</w:t>
      </w:r>
    </w:p>
    <w:p w:rsidR="00C5082C" w:rsidRPr="00C5082C" w:rsidRDefault="00C5082C" w:rsidP="00C5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4594"/>
        <w:gridCol w:w="2131"/>
        <w:gridCol w:w="2030"/>
      </w:tblGrid>
      <w:tr w:rsidR="00C5082C" w:rsidRPr="00C5082C" w:rsidTr="00A477E6">
        <w:trPr>
          <w:trHeight w:hRule="exact" w:val="38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</w:t>
            </w:r>
          </w:p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(рублей в</w:t>
            </w:r>
          </w:p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месяц)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ежемесячного</w:t>
            </w:r>
          </w:p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денежного поощрения</w:t>
            </w:r>
          </w:p>
        </w:tc>
      </w:tr>
      <w:tr w:rsidR="00C5082C" w:rsidRPr="00C5082C" w:rsidTr="00A477E6">
        <w:trPr>
          <w:trHeight w:hRule="exact" w:val="295"/>
        </w:trPr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82C" w:rsidRPr="00C5082C" w:rsidTr="00A477E6">
        <w:trPr>
          <w:trHeight w:hRule="exact" w:val="634"/>
        </w:trPr>
        <w:tc>
          <w:tcPr>
            <w:tcW w:w="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82C" w:rsidRPr="00C5082C" w:rsidTr="00C5082C">
        <w:trPr>
          <w:trHeight w:hRule="exact" w:val="331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82C" w:rsidRPr="00C5082C" w:rsidTr="00C5082C">
        <w:trPr>
          <w:trHeight w:hRule="exact" w:val="1136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– юрист Думы муниципального образования «</w:t>
            </w:r>
            <w:proofErr w:type="spellStart"/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Эхирит-Булагатский</w:t>
            </w:r>
            <w:proofErr w:type="spellEnd"/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           </w:t>
            </w:r>
          </w:p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82C" w:rsidRPr="00C5082C" w:rsidRDefault="00C5082C" w:rsidP="00C508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1,0-2,5</w:t>
            </w:r>
          </w:p>
        </w:tc>
      </w:tr>
    </w:tbl>
    <w:p w:rsidR="00C5082C" w:rsidRPr="00C5082C" w:rsidRDefault="00C5082C" w:rsidP="00690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082C" w:rsidRPr="00C5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528"/>
    <w:multiLevelType w:val="multilevel"/>
    <w:tmpl w:val="BFFA4E82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2C"/>
    <w:rsid w:val="00074A27"/>
    <w:rsid w:val="000F3FF2"/>
    <w:rsid w:val="00612447"/>
    <w:rsid w:val="00690083"/>
    <w:rsid w:val="00A10853"/>
    <w:rsid w:val="00AE36C6"/>
    <w:rsid w:val="00BA5DC9"/>
    <w:rsid w:val="00C5082C"/>
    <w:rsid w:val="00F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AE89-4545-4B52-9D9A-DD7E1E4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2019-04-25T01:52:00Z</cp:lastPrinted>
  <dcterms:created xsi:type="dcterms:W3CDTF">2019-04-17T07:57:00Z</dcterms:created>
  <dcterms:modified xsi:type="dcterms:W3CDTF">2019-04-25T03:25:00Z</dcterms:modified>
</cp:coreProperties>
</file>