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22" w:rsidRPr="000B5E67" w:rsidRDefault="00087D22" w:rsidP="0008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5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087D22" w:rsidRPr="000B5E67" w:rsidRDefault="00087D22" w:rsidP="0008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5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087D22" w:rsidRPr="000B5E67" w:rsidRDefault="00087D22" w:rsidP="0008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5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образование «</w:t>
      </w:r>
      <w:proofErr w:type="spellStart"/>
      <w:r w:rsidRPr="000B5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Эхирит-Булагатский</w:t>
      </w:r>
      <w:proofErr w:type="spellEnd"/>
      <w:r w:rsidRPr="000B5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087D22" w:rsidRPr="000B5E67" w:rsidRDefault="00087D22" w:rsidP="0008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7D22" w:rsidRPr="000B5E67" w:rsidRDefault="00087D22" w:rsidP="0008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5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:rsidR="00087D22" w:rsidRPr="000B5E67" w:rsidRDefault="00087D22" w:rsidP="0008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5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87D22" w:rsidRDefault="00087D22" w:rsidP="00087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E64" w:rsidRDefault="005E1E64" w:rsidP="005E1E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сентября 2018 года </w:t>
      </w:r>
      <w:r w:rsidRPr="004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271 </w:t>
      </w:r>
      <w:r w:rsidRPr="004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Усть-Ордынский</w:t>
      </w:r>
    </w:p>
    <w:p w:rsidR="00B55F80" w:rsidRDefault="00B55F80" w:rsidP="00B55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4F14" w:rsidRPr="00B55F80" w:rsidRDefault="00D64F14" w:rsidP="00B55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4F6D" w:rsidRPr="00893F53" w:rsidRDefault="00893F53" w:rsidP="00D64F14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3F53">
        <w:rPr>
          <w:rFonts w:ascii="Times New Roman" w:hAnsi="Times New Roman" w:cs="Times New Roman"/>
          <w:b/>
          <w:sz w:val="28"/>
          <w:szCs w:val="28"/>
        </w:rPr>
        <w:t>ОБ УТВЕРЖДЕНИИ МЕСТНЫХ НОРМАТИВОВ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F53">
        <w:rPr>
          <w:rFonts w:ascii="Times New Roman" w:hAnsi="Times New Roman" w:cs="Times New Roman"/>
          <w:b/>
          <w:sz w:val="28"/>
          <w:szCs w:val="28"/>
        </w:rPr>
        <w:t>ГРАДОСТРАИТЕЛЬНОГО ПРОЕКТИРОВАНИЯ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93F53"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r w:rsidR="00814DB9" w:rsidRPr="00893F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C4F6D" w:rsidRPr="00893F53">
        <w:rPr>
          <w:rFonts w:ascii="Times New Roman" w:hAnsi="Times New Roman" w:cs="Times New Roman"/>
          <w:b/>
          <w:sz w:val="30"/>
          <w:szCs w:val="30"/>
        </w:rPr>
        <w:t>«Э</w:t>
      </w:r>
      <w:r w:rsidRPr="00893F53">
        <w:rPr>
          <w:rFonts w:ascii="Times New Roman" w:hAnsi="Times New Roman" w:cs="Times New Roman"/>
          <w:b/>
          <w:sz w:val="30"/>
          <w:szCs w:val="30"/>
        </w:rPr>
        <w:t>ХИРИТ-</w:t>
      </w:r>
      <w:r w:rsidR="003C4F6D" w:rsidRPr="00893F53">
        <w:rPr>
          <w:rFonts w:ascii="Times New Roman" w:hAnsi="Times New Roman" w:cs="Times New Roman"/>
          <w:b/>
          <w:sz w:val="30"/>
          <w:szCs w:val="30"/>
        </w:rPr>
        <w:t>Б</w:t>
      </w:r>
      <w:r w:rsidRPr="00893F53">
        <w:rPr>
          <w:rFonts w:ascii="Times New Roman" w:hAnsi="Times New Roman" w:cs="Times New Roman"/>
          <w:b/>
          <w:sz w:val="30"/>
          <w:szCs w:val="30"/>
        </w:rPr>
        <w:t>УЛАГАТСК</w:t>
      </w:r>
      <w:r>
        <w:rPr>
          <w:rFonts w:ascii="Times New Roman" w:hAnsi="Times New Roman" w:cs="Times New Roman"/>
          <w:b/>
          <w:sz w:val="30"/>
          <w:szCs w:val="30"/>
        </w:rPr>
        <w:t>ИЙ</w:t>
      </w:r>
      <w:r w:rsidRPr="00893F53">
        <w:rPr>
          <w:rFonts w:ascii="Times New Roman" w:hAnsi="Times New Roman" w:cs="Times New Roman"/>
          <w:b/>
          <w:sz w:val="30"/>
          <w:szCs w:val="30"/>
        </w:rPr>
        <w:t xml:space="preserve"> РАЙОН</w:t>
      </w:r>
      <w:r w:rsidR="003C4F6D" w:rsidRPr="00893F53">
        <w:rPr>
          <w:rFonts w:ascii="Times New Roman" w:hAnsi="Times New Roman" w:cs="Times New Roman"/>
          <w:b/>
          <w:sz w:val="30"/>
          <w:szCs w:val="30"/>
        </w:rPr>
        <w:t>»</w:t>
      </w:r>
    </w:p>
    <w:p w:rsidR="00B55F80" w:rsidRPr="00B55F80" w:rsidRDefault="00B55F80" w:rsidP="00B55F80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B55F80" w:rsidRPr="00B55F80" w:rsidRDefault="00B55F80" w:rsidP="00B55F80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64F14" w:rsidRDefault="00814DB9" w:rsidP="00D64F1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4F6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5603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статьей 29.4 Градостроительного кодекса </w:t>
      </w:r>
      <w:r w:rsidR="0056031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96F56">
        <w:rPr>
          <w:rFonts w:ascii="Times New Roman" w:hAnsi="Times New Roman" w:cs="Times New Roman"/>
          <w:sz w:val="28"/>
          <w:szCs w:val="28"/>
        </w:rPr>
        <w:t xml:space="preserve">Порядком подготовки, утверждения местных нормативов градостроительного проектирования муниципального образования «Эхирит-Булагатский район», утвержденным решением Думы муниципального образования «Эхирит-Булагатский район» от 28 декабря 2016 г. № 166, </w:t>
      </w:r>
      <w:r w:rsidR="00B55F80" w:rsidRPr="00B55F80">
        <w:rPr>
          <w:rFonts w:ascii="Times New Roman" w:hAnsi="Times New Roman" w:cs="Times New Roman"/>
          <w:sz w:val="28"/>
          <w:szCs w:val="28"/>
        </w:rPr>
        <w:t>руководствуясь статьей 24 Устава муниципального образования «</w:t>
      </w:r>
      <w:proofErr w:type="spellStart"/>
      <w:r w:rsidR="00B55F80" w:rsidRPr="00B55F80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="00B55F80" w:rsidRPr="00B55F80">
        <w:rPr>
          <w:rFonts w:ascii="Times New Roman" w:hAnsi="Times New Roman" w:cs="Times New Roman"/>
          <w:sz w:val="28"/>
          <w:szCs w:val="28"/>
        </w:rPr>
        <w:t xml:space="preserve"> район», Дума</w:t>
      </w:r>
    </w:p>
    <w:p w:rsidR="00D64F14" w:rsidRDefault="00D64F14" w:rsidP="00D64F1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F80" w:rsidRPr="00D64F14" w:rsidRDefault="00D64F14" w:rsidP="00D64F1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14">
        <w:rPr>
          <w:rFonts w:ascii="Times New Roman" w:hAnsi="Times New Roman" w:cs="Times New Roman"/>
          <w:b/>
          <w:sz w:val="28"/>
          <w:szCs w:val="28"/>
        </w:rPr>
        <w:t>РЕШИЛА</w:t>
      </w:r>
      <w:r w:rsidR="00B55F80" w:rsidRPr="00D64F14">
        <w:rPr>
          <w:rFonts w:ascii="Times New Roman" w:hAnsi="Times New Roman" w:cs="Times New Roman"/>
          <w:b/>
          <w:sz w:val="28"/>
          <w:szCs w:val="28"/>
        </w:rPr>
        <w:t>:</w:t>
      </w:r>
    </w:p>
    <w:p w:rsidR="00B55F80" w:rsidRPr="00B55F80" w:rsidRDefault="00B55F80" w:rsidP="00B55F8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6F56" w:rsidRDefault="00D64F14" w:rsidP="00D64F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6F56">
        <w:rPr>
          <w:rFonts w:ascii="Times New Roman" w:hAnsi="Times New Roman" w:cs="Times New Roman"/>
          <w:sz w:val="28"/>
          <w:szCs w:val="28"/>
        </w:rPr>
        <w:t>Утвердить местные нормативы градостроительного проектирования муниципального образования «Эхирит-Булагатский район» согласно приложению.</w:t>
      </w:r>
    </w:p>
    <w:p w:rsidR="00396F56" w:rsidRDefault="00D64F14" w:rsidP="00D64F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6F5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«Эхирит-Булагатский вестник» и разместить на официальном сайте муниципального образования «Эхирит-Булагатский район».</w:t>
      </w:r>
    </w:p>
    <w:p w:rsidR="00B55F80" w:rsidRPr="001028DA" w:rsidRDefault="00D64F14" w:rsidP="00D64F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28D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1028DA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="001028DA">
        <w:rPr>
          <w:rFonts w:ascii="Times New Roman" w:hAnsi="Times New Roman" w:cs="Times New Roman"/>
          <w:sz w:val="28"/>
          <w:szCs w:val="28"/>
        </w:rPr>
        <w:t xml:space="preserve"> район» разместить м</w:t>
      </w:r>
      <w:r w:rsidR="001028DA" w:rsidRPr="001028DA">
        <w:rPr>
          <w:rFonts w:ascii="Times New Roman" w:hAnsi="Times New Roman" w:cs="Times New Roman"/>
          <w:sz w:val="28"/>
          <w:szCs w:val="28"/>
        </w:rPr>
        <w:t>естные нормативы градостроительного проектирования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  <w:r w:rsidR="00396F56" w:rsidRPr="00102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80" w:rsidRDefault="00B55F80" w:rsidP="00B55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028DA" w:rsidRDefault="001028DA" w:rsidP="00B55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028DA" w:rsidRDefault="001028DA" w:rsidP="00B55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84705" w:rsidRDefault="00184705" w:rsidP="00184705">
      <w:pPr>
        <w:pStyle w:val="a8"/>
        <w:tabs>
          <w:tab w:val="left" w:pos="6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Председатель Думы</w:t>
      </w:r>
    </w:p>
    <w:p w:rsidR="00184705" w:rsidRDefault="00184705" w:rsidP="00184705">
      <w:pPr>
        <w:pStyle w:val="a8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«Эхирит-Булагатский район»</w:t>
      </w: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B55F80" w:rsidRPr="00B55F80" w:rsidRDefault="00E86387" w:rsidP="00B55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55F80" w:rsidRPr="00B55F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4705">
        <w:rPr>
          <w:rFonts w:ascii="Times New Roman" w:hAnsi="Times New Roman" w:cs="Times New Roman"/>
          <w:sz w:val="28"/>
          <w:szCs w:val="28"/>
        </w:rPr>
        <w:t xml:space="preserve"> </w:t>
      </w:r>
      <w:r w:rsidR="00B55F80" w:rsidRPr="00B55F80">
        <w:rPr>
          <w:rFonts w:ascii="Times New Roman" w:hAnsi="Times New Roman" w:cs="Times New Roman"/>
          <w:sz w:val="28"/>
          <w:szCs w:val="28"/>
        </w:rPr>
        <w:t xml:space="preserve"> </w:t>
      </w:r>
      <w:r w:rsidR="00184705">
        <w:rPr>
          <w:rFonts w:ascii="Times New Roman" w:hAnsi="Times New Roman" w:cs="Times New Roman"/>
          <w:sz w:val="28"/>
          <w:szCs w:val="28"/>
        </w:rPr>
        <w:t>«Эхирит-Булагатский район»</w:t>
      </w:r>
      <w:r w:rsidR="00B55F80" w:rsidRPr="00B55F8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55F80" w:rsidRDefault="00E86387" w:rsidP="00184705">
      <w:pPr>
        <w:pStyle w:val="a8"/>
        <w:tabs>
          <w:tab w:val="left" w:pos="5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И.П. Усов</w:t>
      </w:r>
      <w:r w:rsidRPr="00B55F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F80">
        <w:rPr>
          <w:rFonts w:ascii="Times New Roman" w:hAnsi="Times New Roman" w:cs="Times New Roman"/>
          <w:sz w:val="28"/>
          <w:szCs w:val="28"/>
        </w:rPr>
        <w:t xml:space="preserve"> </w:t>
      </w:r>
      <w:r w:rsidR="00184705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18470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84705">
        <w:rPr>
          <w:rFonts w:ascii="Times New Roman" w:hAnsi="Times New Roman" w:cs="Times New Roman"/>
          <w:sz w:val="28"/>
          <w:szCs w:val="28"/>
        </w:rPr>
        <w:t>Тарнуев</w:t>
      </w:r>
      <w:proofErr w:type="spellEnd"/>
    </w:p>
    <w:p w:rsidR="00637709" w:rsidRDefault="00637709" w:rsidP="00893F53">
      <w:pPr>
        <w:spacing w:after="0" w:line="240" w:lineRule="auto"/>
        <w:ind w:right="-3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3F53" w:rsidRPr="00637709" w:rsidRDefault="00893F53" w:rsidP="00637709">
      <w:pPr>
        <w:spacing w:after="0" w:line="240" w:lineRule="auto"/>
        <w:ind w:right="-3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77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7709" w:rsidRPr="00637709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893F53" w:rsidRPr="00637709" w:rsidRDefault="00893F53" w:rsidP="00637709">
      <w:pPr>
        <w:spacing w:after="0" w:line="240" w:lineRule="auto"/>
        <w:ind w:right="-337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37709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Pr="0063770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Думы </w:t>
      </w:r>
    </w:p>
    <w:p w:rsidR="00893F53" w:rsidRPr="00637709" w:rsidRDefault="00893F53" w:rsidP="00637709">
      <w:pPr>
        <w:spacing w:after="0" w:line="240" w:lineRule="auto"/>
        <w:ind w:right="-337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3770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муниципального образования</w:t>
      </w:r>
    </w:p>
    <w:p w:rsidR="00893F53" w:rsidRPr="00637709" w:rsidRDefault="00893F53" w:rsidP="00637709">
      <w:pPr>
        <w:spacing w:after="0" w:line="240" w:lineRule="auto"/>
        <w:ind w:right="-337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3770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«</w:t>
      </w:r>
      <w:proofErr w:type="spellStart"/>
      <w:r w:rsidRPr="0063770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Эхирит-Булагатский</w:t>
      </w:r>
      <w:proofErr w:type="spellEnd"/>
      <w:r w:rsidRPr="0063770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район»</w:t>
      </w:r>
    </w:p>
    <w:p w:rsidR="008E3B99" w:rsidRPr="00266C32" w:rsidRDefault="00382754" w:rsidP="00637709">
      <w:pPr>
        <w:autoSpaceDE w:val="0"/>
        <w:autoSpaceDN w:val="0"/>
        <w:adjustRightInd w:val="0"/>
        <w:spacing w:after="0" w:line="240" w:lineRule="auto"/>
        <w:ind w:left="5387" w:right="-33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26 сентября 2018 года № 271</w:t>
      </w:r>
    </w:p>
    <w:p w:rsidR="008E3B99" w:rsidRPr="008E3B99" w:rsidRDefault="008E3B99" w:rsidP="008E3B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757B" w:rsidRPr="006A757B" w:rsidRDefault="006A757B" w:rsidP="006A75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A757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МЕСТНЫ</w:t>
      </w:r>
      <w:r w:rsidR="00893F5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  <w:r w:rsidRPr="006A757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НОРМАТИВ</w:t>
      </w:r>
      <w:r w:rsidR="00893F5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Ы</w:t>
      </w:r>
      <w:r w:rsidRPr="006A757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ГРАДОСТРОИТЕЛЬНОГО ПРОЕКТИРОВАНИЯ МУНИЦИПАЛЬНОГО ОБРАЗОВАНИЯ</w:t>
      </w:r>
      <w:r w:rsidRPr="006A757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«ЭХИРИТ-БУЛАГАТСКИЙ РАЙОН»</w:t>
      </w:r>
    </w:p>
    <w:p w:rsidR="006A757B" w:rsidRPr="006A757B" w:rsidRDefault="006A757B" w:rsidP="006A75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067A3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B99">
        <w:rPr>
          <w:rFonts w:ascii="Times New Roman" w:eastAsia="Times New Roman" w:hAnsi="Times New Roman" w:cs="Times New Roman"/>
          <w:sz w:val="32"/>
          <w:szCs w:val="32"/>
          <w:lang w:eastAsia="ru-RU"/>
        </w:rPr>
        <w:t>Оглавление</w:t>
      </w:r>
    </w:p>
    <w:p w:rsidR="008E3B99" w:rsidRPr="008E3B99" w:rsidRDefault="008E3B99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r w:rsidRPr="008E3B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E3B9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8E3B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504551451" w:history="1">
        <w:r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I</w:t>
        </w:r>
        <w:r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. ПРАВИЛА И ОБЛАСТЬ ПРИМЕНЕНИЯ МЕСТНЫХ НОРМАТИВОВ ГРАДОСТРОИТЕЛЬНОГО ПРОЕКТИРОВАНИЯ МУНИЦИПАЛЬНОГО ОБРАЗОВАНИЯ «ЭХИРИТ-БУЛАГАТСКИЙ РАЙОН»</w:t>
        </w:r>
        <w:r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_Toc504551451 \h </w:instrText>
        </w:r>
        <w:r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52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II</w:t>
        </w:r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. ОСНОВНАЯ ЧАСТЬ (РАСЧЕТНЫЕ ПОКАЗАТЕЛИ МИНИМАЛЬНО ДОПУСТИМОГО УРОВНЯ ОБЕСПЕЧЕННОСТИ ОБЪЕКТАМИ, ПРЕДУСМОТРЕННЫМИ ЧАСТЬЮ 3 СТАТЬИ 29.2 ГРАДОСТРОИТЕЛЬНОГО КОДЕКСА РОССИЙСКОЙ ФЕДЕРАЦИИ, НАСЕЛЕНИЯ МУНИЦИПАЛЬНОГО ОБРАЗОВАНИЯ «ЭХИРИТ-БУЛАГАТСКИЙ РАЙОН» И РАСЧЕТНЫЕ ПОКАЗАТЕЛИ МАКСИМАЛЬНО ДОПУСТИМОГО УРОВНЯ ТЕРРИТОРИАЛЬНОЙ ДОСТУПНОСТИ ТАКИХ ОБЪЕКТОВ ДЛЯ НАСЕЛЕНИЯ МУНИЦИПАЛЬНОГО ОБРАЗОВАНИЯ «ЭХИРИТ-БУЛАГАТСКИЙ РАЙОН»)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_Toc504551452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8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53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1. Объекты здравоохранения.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_Toc504551453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8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54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1.1. Расчетные показатели минимально допустимого уровня обеспеченности объектами здравоохранения населения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_Toc504551454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8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55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1.2 Расчетные показатели максимально допустимого уровня территориальной доступности объектов здравоохранения для населения муниципального образования «Эхирит-Булагатский район».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_Toc504551455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8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56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2. Объекты физической культуры и массового спорта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_Toc504551456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57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2.1. Расчетные показатели минимально допустимого уровня обеспеченности объектами физической культуры и массового спорта населения муниципального образования «Эхирит-Булагатский район».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_Toc504551457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58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2.2. Расчетные показатели максимально допустимого уровня территориальной доступности объектов физической культуры и массового спорта местного значения для населения муниципального образования «Эхирит-Булагатский район».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_Toc504551458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59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3. Объекты образования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_Toc504551459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0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3.1. Расчетные показатели минимально допустимого уровня обеспеченности объектами образования населения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_Toc504551460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1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3.2. Расчетные показ</w:t>
        </w:r>
        <w:bookmarkStart w:id="0" w:name="_GoBack"/>
        <w:bookmarkEnd w:id="0"/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атели минимально допустимого уровня территориальной доступности объектов образования для населения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_Toc504551461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2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4. Автомобильные дороги местного значения вне границ населенных пунктов в границах муниципального района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_Toc504551462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3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4.1. Расчетные показатели минимально допустимого уровня обеспеченности автомобильными дорогами местного значения и их территориальной доступности для населения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_Toc504551463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4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 xml:space="preserve">4.2. Расчетные показатели минимально допустимого уровня обеспеченности территориальной доступности населения автомобильными дорогами местного значения и </w:t>
        </w:r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lastRenderedPageBreak/>
          <w:t>их территориальной доступности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_Toc504551464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5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Расчетные показатели минимально допустимого уровня обеспеченности территориальной доступности населения автомобильными дорогами местного значения муниципального образования «Эхирит-Булагатский район» не нормируются.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_Toc504551465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6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5. Объекты электроснабжения поселений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_Toc504551466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7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5.1. Расчетные показатели минимально допустимого уровня обеспеченности объектами электроснабжения поселений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_Toc504551467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8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6. Объекты газоснабжения поселений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_Toc504551468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69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6.1. Расчетные показатели минимально допустимого уровня обеспеченности объектами газоснабжения поселений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_Toc504551469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0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6.2. Расчетные показатели максимально допустимого уровня территориальной доступности объектов газоснабжения поселений муниципального образования «Эхирит-Булагатский район».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_Toc504551470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1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7. Объекты, используемые для обработки, утилизации, обезвреживания, размещения твердых коммунальных отходов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_Toc504551471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2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7.1. Расчетные показатели минимально допустимого уровня обеспеченности объектами, используемыми для обработки, утилизации, обезвреживания, размещения твердых коммунальных отходов,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_Toc504551472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3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7.2. Расчетные показатели максимально допустимого уровня территориальной доступности объектов, используемых для обработки, утилизации, обезвреживания, размещения твердых коммунальных отходов, муниципального образования «Эхирит-Булагатский район».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_Toc504551473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4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III</w:t>
        </w:r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. МАТЕРИАЛЫ ПО ОБОСНОВАНИЮ РАСЧЕТНЫХ ПОКАЗАТЕЛЕЙ, СОДЕРЖАЩИХСЯ В ОСНОВНОЙ ЧАСТИ МЕСТНЫХ НОРМАТИВОВ ГРАДОСТРОИТЕЛЬНОГО ПРОЕКТИРОВАНИЯ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_Toc504551474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5" w:history="1">
        <w:r w:rsidR="008E3B99" w:rsidRPr="008E3B9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1. ИСХОДНЫЕ ДАННЫЕ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_Toc504551475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6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1.1. Общая характеристика территории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_Toc504551476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7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1.2. Социально-демографический состав и плотность населения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_Toc504551477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15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8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1.3. Дифференциация населенных пунктов по демографическим и иным признакам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_Toc504551478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18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79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1.4. Экономическая база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_Toc504551479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19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0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1.5. Местный бюджет муниципального образования «Эхирит-Булагатский район»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_Toc504551480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31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1" w:history="1">
        <w:r w:rsidR="008E3B99" w:rsidRPr="008E3B99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  <w:lang w:eastAsia="ru-RU"/>
          </w:rPr>
          <w:t>2. Материалы по обоснованию расчетных показателей, содержащихся в основной части нормативов градостроительного проектирования.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_Toc504551481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33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2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 xml:space="preserve">2.1. Расчет показателей, </w:t>
        </w:r>
        <w:r w:rsidR="008E3B99" w:rsidRPr="008E3B99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eastAsia="ru-RU"/>
          </w:rPr>
          <w:t>содержащихся в основной части нормативов градостроительного проектирования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_Toc504551482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33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3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2.2. Объекты здравоохранения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_Toc504551483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33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4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2.3. Объекты физической культуры и массового спорта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_Toc504551484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34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5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2.4. Объекты образования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_Toc504551485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35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6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2.5. Автомобильные дороги местного значения вне границ населенных пунктов в границах муниципального района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_Toc504551486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36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7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2.6. Объекты электроснабжения поселений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_Toc504551487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37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8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2.7. Объекты газоснабжения поселений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_Toc504551488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37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93F53" w:rsidP="00067A3F">
      <w:pPr>
        <w:tabs>
          <w:tab w:val="right" w:leader="dot" w:pos="934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04551489" w:history="1">
        <w:r w:rsidR="008E3B99" w:rsidRPr="008E3B9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2.8. Объекты, используемые для обработки, утилизации, обезвреживания, размещения твердых коммунальных отходов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_Toc504551489 \h </w:instrTex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243E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38</w:t>
        </w:r>
        <w:r w:rsidR="008E3B99" w:rsidRPr="008E3B9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E3B99" w:rsidRPr="008E3B99" w:rsidRDefault="008E3B99" w:rsidP="001779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fldChar w:fldCharType="end"/>
      </w: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04551451"/>
      <w:r w:rsidRPr="008E3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8E3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ПРАВИЛА И ОБЛАСТЬ ПРИМЕНЕНИЯ МЕСТНЫХ НОРМАТИВОВ ГРАДОСТРОИТЕЛЬНОГО ПРОЕКТИРОВАНИЯ МУНИЦИПАЛЬНОГО ОБРАЗОВАНИЯ «ЭХИРИТ-БУЛАГАТСКИЙ РАЙОН»</w:t>
      </w:r>
      <w:bookmarkEnd w:id="1"/>
    </w:p>
    <w:p w:rsidR="008E3B99" w:rsidRPr="008E3B99" w:rsidRDefault="008E3B99" w:rsidP="008E3B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местные нормативы градостроительного проектирования (далее – Нормативы) разработаны в целях обеспечения благоприятных условий жизнедеятельности человека на территории муниципального района и реализуют положения действующего законодательства о градостроительной деятельности.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 между  показателями  социально-экономического  развития территорий и показателями пространственного развития территорий.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устанавливают совокупность расчетных показателей минимально допустимого уровня обеспеченности населения муниципального района объектами местного значения муниципального района, относящимися к следующим областям: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электро- и газоснабжение поселений;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автомобильные дороги местного значения вне границ населенных пунктов в границах муниципального района;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здравоохранение;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физическая культура и массовый спорт;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обработка, утилизация, обезвреживание, размещение твердых коммунальных отходов;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области в связи с решением вопросов местного значения муниципального района;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иные объекты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призваны обеспечивать благоприятные условия жизнедеятельности человека путем введения минимальных расчетных показателей, и предназначены для регулирования органами местного самоуправления градостроительной деятельности на основе требований законодательства Российской Федерации и субъекта Российской Федерации.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территорий и показателями пространственного развития территории.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Нормативы обеспечивают такое пространственное развитие 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территории, которое соответствует качеству жизни населения, предусмотренному документами планирования, социально-экономического развития поселения, и решают следующие основные задачи: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минимального набора показателей, расчет которых необходим при разработке документов градостроительного проектирования;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оценки качества градостроительной документации в плане соответствия ее решений целям повышения качества жизни населения;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постоянного контроля соответствия проектных решений градостроительной документации изменяющимся социально-экономическим условиям.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Нормативов осуществляется с учетом социально-демографического состава и плотности населения на территории муниципального образования; планов и программ комплексного социально-экономического развития муниципального образования; предложений органов местного самоуправления и заинтересованных лиц.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проектируемых значений расчетных показателей Нормативов обеспечивается поддержание показателей условий жизнедеятельности на уровне не ниже достигнутого. 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Нормативами расчетные показатели минимально допустимого уровня обеспеченности не могут быть ниже, а показатели максимально допустимого уровня территориальной доступности не могут превышать предельные значения соответствующих расчетных показателей, если региональными нормативами градостроительного проектирования установлены такие предельные значения.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применения расчетных показателей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Нормативов обязательно для всех субъектов градостроительных отношений при подготовке документов территориального планирования и документации по планировке территории муниципальных образований 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Эхирит-Булагатского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нормативы градостроительного проектирования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населения, а именно: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администрацией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район»: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подготовке и утверждении схемы территориального планирования;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внесении изменений в схему территориального планирования;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подготовке и утверждении документации по планировке территории, подготавливаемой на основании решений органами местного самоуправления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 подготовке в соответствии с частью 8 статьи 20 статьи и частью 16 статьи 24 Градостроительного кодекса Российской Федерации предложений о внесении изменений в схему территориального планирования муниципального района;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подготовке в соответствии с пунктом 4 части 3 статьи 33 Градостроительного кодекса Российской Федерации предложений о внесении изменений в правила землепользования и застройки поселений;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подготовке и утверждении: программы комплексного развития систем коммунальной инфраструктуры поселений, программы комплексного развития транспортной инфраструктуры поселений, программы комплексного развития социальной инфраструктуры поселений;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администрациями муниципальных образований 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Эхирит-Булагатского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района: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подготовке и утверждении проектов генеральных планов поселений;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внесении изменений в генеральные планы поселений;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подготовке и утверждении документации по планировке территории, подготавливаемой на основании решений органов местного самоуправления соответствующих поселений;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федеральными органами исполнительной власти: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подготовке и утверждении документации по планировке территории, подготавливаемой на основании решений федеральных органов исполнительной власти;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подготовке в соответствии с пунктом 4 части 3 статьи 33 Градостроительного кодекса Российской Федерации предложений о внесении изменений в правила землепользования и застройки поселений;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органами исполнительной власти Иркутской области: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подготовке и утверждении документации по планировке территории, подготавливаемой на основании решений органов исполнительной власти Иркутской области;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физическими и юридическими лицами при подготовке документации по планировке территории, подготавливаемой на основании решений таких лиц в случаях, предусмотренных законодательством о градостроительной деятельности.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градостроительного проектирования применяются при подготовке документов территориального планирования и документации по планировке территории. Нормативы градостроительного проектирования должны в полной мере быть воспроизведены в документах территориального планирования и документации по планировке территории.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подготовке проектов внесения изменений в документы территориального планирования и документации по планировки территории (внесении изменений в документацию по планировки территорий) муниципальных образований 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Эхирит-Булагатского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не планируется размещение объектов местного значения муниципального 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района, указанных в настоящих Нормативах, применение Нормативов при подготовке таких документов не осуществляется.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подлежат применению органами местного самоуправления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при осуществлении постоянного контроля соответствия проектных решений градостроительной документации изменяющимся социально-экономическим условиям на территории муниципального образования.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местных нормативов осуществляет уполномоченный орган местного самоуправления.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не регламентируют положения по безопасности, определяемые законодательством о техническом регулировании и содержащиеся в действующих нормативных технических документах, технических регламентах, и разрабатываются с учетом этих документов.</w:t>
      </w:r>
    </w:p>
    <w:p w:rsidR="008E3B99" w:rsidRPr="008E3B99" w:rsidRDefault="008E3B99" w:rsidP="008E3B99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Термины, определения и понятия, используемые в настоящих нормативах, употребляются в значениях, соответствующих значениям данных понятий, содержащихся в федеральном и региональном законодательстве о градостроительной деятельности.</w:t>
      </w:r>
    </w:p>
    <w:p w:rsidR="008E3B99" w:rsidRPr="008E3B99" w:rsidRDefault="008E3B99" w:rsidP="008E3B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504551452"/>
      <w:r w:rsidRPr="008E3B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8E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 (РАСЧЕТНЫЕ ПОКАЗАТЕЛИ МИНИМАЛЬНО ДОПУСТИМОГО УРОВНЯ ОБЕСПЕЧЕННОСТИ ОБЪЕКТАМИ, ПРЕДУСМОТРЕННЫМИ ЧАСТЬЮ 3 СТАТЬИ 29.2 ГРАДОСТРОИТЕЛЬНОГО КОДЕКСА РОССИЙСКОЙ ФЕДЕРАЦИИ, НАСЕЛЕНИЯ МУНИЦИПАЛЬНОГО ОБРАЗОВАНИЯ «ЭХИРИТ-БУЛАГАТСКИЙ РАЙОН» И РАСЧЕТНЫЕ ПОКАЗАТЕЛИ МАКСИМАЛЬНО ДОПУСТИМОГО УРОВНЯ ТЕРРИТОРИАЛЬНОЙ ДОСТУПНОСТИ ТАКИХ ОБЪЕКТОВ ДЛЯ НАСЕЛЕНИЯ МУНИЦИПАЛЬНОГО ОБРАЗОВАНИЯ «ЭХИРИТ-БУЛАГАТСКИЙ РАЙОН»)</w:t>
      </w:r>
      <w:bookmarkEnd w:id="2"/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bookmarkStart w:id="3" w:name="_Toc504551453"/>
      <w:r w:rsidRPr="008E3B99">
        <w:rPr>
          <w:rFonts w:ascii="Cambria" w:eastAsia="Times New Roman" w:hAnsi="Cambria" w:cs="Times New Roman"/>
          <w:b/>
          <w:sz w:val="28"/>
          <w:szCs w:val="28"/>
          <w:lang w:eastAsia="ru-RU"/>
        </w:rPr>
        <w:t>1. Объекты здравоохранения.</w:t>
      </w:r>
      <w:bookmarkEnd w:id="3"/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504551454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Расчетные показатели минимально допустимого уровня обеспеченности объектами здравоохранения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4"/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5"/>
        <w:gridCol w:w="1862"/>
        <w:gridCol w:w="1938"/>
        <w:gridCol w:w="1225"/>
        <w:gridCol w:w="2041"/>
      </w:tblGrid>
      <w:tr w:rsidR="008E3B99" w:rsidRPr="008E3B99" w:rsidTr="007F74B4">
        <w:trPr>
          <w:trHeight w:val="146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Межрайонного обслуживания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межрайонные центры обслуживания</w:t>
            </w:r>
          </w:p>
        </w:tc>
      </w:tr>
      <w:tr w:rsidR="008E3B99" w:rsidRPr="008E3B99" w:rsidTr="007F74B4">
        <w:trPr>
          <w:trHeight w:val="223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(объект)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Диспансеры (объект)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Амбулаторно-поликлинические организации (объект)</w:t>
            </w:r>
          </w:p>
        </w:tc>
      </w:tr>
      <w:tr w:rsidR="008E3B99" w:rsidRPr="008E3B99" w:rsidTr="007F74B4">
        <w:trPr>
          <w:trHeight w:val="447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высококвалифицированные </w:t>
            </w:r>
            <w:hyperlink w:anchor="Par30" w:history="1">
              <w:r w:rsidRPr="008E3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rPr>
          <w:trHeight w:val="81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зона (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органов здравоохранения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E3B99" w:rsidRPr="008E3B99" w:rsidRDefault="008E3B99" w:rsidP="008E3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0"/>
      <w:bookmarkEnd w:id="5"/>
      <w:r w:rsidRPr="008E3B99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Медицинские организации, оказывающие высококвалифицированную медицинскую помощь: областные больницы и детские областные больницы.</w:t>
      </w:r>
    </w:p>
    <w:p w:rsidR="008E3B99" w:rsidRPr="008E3B99" w:rsidRDefault="008E3B99" w:rsidP="008E3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1"/>
      <w:bookmarkEnd w:id="6"/>
      <w:r w:rsidRPr="008E3B99">
        <w:rPr>
          <w:rFonts w:ascii="Times New Roman" w:eastAsia="Times New Roman" w:hAnsi="Times New Roman" w:cs="Times New Roman"/>
          <w:sz w:val="24"/>
          <w:szCs w:val="24"/>
          <w:lang w:eastAsia="ru-RU"/>
        </w:rPr>
        <w:t>** За объект принимается сетевая единица соответствующего вида обслуживания, а также филиалы и территориально обособленные отделы.</w:t>
      </w:r>
    </w:p>
    <w:p w:rsidR="008E3B99" w:rsidRPr="008E3B99" w:rsidRDefault="008E3B99" w:rsidP="008E3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 определение мощности областных и межрайонных многопрофильных больниц и диспансеров, клинических, реабилитационных и консультативно-диагностических центров, базовых поликлиник производится по заданию органов здравоохранения.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504551455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1.2 Расчетные показатели максимально допустимого уровня территориальной доступности объектов здравоохранения для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bookmarkEnd w:id="7"/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2"/>
        <w:gridCol w:w="1559"/>
        <w:gridCol w:w="1560"/>
        <w:gridCol w:w="3214"/>
      </w:tblGrid>
      <w:tr w:rsidR="008E3B99" w:rsidRPr="008E3B99" w:rsidTr="007F74B4">
        <w:trPr>
          <w:jc w:val="center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30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межрайонного обслуживания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межрайонные центры обслуживания</w:t>
            </w:r>
          </w:p>
        </w:tc>
      </w:tr>
      <w:tr w:rsidR="008E3B99" w:rsidRPr="008E3B99" w:rsidTr="007F74B4">
        <w:trPr>
          <w:jc w:val="center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30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Амбулаторно-поликлинические организации</w:t>
            </w:r>
          </w:p>
        </w:tc>
      </w:tr>
      <w:tr w:rsidR="008E3B99" w:rsidRPr="008E3B99" w:rsidTr="007F74B4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зона (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Эхирит-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Булагатский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2-часовая транспортная доступность</w:t>
            </w:r>
          </w:p>
        </w:tc>
      </w:tr>
    </w:tbl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504551456"/>
      <w:r w:rsidRPr="008E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Объекты физической культуры и массового спорта</w:t>
      </w:r>
      <w:bookmarkEnd w:id="8"/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504551457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Расчетные показатели минимально допустимого уровня обеспеченности объектами физической культуры и массового спорта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bookmarkEnd w:id="9"/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2392"/>
        <w:gridCol w:w="2393"/>
      </w:tblGrid>
      <w:tr w:rsidR="008E3B99" w:rsidRPr="008E3B99" w:rsidTr="003005DC">
        <w:trPr>
          <w:jc w:val="center"/>
        </w:trPr>
        <w:tc>
          <w:tcPr>
            <w:tcW w:w="319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E3B99" w:rsidRPr="008E3B99" w:rsidTr="003005DC">
        <w:trPr>
          <w:jc w:val="center"/>
        </w:trPr>
        <w:tc>
          <w:tcPr>
            <w:tcW w:w="319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пола на 1 тыс. чел.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504551458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Расчетные показатели максимально допустимого уровня территориальной доступности объектов физической культуры и массового спорта местного значения для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bookmarkEnd w:id="10"/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2392"/>
        <w:gridCol w:w="2393"/>
      </w:tblGrid>
      <w:tr w:rsidR="008E3B99" w:rsidRPr="008E3B99" w:rsidTr="003005DC">
        <w:trPr>
          <w:jc w:val="center"/>
        </w:trPr>
        <w:tc>
          <w:tcPr>
            <w:tcW w:w="305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величины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E3B99" w:rsidRPr="008E3B99" w:rsidTr="003005DC">
        <w:trPr>
          <w:jc w:val="center"/>
        </w:trPr>
        <w:tc>
          <w:tcPr>
            <w:tcW w:w="305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доступность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before="40"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504551459"/>
      <w:r w:rsidRPr="008E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Объекты образования</w:t>
      </w:r>
      <w:bookmarkEnd w:id="11"/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504551460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Расчетные показатели минимально допустимого уровня обеспеченности объектами образования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12"/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92"/>
        <w:gridCol w:w="2393"/>
      </w:tblGrid>
      <w:tr w:rsidR="008E3B99" w:rsidRPr="008E3B99" w:rsidTr="003005DC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E3B99" w:rsidRPr="008E3B99" w:rsidTr="003005DC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дошкольного образования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мест/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8E3B99" w:rsidRPr="008E3B99" w:rsidTr="003005DC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начального, основного и среднего общего образования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мест/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</w:tbl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5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504551461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Расчетные показатели минимально допустимого уровня территориальной доступности объектов образования для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13"/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495"/>
        <w:gridCol w:w="1643"/>
        <w:gridCol w:w="954"/>
        <w:gridCol w:w="1006"/>
        <w:gridCol w:w="960"/>
        <w:gridCol w:w="970"/>
      </w:tblGrid>
      <w:tr w:rsidR="008E3B99" w:rsidRPr="008E3B99" w:rsidTr="003005DC">
        <w:trPr>
          <w:jc w:val="center"/>
        </w:trPr>
        <w:tc>
          <w:tcPr>
            <w:tcW w:w="2543" w:type="dxa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величины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E3B99" w:rsidRPr="008E3B99" w:rsidTr="003005DC">
        <w:trPr>
          <w:trHeight w:val="835"/>
          <w:jc w:val="center"/>
        </w:trPr>
        <w:tc>
          <w:tcPr>
            <w:tcW w:w="2543" w:type="dxa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</w:t>
            </w:r>
          </w:p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доступность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E3B99" w:rsidRPr="008E3B99" w:rsidTr="003005DC">
        <w:trPr>
          <w:trHeight w:val="412"/>
          <w:jc w:val="center"/>
        </w:trPr>
        <w:tc>
          <w:tcPr>
            <w:tcW w:w="2543" w:type="dxa"/>
            <w:vMerge w:val="restart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организации*</w:t>
            </w:r>
          </w:p>
        </w:tc>
        <w:tc>
          <w:tcPr>
            <w:tcW w:w="7595" w:type="dxa"/>
            <w:gridSpan w:val="6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I ступени обучения</w:t>
            </w:r>
          </w:p>
        </w:tc>
      </w:tr>
      <w:tr w:rsidR="008E3B99" w:rsidRPr="008E3B99" w:rsidTr="003005DC">
        <w:trPr>
          <w:trHeight w:val="412"/>
          <w:jc w:val="center"/>
        </w:trPr>
        <w:tc>
          <w:tcPr>
            <w:tcW w:w="2543" w:type="dxa"/>
            <w:vMerge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доступность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E3B99" w:rsidRPr="008E3B99" w:rsidTr="003005DC">
        <w:trPr>
          <w:trHeight w:val="412"/>
          <w:jc w:val="center"/>
        </w:trPr>
        <w:tc>
          <w:tcPr>
            <w:tcW w:w="2543" w:type="dxa"/>
            <w:vMerge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  <w:gridSpan w:val="6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II и III ступеней обучения</w:t>
            </w:r>
          </w:p>
        </w:tc>
      </w:tr>
      <w:tr w:rsidR="008E3B99" w:rsidRPr="008E3B99" w:rsidTr="003005DC">
        <w:trPr>
          <w:trHeight w:val="412"/>
          <w:jc w:val="center"/>
        </w:trPr>
        <w:tc>
          <w:tcPr>
            <w:tcW w:w="2543" w:type="dxa"/>
            <w:vMerge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доступность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E3B99" w:rsidRPr="008E3B99" w:rsidRDefault="008E3B99" w:rsidP="008E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 - радиус обслуживания обучающихся II-III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</w:t>
      </w:r>
    </w:p>
    <w:p w:rsidR="008E3B99" w:rsidRPr="008E3B99" w:rsidRDefault="008E3B99" w:rsidP="008E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504551462"/>
      <w:r w:rsidRPr="008E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Автомобильные дороги местного значения вне границ населенных пунктов в границах муниципального района</w:t>
      </w:r>
      <w:bookmarkEnd w:id="14"/>
    </w:p>
    <w:p w:rsidR="008E3B99" w:rsidRPr="008E3B99" w:rsidRDefault="008E3B99" w:rsidP="008E3B99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504551463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Расчетные показатели минимально допустимого уровня обеспеченности автомобильными дорогами местного значения и их территориальной доступности для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15"/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2551"/>
        <w:gridCol w:w="1793"/>
      </w:tblGrid>
      <w:tr w:rsidR="008E3B99" w:rsidRPr="008E3B99" w:rsidTr="003005DC">
        <w:trPr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E3B99" w:rsidRPr="008E3B99" w:rsidTr="003005DC">
        <w:trPr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 с твердым покрытием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</w:tbl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504551464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Расчетные показатели минимально допустимого уровня обеспеченности территориальной доступности населения автомобильными дорогами местного значения и их территориальной доступности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16"/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504551465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территориальной доступности населения автомобильными дорогами местного значения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не нормируются.</w:t>
      </w:r>
      <w:bookmarkEnd w:id="17"/>
    </w:p>
    <w:p w:rsidR="008E3B99" w:rsidRPr="008E3B99" w:rsidRDefault="008E3B99" w:rsidP="008E3B99">
      <w:pPr>
        <w:widowControl w:val="0"/>
        <w:tabs>
          <w:tab w:val="left" w:pos="22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bookmarkStart w:id="18" w:name="_Toc504551466"/>
      <w:r w:rsidRPr="008E3B99">
        <w:rPr>
          <w:rFonts w:ascii="Cambria" w:eastAsia="Times New Roman" w:hAnsi="Cambria" w:cs="Times New Roman"/>
          <w:b/>
          <w:sz w:val="28"/>
          <w:szCs w:val="28"/>
          <w:lang w:eastAsia="ru-RU"/>
        </w:rPr>
        <w:t>5. Объекты электроснабжения поселений</w:t>
      </w:r>
      <w:bookmarkEnd w:id="18"/>
    </w:p>
    <w:p w:rsidR="008E3B99" w:rsidRPr="008E3B99" w:rsidRDefault="008E3B99" w:rsidP="008E3B99">
      <w:pPr>
        <w:widowControl w:val="0"/>
        <w:tabs>
          <w:tab w:val="left" w:pos="22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504551467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Расчетные показатели минимально допустимого уровня обеспеченности объектами электроснабжения поселений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19"/>
    </w:p>
    <w:p w:rsidR="008E3B99" w:rsidRPr="008E3B99" w:rsidRDefault="008E3B99" w:rsidP="008E3B99">
      <w:pPr>
        <w:widowControl w:val="0"/>
        <w:tabs>
          <w:tab w:val="left" w:pos="22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2410"/>
        <w:gridCol w:w="1581"/>
      </w:tblGrid>
      <w:tr w:rsidR="008E3B99" w:rsidRPr="008E3B99" w:rsidTr="003005DC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E3B99" w:rsidRPr="008E3B99" w:rsidTr="003005DC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 электроснабжения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кВт*год/чел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</w:tr>
    </w:tbl>
    <w:p w:rsidR="008E3B99" w:rsidRPr="008E3B99" w:rsidRDefault="008E3B99" w:rsidP="008E3B99">
      <w:pPr>
        <w:widowControl w:val="0"/>
        <w:autoSpaceDE w:val="0"/>
        <w:autoSpaceDN w:val="0"/>
        <w:adjustRightInd w:val="0"/>
        <w:spacing w:after="0" w:line="240" w:lineRule="auto"/>
        <w:ind w:right="-3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Расчетные показатели максимально допустимого уровня территориальной доступности объектами электроснабжения поселений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8E3B99" w:rsidRPr="008E3B99" w:rsidRDefault="008E3B99" w:rsidP="008E3B99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left="514" w:right="-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территориальной доступности объектами электроснабжения поселений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не нормируются.</w:t>
      </w:r>
    </w:p>
    <w:p w:rsidR="008E3B99" w:rsidRPr="008E3B99" w:rsidRDefault="008E3B99" w:rsidP="008E3B99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left="514" w:right="-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504551468"/>
      <w:r w:rsidRPr="008E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Объекты газоснабжения поселений</w:t>
      </w:r>
      <w:bookmarkEnd w:id="20"/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before="75" w:after="0" w:line="285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504551469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Расчетные показатели минимально допустимого уровня обеспеченности объектами газоснабжения поселений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21"/>
    </w:p>
    <w:p w:rsidR="008E3B99" w:rsidRPr="008E3B99" w:rsidRDefault="008E3B99" w:rsidP="008E3B99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2437"/>
        <w:gridCol w:w="1525"/>
      </w:tblGrid>
      <w:tr w:rsidR="008E3B99" w:rsidRPr="008E3B99" w:rsidTr="003005DC">
        <w:trPr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E3B99" w:rsidRPr="008E3B99" w:rsidTr="003005DC">
        <w:trPr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 газоснабжения поселений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*год /чел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</w:tr>
    </w:tbl>
    <w:p w:rsidR="008E3B99" w:rsidRPr="008E3B99" w:rsidRDefault="008E3B99" w:rsidP="008E3B99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Toc504551470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Расчетные показатели максимально допустимого уровня территориальной доступности объектов газоснабжения поселений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bookmarkEnd w:id="22"/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before="75" w:after="0" w:line="285" w:lineRule="exact"/>
        <w:ind w:right="-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before="75" w:after="0" w:line="285" w:lineRule="exact"/>
        <w:ind w:right="-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объектов газоснабжения поселений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не нормируются.</w:t>
      </w:r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_Toc504551471"/>
      <w:r w:rsidRPr="008E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Объекты, используемые для обработки, утилизации, обезвреживания, размещения твердых коммунальных отходов</w:t>
      </w:r>
      <w:bookmarkEnd w:id="23"/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Toc504551472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Расчетные показатели минимально допустимого уровня обеспеченности объектами, используемыми для обработки, утилизации, обезвреживания, размещения твердых коммунальных отходов,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24"/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410"/>
        <w:gridCol w:w="1439"/>
      </w:tblGrid>
      <w:tr w:rsidR="008E3B99" w:rsidRPr="008E3B99" w:rsidTr="003005DC">
        <w:trPr>
          <w:jc w:val="center"/>
        </w:trPr>
        <w:tc>
          <w:tcPr>
            <w:tcW w:w="3566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E3B99" w:rsidRPr="008E3B99" w:rsidTr="003005DC">
        <w:trPr>
          <w:jc w:val="center"/>
        </w:trPr>
        <w:tc>
          <w:tcPr>
            <w:tcW w:w="3566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объектами, используемыми для обработки, утилизации, обезвреживания, размещения твердых коммунальных отходов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*год/чел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</w:tbl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504551473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Расчетные показатели максимально допустимого уровня территориальной доступности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спользуемых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обработки, утилизации, обезвреживания, размещения твердых коммунальных отходов,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bookmarkEnd w:id="25"/>
    </w:p>
    <w:p w:rsidR="008E3B99" w:rsidRPr="008E3B99" w:rsidRDefault="008E3B99" w:rsidP="008E3B9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объектов, используемых для обработки, утилизации, обезвреживания, размещения твердых коммунальных отходов,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не нормируются.</w:t>
      </w:r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Toc504551474"/>
      <w:r w:rsidRPr="008E3B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8E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МАТЕРИАЛЫ ПО ОБОСНОВАНИЮ РАСЧЕТНЫХ ПОКАЗАТЕЛЕЙ, СОДЕРЖАЩИХСЯ В ОСНОВНОЙ ЧАСТИ МЕСТНЫХ НОРМАТИВОВ ГРАДОСТРОИТЕЛЬНОГО ПРОЕКТИРОВАНИЯ МУНИЦИПАЛЬНОГО ОБРАЗОВАНИЯ «ЭХИРИТ-БУЛАГАТСКИЙ РАЙОН»</w:t>
      </w:r>
      <w:bookmarkEnd w:id="26"/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Toc504551475"/>
      <w:r w:rsidRPr="008E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ИСХОДНЫЕ ДАННЫЕ</w:t>
      </w:r>
      <w:bookmarkEnd w:id="27"/>
    </w:p>
    <w:p w:rsidR="008E3B99" w:rsidRPr="008E3B99" w:rsidRDefault="008E3B99" w:rsidP="008E3B99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Toc504551476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Общая характеристика территории</w:t>
      </w:r>
      <w:bookmarkEnd w:id="28"/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расположена в южной части Иркутской области, в верхней и средней части бассейна р. Куда – притока р. Ангары. 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входит в состав Усть-Ордынского Бурятского округа и граничит с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Баяндаевским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востоке и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Боханским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западе районами округа, на юге, юго-востоке и севере, соответственно, с 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Иркутским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Ольхонским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Качугским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 Иркутской области.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района является поселок Усть-Ордынский – центр округа, расположенный в 72 км от областного центра.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составляет около 5,2 тыс. кв. км. Согласно Закону Усть-Ордынского Бурятског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АО о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30.12.2004 № 67-оз «О статусе и границах муниципальных образований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Аларского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Баяндаевского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Боханского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Нукутского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Осинского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Иркутской области» в состав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входят 13 сельских поселений, на территории которых расположены 50 населенных пунктов с населением на 1 января 2016 года (по данным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Иркстата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29492 чел.: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3"/>
        <w:gridCol w:w="2902"/>
      </w:tblGrid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МО (</w:t>
            </w: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н.п</w:t>
            </w:r>
            <w:proofErr w:type="spellEnd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B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Численность, чел.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Алужинское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1035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Алужина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556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Большая Кура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205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Харанут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274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Ахинское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955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Ахины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297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Байтог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267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Бухтумур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Серафимовск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157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Тимошинск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183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Гаханское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3261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Гаханы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Бозой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2530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Захальское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1562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Свердлово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484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Еловка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Захал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355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 Красный Яр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Куяда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307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Мурино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Рудовщина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Капсальское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Капсал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Батхай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Зады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Солянка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Корсукское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1016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Корсук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492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Гушит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Ишины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Ординск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Сагарук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Тотохон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Шохтой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Кулункунское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1399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Кулункун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336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Булуса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Барда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Верхняя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Идыга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Кударейка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Нижняя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Идыга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316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Толодой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Ново-Николаевское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895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Новониколаевск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393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Муромцовка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Хабаровская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Хуты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Олойское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1053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Олой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607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Баянгазуй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190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Отонхой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256</w:t>
            </w:r>
          </w:p>
        </w:tc>
      </w:tr>
      <w:tr w:rsidR="008E3B99" w:rsidRPr="008E3B99" w:rsidTr="003005DC">
        <w:trPr>
          <w:trHeight w:val="182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Тугутуйское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1170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Тугутуй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968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Комой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Харазаргайское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869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Харазаргай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Кукунут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478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Харатское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1086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Харат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817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Верхний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Кукут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268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Нижний </w:t>
            </w:r>
            <w:proofErr w:type="spellStart"/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Кукут</w:t>
            </w:r>
            <w:proofErr w:type="spellEnd"/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Усть-Ордынское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14510</w:t>
            </w:r>
          </w:p>
        </w:tc>
      </w:tr>
      <w:tr w:rsidR="008E3B99" w:rsidRPr="008E3B99" w:rsidTr="003005DC">
        <w:trPr>
          <w:trHeight w:val="20"/>
        </w:trPr>
        <w:tc>
          <w:tcPr>
            <w:tcW w:w="3459" w:type="pct"/>
            <w:vAlign w:val="bottom"/>
          </w:tcPr>
          <w:p w:rsidR="008E3B99" w:rsidRPr="008E3B99" w:rsidRDefault="008E3B99" w:rsidP="008E3B99">
            <w:pPr>
              <w:autoSpaceDE w:val="0"/>
              <w:autoSpaceDN w:val="0"/>
              <w:adjustRightInd w:val="0"/>
              <w:spacing w:before="80" w:after="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 Усть-Ордынский</w:t>
            </w:r>
          </w:p>
        </w:tc>
        <w:tc>
          <w:tcPr>
            <w:tcW w:w="1541" w:type="pct"/>
            <w:shd w:val="clear" w:color="auto" w:fill="auto"/>
            <w:vAlign w:val="bottom"/>
          </w:tcPr>
          <w:p w:rsidR="008E3B99" w:rsidRPr="008E3B99" w:rsidRDefault="008E3B99" w:rsidP="008E3B99">
            <w:pPr>
              <w:spacing w:before="80" w:after="20" w:line="240" w:lineRule="auto"/>
              <w:ind w:right="39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B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14510</w:t>
            </w:r>
          </w:p>
        </w:tc>
      </w:tr>
    </w:tbl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 в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Эхирит-Булагатском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резко-континентальный с продолжительной холодной зимой, малым количеством осадков, выпадающих в течение года, относительно жарким коротким летом. 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центральной и западной частях района преобладают ветры северо-западного и юго-восточного направлений, в восточной части отмечается большая повторяемость ветров северного, северо-западного и северо-восточного направлений (см. Рисунок 1.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 ветров по направлениям в %).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зимнее время при антициклональном характере погоды наблюдается большая повторяемость штилей. Поэтому зимой скорости ветра меньше, чем летом, и составляют 1,5 – 3,0 м/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7325" cy="3212465"/>
            <wp:effectExtent l="0" t="0" r="0" b="6985"/>
            <wp:docPr id="1" name="Рисунок 1" descr="Роза ве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оза вет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наиболее засушливая часть территории Усть-Ордынского Бурятского округа. Здесь в год выпадает 250 мм осадков и 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менее. Это связано с поступлением воздушных масс с запада, северо-запада и севера. А так как Восточный Саян вытянулся с юго-востока на северо-запад, а простирание отрогов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-Ангарского плато прослеживается с юго-запада на северо-восток, то, переваливая через хребты и возвышенности, последовательно оставляя влагу на каждом наветренном склоне, в восточную часть района воздух приходит иссушенным. Территория района недостаточного увлажнения и это неблагоприятно отражается на ведении сельского хозяйства.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погода определяется преимущественно влиянием азиатского антициклона, достигающего в январе максимального развития. Преобладает ясная морозная погода со значительным количеством безветренных дней. Средняя температура января - -22 -24 С. Снежный покров устанавливается в конце октября – начале ноября, его высота около 15-20 см. Осадков выпадает не более 10 мм в месяц. Часто в начале зимы имеют место потепления, связанные с приходом циклонов из южных и центральных районов Западной Сибири.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Весной, при повышении температуры воздуха, азиатский антициклон ослабевает, увеличивается число приходящих с юго-запада и запада циклонов, приносящих теплый воздух из районов Средней Азии и Казахстана. Это вызывает резкое кратковременное потепления, которые сменяются сильными ветрами и похолоданием. Средняя температура апреля около 0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мая – +7 - +9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С. Снежный покров разрушается в первой декаде апреля, а окончательно сходит в конце апреля. В мае-июне отмечается наименьшая относительная влажность в году- 50-55%. Осадков выпадает 15-25 мм в месяц. В апреле-мае отмечаются максимальные в году скорости ветра. В эти месяцы бывает до 5-7 дней, когда скорость ветра превышает 15 м/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наблюдается общее понижение атмосферного давления и установление циклонического типа погоды. Первая половина лета обычно бывает жаркая, засушливая, с большим количеством ясных дней. Вторая половина лета богата осадками, выпадает около полугодовой нормы осадков – 90-100 мм в месяц. Это связано с приходом циклонов из Монголии. Средняя температура июля около 17-18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днем воздух прогревается до 23-25 С.</w:t>
      </w:r>
    </w:p>
    <w:p w:rsidR="008E3B99" w:rsidRPr="008E3B99" w:rsidRDefault="008E3B99" w:rsidP="008E3B99">
      <w:pPr>
        <w:shd w:val="clear" w:color="auto" w:fill="FFFFFF"/>
        <w:tabs>
          <w:tab w:val="left" w:pos="3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осени преобладает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малооблочная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сухая, со слабым ветром погода, которую формируют приходящие антициклоны. Во второй половине все чаще происходит вторжение арктических масс воздуха, похолодание и выпадение осадков. Средняя температура сентября около +7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октября -1 С. Количество осадков по сравнению с июлем-августом уменьшается в сентябре в 2-3 раза, а в октябре – в пять раз. Относительная влажность воздуха около 75%. Первый снег появляется в конце первой декады октября.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_Toc504551477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Социально-демографический состав и плотность населения</w:t>
      </w:r>
      <w:bookmarkEnd w:id="29"/>
    </w:p>
    <w:p w:rsidR="008E3B99" w:rsidRPr="008E3B99" w:rsidRDefault="008E3B99" w:rsidP="008E3B99">
      <w:pPr>
        <w:widowControl w:val="0"/>
        <w:tabs>
          <w:tab w:val="left" w:pos="709"/>
        </w:tabs>
        <w:autoSpaceDE w:val="0"/>
        <w:autoSpaceDN w:val="0"/>
        <w:adjustRightInd w:val="0"/>
        <w:spacing w:before="75" w:after="0" w:line="285" w:lineRule="exac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before="285" w:after="0" w:line="33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Население района на 01.01.2016г. – 29,5 тыс. чел, в том числе сельское - 29492 (100%). 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период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2010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2016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заметнатенденция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незначительномууменьшениючисленностинаселения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30877 чел. (на 1 января 2010 года) до 29492 чел. (на 1 января 2016 года), т.е. за 6 лет численность населения уменьшилась на 4,5%. Также заметна незначительная, но устойчивая динамика снижения естественного прироста населения.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численности населения*</w:t>
      </w:r>
    </w:p>
    <w:tbl>
      <w:tblPr>
        <w:tblW w:w="9362" w:type="dxa"/>
        <w:jc w:val="center"/>
        <w:tblLayout w:type="fixed"/>
        <w:tblLook w:val="0000" w:firstRow="0" w:lastRow="0" w:firstColumn="0" w:lastColumn="0" w:noHBand="0" w:noVBand="0"/>
      </w:tblPr>
      <w:tblGrid>
        <w:gridCol w:w="3297"/>
        <w:gridCol w:w="827"/>
        <w:gridCol w:w="850"/>
        <w:gridCol w:w="844"/>
        <w:gridCol w:w="851"/>
        <w:gridCol w:w="850"/>
        <w:gridCol w:w="851"/>
        <w:gridCol w:w="992"/>
      </w:tblGrid>
      <w:tr w:rsidR="008E3B99" w:rsidRPr="008E3B99" w:rsidTr="003005DC">
        <w:trPr>
          <w:trHeight w:val="262"/>
          <w:jc w:val="center"/>
        </w:trPr>
        <w:tc>
          <w:tcPr>
            <w:tcW w:w="3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8E3B99" w:rsidRPr="008E3B99" w:rsidTr="003005DC">
        <w:trPr>
          <w:trHeight w:val="496"/>
          <w:jc w:val="center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на начало года*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ind w:left="-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ind w:left="-22"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ind w:left="-153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ind w:left="-153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ind w:left="-153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29492</w:t>
            </w:r>
          </w:p>
        </w:tc>
      </w:tr>
      <w:tr w:rsidR="008E3B99" w:rsidRPr="008E3B99" w:rsidTr="003005DC">
        <w:trPr>
          <w:trHeight w:val="262"/>
          <w:jc w:val="center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 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</w:tr>
      <w:tr w:rsidR="008E3B99" w:rsidRPr="008E3B99" w:rsidTr="003005DC">
        <w:trPr>
          <w:trHeight w:val="365"/>
          <w:jc w:val="center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Рождаемость (на 1000 жит.)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8E3B99" w:rsidRPr="008E3B99" w:rsidTr="003005DC">
        <w:trPr>
          <w:trHeight w:val="26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 чел.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</w:tr>
      <w:tr w:rsidR="008E3B99" w:rsidRPr="008E3B99" w:rsidTr="003005DC">
        <w:trPr>
          <w:trHeight w:val="306"/>
          <w:jc w:val="center"/>
        </w:trPr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(на 1000 жит.)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E3B99" w:rsidRPr="008E3B99" w:rsidTr="003005DC">
        <w:trPr>
          <w:trHeight w:val="510"/>
          <w:jc w:val="center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(убыль) 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</w:tr>
      <w:tr w:rsidR="008E3B99" w:rsidRPr="008E3B99" w:rsidTr="003005DC">
        <w:trPr>
          <w:trHeight w:val="496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B99" w:rsidRPr="008E3B99" w:rsidRDefault="008E3B99" w:rsidP="008E3B99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(убыль) на 1000 жит.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</w:tbl>
    <w:p w:rsidR="008E3B99" w:rsidRPr="008E3B99" w:rsidRDefault="008E3B99" w:rsidP="008E3B99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численность населения по состоянию на 01.01 каждого года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данные за январь-август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этомнаблюдаетсяуменьшениечисленностинаселения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и,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какследствие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уменьшениеплотностинаселения</w:t>
      </w:r>
      <w:proofErr w:type="spellEnd"/>
      <w:r w:rsidRPr="008E3B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E3B99" w:rsidRPr="008E3B99" w:rsidTr="003005DC">
        <w:trPr>
          <w:jc w:val="center"/>
        </w:trPr>
        <w:tc>
          <w:tcPr>
            <w:tcW w:w="10281" w:type="dxa"/>
            <w:gridSpan w:val="5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Плотностьнаселения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чел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/га)</w:t>
            </w:r>
          </w:p>
        </w:tc>
      </w:tr>
      <w:tr w:rsidR="008E3B99" w:rsidRPr="008E3B99" w:rsidTr="003005DC">
        <w:trPr>
          <w:jc w:val="center"/>
        </w:trPr>
        <w:tc>
          <w:tcPr>
            <w:tcW w:w="2056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056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56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056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57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8E3B99" w:rsidRPr="008E3B99" w:rsidTr="003005DC">
        <w:trPr>
          <w:jc w:val="center"/>
        </w:trPr>
        <w:tc>
          <w:tcPr>
            <w:tcW w:w="2056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</w:t>
            </w:r>
          </w:p>
        </w:tc>
        <w:tc>
          <w:tcPr>
            <w:tcW w:w="2056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2056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2056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2057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</w:tr>
    </w:tbl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Уменьшениечисленностинаселенияобусловленомиграцией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динамикакоторой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приведена в таблице: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354"/>
        <w:gridCol w:w="2564"/>
        <w:gridCol w:w="2921"/>
      </w:tblGrid>
      <w:tr w:rsidR="008E3B99" w:rsidRPr="008E3B99" w:rsidTr="003005DC">
        <w:tc>
          <w:tcPr>
            <w:tcW w:w="1951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Число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прибывших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Число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выбывших</w:t>
            </w:r>
            <w:proofErr w:type="spellEnd"/>
          </w:p>
        </w:tc>
        <w:tc>
          <w:tcPr>
            <w:tcW w:w="2943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Миграционныйприрост</w:t>
            </w:r>
            <w:proofErr w:type="spellEnd"/>
          </w:p>
        </w:tc>
      </w:tr>
      <w:tr w:rsidR="008E3B99" w:rsidRPr="008E3B99" w:rsidTr="003005DC">
        <w:tc>
          <w:tcPr>
            <w:tcW w:w="1951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283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601</w:t>
            </w:r>
          </w:p>
        </w:tc>
        <w:tc>
          <w:tcPr>
            <w:tcW w:w="2943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-476</w:t>
            </w:r>
          </w:p>
        </w:tc>
      </w:tr>
      <w:tr w:rsidR="008E3B99" w:rsidRPr="008E3B99" w:rsidTr="003005DC">
        <w:tc>
          <w:tcPr>
            <w:tcW w:w="1951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2552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283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659</w:t>
            </w:r>
          </w:p>
        </w:tc>
        <w:tc>
          <w:tcPr>
            <w:tcW w:w="2943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-558</w:t>
            </w:r>
          </w:p>
        </w:tc>
      </w:tr>
      <w:tr w:rsidR="008E3B99" w:rsidRPr="008E3B99" w:rsidTr="003005DC">
        <w:tc>
          <w:tcPr>
            <w:tcW w:w="1951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2552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</w:t>
            </w:r>
          </w:p>
        </w:tc>
        <w:tc>
          <w:tcPr>
            <w:tcW w:w="283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846</w:t>
            </w:r>
          </w:p>
        </w:tc>
        <w:tc>
          <w:tcPr>
            <w:tcW w:w="2943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-698</w:t>
            </w:r>
          </w:p>
        </w:tc>
      </w:tr>
      <w:tr w:rsidR="008E3B99" w:rsidRPr="008E3B99" w:rsidTr="003005DC">
        <w:tc>
          <w:tcPr>
            <w:tcW w:w="1951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2552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</w:t>
            </w:r>
          </w:p>
        </w:tc>
        <w:tc>
          <w:tcPr>
            <w:tcW w:w="283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861</w:t>
            </w:r>
          </w:p>
        </w:tc>
        <w:tc>
          <w:tcPr>
            <w:tcW w:w="2943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-702</w:t>
            </w:r>
          </w:p>
        </w:tc>
      </w:tr>
      <w:tr w:rsidR="008E3B99" w:rsidRPr="008E3B99" w:rsidTr="003005DC">
        <w:tc>
          <w:tcPr>
            <w:tcW w:w="1951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2552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</w:t>
            </w:r>
          </w:p>
        </w:tc>
        <w:tc>
          <w:tcPr>
            <w:tcW w:w="283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851</w:t>
            </w:r>
          </w:p>
        </w:tc>
        <w:tc>
          <w:tcPr>
            <w:tcW w:w="2943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-550</w:t>
            </w:r>
          </w:p>
        </w:tc>
      </w:tr>
      <w:tr w:rsidR="008E3B99" w:rsidRPr="008E3B99" w:rsidTr="003005DC">
        <w:tc>
          <w:tcPr>
            <w:tcW w:w="1951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539</w:t>
            </w:r>
          </w:p>
        </w:tc>
        <w:tc>
          <w:tcPr>
            <w:tcW w:w="283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801</w:t>
            </w:r>
          </w:p>
        </w:tc>
        <w:tc>
          <w:tcPr>
            <w:tcW w:w="2943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-262</w:t>
            </w:r>
          </w:p>
        </w:tc>
      </w:tr>
      <w:tr w:rsidR="008E3B99" w:rsidRPr="008E3B99" w:rsidTr="003005DC">
        <w:tc>
          <w:tcPr>
            <w:tcW w:w="1951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582</w:t>
            </w:r>
          </w:p>
        </w:tc>
        <w:tc>
          <w:tcPr>
            <w:tcW w:w="283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687</w:t>
            </w:r>
          </w:p>
        </w:tc>
        <w:tc>
          <w:tcPr>
            <w:tcW w:w="2943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-105</w:t>
            </w:r>
          </w:p>
        </w:tc>
      </w:tr>
      <w:tr w:rsidR="008E3B99" w:rsidRPr="008E3B99" w:rsidTr="003005DC">
        <w:tc>
          <w:tcPr>
            <w:tcW w:w="1951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2016*</w:t>
            </w:r>
          </w:p>
        </w:tc>
        <w:tc>
          <w:tcPr>
            <w:tcW w:w="2552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332</w:t>
            </w:r>
          </w:p>
        </w:tc>
        <w:tc>
          <w:tcPr>
            <w:tcW w:w="283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2943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-43</w:t>
            </w:r>
          </w:p>
        </w:tc>
      </w:tr>
    </w:tbl>
    <w:p w:rsidR="008E3B99" w:rsidRPr="008E3B99" w:rsidRDefault="008E3B99" w:rsidP="008E3B99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данные за январь-август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возрастно-половому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составу приведена в таблице: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3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74"/>
        <w:gridCol w:w="2420"/>
        <w:gridCol w:w="2126"/>
        <w:gridCol w:w="2126"/>
      </w:tblGrid>
      <w:tr w:rsidR="008E3B99" w:rsidRPr="008E3B99" w:rsidTr="003005DC">
        <w:tc>
          <w:tcPr>
            <w:tcW w:w="3642" w:type="dxa"/>
            <w:gridSpan w:val="2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мужчины и </w:t>
            </w: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женщины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мужчины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</w:t>
            </w:r>
          </w:p>
        </w:tc>
      </w:tr>
      <w:tr w:rsidR="008E3B99" w:rsidRPr="008E3B99" w:rsidTr="003005DC">
        <w:tc>
          <w:tcPr>
            <w:tcW w:w="1668" w:type="dxa"/>
            <w:vMerge w:val="restart"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2010</w:t>
            </w: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9595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</w:t>
            </w:r>
          </w:p>
        </w:tc>
      </w:tr>
      <w:tr w:rsidR="008E3B99" w:rsidRPr="008E3B99" w:rsidTr="003005DC">
        <w:tc>
          <w:tcPr>
            <w:tcW w:w="1668" w:type="dxa"/>
            <w:vMerge w:val="restart"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9887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</w:t>
            </w:r>
          </w:p>
        </w:tc>
      </w:tr>
      <w:tr w:rsidR="008E3B99" w:rsidRPr="008E3B99" w:rsidTr="003005DC">
        <w:tc>
          <w:tcPr>
            <w:tcW w:w="1668" w:type="dxa"/>
            <w:vMerge w:val="restart"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</w:t>
            </w:r>
          </w:p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9513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</w:t>
            </w:r>
          </w:p>
        </w:tc>
      </w:tr>
      <w:tr w:rsidR="008E3B99" w:rsidRPr="008E3B99" w:rsidTr="003005DC">
        <w:tc>
          <w:tcPr>
            <w:tcW w:w="1668" w:type="dxa"/>
            <w:vMerge w:val="restart"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9137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3487</w:t>
            </w:r>
          </w:p>
        </w:tc>
      </w:tr>
      <w:tr w:rsidR="008E3B99" w:rsidRPr="008E3B99" w:rsidTr="003005DC">
        <w:tc>
          <w:tcPr>
            <w:tcW w:w="1668" w:type="dxa"/>
            <w:vMerge w:val="restart"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8811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</w:t>
            </w:r>
          </w:p>
        </w:tc>
      </w:tr>
      <w:tr w:rsidR="008E3B99" w:rsidRPr="008E3B99" w:rsidTr="003005DC">
        <w:tc>
          <w:tcPr>
            <w:tcW w:w="1668" w:type="dxa"/>
            <w:vMerge w:val="restart"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3842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</w:t>
            </w:r>
          </w:p>
        </w:tc>
      </w:tr>
      <w:tr w:rsidR="008E3B99" w:rsidRPr="008E3B99" w:rsidTr="003005DC">
        <w:tc>
          <w:tcPr>
            <w:tcW w:w="1668" w:type="dxa"/>
            <w:vMerge w:val="restart"/>
            <w:shd w:val="clear" w:color="auto" w:fill="auto"/>
            <w:textDirection w:val="btLr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моложе трудоспособного 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8564</w:t>
            </w:r>
          </w:p>
        </w:tc>
      </w:tr>
      <w:tr w:rsidR="008E3B99" w:rsidRPr="008E3B99" w:rsidTr="003005DC">
        <w:tc>
          <w:tcPr>
            <w:tcW w:w="1668" w:type="dxa"/>
            <w:vMerge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</w:t>
            </w:r>
          </w:p>
        </w:tc>
      </w:tr>
    </w:tbl>
    <w:p w:rsidR="008E3B99" w:rsidRPr="008E3B99" w:rsidRDefault="008E3B99" w:rsidP="008E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30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указанных 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позволяет</w:t>
      </w:r>
      <w:r w:rsidR="0030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следующие выводы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численность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постоянного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населения за последнии три года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остается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практически без изменений;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естественный прирост населения стабильно превышает естественную убыль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 возрастной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структуре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населения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Эхирит-Булагатского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района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наблюдается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увеличение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доли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населения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младше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трудоспособного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возраста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25% в 2010 году до 28% в 2016 году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доли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населения старше трудоспособного</w:t>
      </w:r>
      <w:r w:rsidR="0030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возраста – с 15% 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 году до 18% в 2016 году, за счет оттока трудоспособного населения за пределы территории муниципального образования «Эхирит-Булагатский район».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создания в достаточном количестве мест приложения труда будет наблюдаться отток трудоспособного населения.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_Toc504551478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Дифференциация населенных пунктов по демографическим и иным признакам</w:t>
      </w:r>
      <w:bookmarkEnd w:id="30"/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73" w:lineRule="exac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Населенные пункты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в зависимости от численности населения делятся на малые, средние, большие и крупные: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населенных пунктов в зависимости от численности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806"/>
        <w:gridCol w:w="1963"/>
        <w:gridCol w:w="2137"/>
        <w:gridCol w:w="1657"/>
      </w:tblGrid>
      <w:tr w:rsidR="008E3B99" w:rsidRPr="008E3B99" w:rsidTr="003005DC">
        <w:trPr>
          <w:jc w:val="center"/>
        </w:trPr>
        <w:tc>
          <w:tcPr>
            <w:tcW w:w="226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населенные пункты</w:t>
            </w:r>
          </w:p>
        </w:tc>
        <w:tc>
          <w:tcPr>
            <w:tcW w:w="1898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населения,</w:t>
            </w: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тыс. нас.</w:t>
            </w:r>
          </w:p>
        </w:tc>
        <w:tc>
          <w:tcPr>
            <w:tcW w:w="2192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населенных пунктов</w:t>
            </w:r>
          </w:p>
        </w:tc>
        <w:tc>
          <w:tcPr>
            <w:tcW w:w="2301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проживающих в населенных пунктах</w:t>
            </w:r>
            <w:proofErr w:type="gramEnd"/>
          </w:p>
        </w:tc>
        <w:tc>
          <w:tcPr>
            <w:tcW w:w="162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от общей численности, %</w:t>
            </w:r>
          </w:p>
        </w:tc>
      </w:tr>
      <w:tr w:rsidR="008E3B99" w:rsidRPr="008E3B99" w:rsidTr="003005DC">
        <w:trPr>
          <w:jc w:val="center"/>
        </w:trPr>
        <w:tc>
          <w:tcPr>
            <w:tcW w:w="226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898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 </w:t>
            </w:r>
          </w:p>
        </w:tc>
        <w:tc>
          <w:tcPr>
            <w:tcW w:w="2192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14510</w:t>
            </w:r>
          </w:p>
        </w:tc>
        <w:tc>
          <w:tcPr>
            <w:tcW w:w="162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8E3B99" w:rsidRPr="008E3B99" w:rsidTr="003005DC">
        <w:trPr>
          <w:jc w:val="center"/>
        </w:trPr>
        <w:tc>
          <w:tcPr>
            <w:tcW w:w="226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</w:p>
        </w:tc>
        <w:tc>
          <w:tcPr>
            <w:tcW w:w="1898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5</w:t>
            </w:r>
          </w:p>
        </w:tc>
        <w:tc>
          <w:tcPr>
            <w:tcW w:w="2192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162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8,579</w:t>
            </w:r>
          </w:p>
        </w:tc>
      </w:tr>
      <w:tr w:rsidR="008E3B99" w:rsidRPr="008E3B99" w:rsidTr="003005DC">
        <w:trPr>
          <w:jc w:val="center"/>
        </w:trPr>
        <w:tc>
          <w:tcPr>
            <w:tcW w:w="226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898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2</w:t>
            </w:r>
          </w:p>
        </w:tc>
        <w:tc>
          <w:tcPr>
            <w:tcW w:w="2192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1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</w:t>
            </w:r>
          </w:p>
        </w:tc>
        <w:tc>
          <w:tcPr>
            <w:tcW w:w="162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12,475</w:t>
            </w:r>
          </w:p>
        </w:tc>
      </w:tr>
      <w:tr w:rsidR="008E3B99" w:rsidRPr="008E3B99" w:rsidTr="003005DC">
        <w:trPr>
          <w:jc w:val="center"/>
        </w:trPr>
        <w:tc>
          <w:tcPr>
            <w:tcW w:w="226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898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0,2 до 0,5 </w:t>
            </w:r>
          </w:p>
        </w:tc>
        <w:tc>
          <w:tcPr>
            <w:tcW w:w="2192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1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7377</w:t>
            </w:r>
          </w:p>
        </w:tc>
        <w:tc>
          <w:tcPr>
            <w:tcW w:w="162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25,014</w:t>
            </w:r>
          </w:p>
        </w:tc>
      </w:tr>
      <w:tr w:rsidR="008E3B99" w:rsidRPr="008E3B99" w:rsidTr="003005DC">
        <w:trPr>
          <w:jc w:val="center"/>
        </w:trPr>
        <w:tc>
          <w:tcPr>
            <w:tcW w:w="226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898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0,2</w:t>
            </w:r>
          </w:p>
        </w:tc>
        <w:tc>
          <w:tcPr>
            <w:tcW w:w="2192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1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62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3,882</w:t>
            </w:r>
          </w:p>
        </w:tc>
      </w:tr>
      <w:tr w:rsidR="008E3B99" w:rsidRPr="008E3B99" w:rsidTr="003005DC">
        <w:trPr>
          <w:jc w:val="center"/>
        </w:trPr>
        <w:tc>
          <w:tcPr>
            <w:tcW w:w="226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898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0,05</w:t>
            </w:r>
          </w:p>
        </w:tc>
        <w:tc>
          <w:tcPr>
            <w:tcW w:w="2192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1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2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0,834</w:t>
            </w:r>
          </w:p>
        </w:tc>
      </w:tr>
      <w:tr w:rsidR="008E3B99" w:rsidRPr="008E3B99" w:rsidTr="003005DC">
        <w:trPr>
          <w:jc w:val="center"/>
        </w:trPr>
        <w:tc>
          <w:tcPr>
            <w:tcW w:w="2265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малые</w:t>
            </w:r>
          </w:p>
        </w:tc>
        <w:tc>
          <w:tcPr>
            <w:tcW w:w="1898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0,01</w:t>
            </w:r>
          </w:p>
        </w:tc>
        <w:tc>
          <w:tcPr>
            <w:tcW w:w="2192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1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</w:tbl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Дифференциация населенных пунктов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район» по численности населения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982"/>
        <w:gridCol w:w="1061"/>
        <w:gridCol w:w="1061"/>
        <w:gridCol w:w="1144"/>
        <w:gridCol w:w="1144"/>
        <w:gridCol w:w="1169"/>
        <w:gridCol w:w="1182"/>
      </w:tblGrid>
      <w:tr w:rsidR="008E3B99" w:rsidRPr="008E3B99" w:rsidTr="003005DC"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МО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малые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Алужинское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Ахинское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Гаханское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Захальское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Капсальское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Корсукское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Кулункунское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Ново-Николаевское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Олойское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Тугутуйское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Харазаргайское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Харатское</w:t>
            </w:r>
            <w:proofErr w:type="spellEnd"/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3B99" w:rsidRPr="008E3B99" w:rsidTr="003005DC">
        <w:tc>
          <w:tcPr>
            <w:tcW w:w="1285" w:type="dxa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Усть-Ордынское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50 населенных пунктов, расположенных на территории 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Эхирит-Булагатского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более половины населения (57%) проживают на территории 2 населенных пунктов, относящихся к крупным и большим группам населенных пунктов – п. Усть-Ордынский МО «Усть-Ордынское» и п. 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Бозой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Гаханское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Более 37% населения проживают в 28 населенных пунктов, относящихся к средней группе населенных пунктов (от 200 чел. до 2000 чел.). Остальное население (0,17%) проживает в 20 населенных пунктов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_Toc504551479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Экономическая база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31"/>
    </w:p>
    <w:p w:rsidR="008E3B99" w:rsidRPr="008E3B99" w:rsidRDefault="008E3B99" w:rsidP="008E3B99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Сельскохозяйственное производство является основной отраслью экономики района. Основная специализация сельского хозяйства - животноводство и зерновое хозяйство. В районе выращивают пшеницу, овес, ячмень, картофель, овощи, многолетние и однолетние травы. </w:t>
      </w:r>
    </w:p>
    <w:p w:rsidR="008E3B99" w:rsidRPr="008E3B99" w:rsidRDefault="008E3B99" w:rsidP="008E3B9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располагает минерально-сырьевой базой каменного угля, каолиновых глин, запасами хвойной древесины.</w:t>
      </w:r>
    </w:p>
    <w:p w:rsidR="008E3B99" w:rsidRPr="008E3B99" w:rsidRDefault="008E3B99" w:rsidP="008E3B9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относительно развита переработка сельскохозяйственной продукции, пищевой промышленности и лесозаготовка.</w:t>
      </w:r>
    </w:p>
    <w:p w:rsidR="008E3B99" w:rsidRPr="008E3B99" w:rsidRDefault="008E3B99" w:rsidP="008E3B9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характеризующие состояние экономики и социальной сферы приведены в таблице (по данным Федеральной службы государственной статистики):</w:t>
      </w:r>
    </w:p>
    <w:p w:rsidR="008E3B99" w:rsidRPr="008E3B99" w:rsidRDefault="008E3B99" w:rsidP="008E3B9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1843"/>
        <w:gridCol w:w="1700"/>
        <w:gridCol w:w="1533"/>
        <w:gridCol w:w="1586"/>
      </w:tblGrid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вместимость бань, душевых и саун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кресел в парикмахерских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520384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589126.3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217303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285048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розничная торговля в специализированных магазинах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всех продовольственных товаров, реализованных в границах муниципального района, в денежном выражении за финансовый год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648434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763962.9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846737.1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 (без субъектов малого предпринимательства)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20282.7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16951.2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15215.7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ярмарок (код КСП - 1351000010189)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ярмарок выходного дня)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Универсальная выходного дня 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спортивных сооружений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 - 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детско-юношеских спортивных школ (включая филиалы)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самостоятельных детско-юношеских спортивных школ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Вывезено за год твердых бытовых отходов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кубических метров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Вывезено за год жидких отходов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кубических метров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твердым покрытием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усовершенствованным покрытием (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цементобетонные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протяженность улиц, проездов, набережных на конец года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117.34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(в фактически действовавших ценах)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всех категорий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1946467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1820665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2302304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организации (все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сельхозорганизации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341203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215929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362199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1433883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1416904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1609096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171381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187832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331009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 (в фактически действовавших ценах)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(в сопоставимых ценах; в процентах к предыдущему году)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всех категорий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организации (все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сельхозорганизации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растениеводства (в сопоставимых ценах; в процентах к предыдущему году)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всех категорий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организации (все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сельхозорганизации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 животноводства (в сопоставимых ценах; в процентах к предыдущему году)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всех категорий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организации (все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сельхозорганизации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86.8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продукции сельскохозяйственными организациями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и зернобобовые культуры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68047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59760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пшеница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в живой массе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тысяча штук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сельскохозяйственной техники в сельскохозяйственных организациях на конец года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(без тракторов, на которых смонтированы землеройные, мелиоративные и др. машины)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зерноуборочные комбайны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кормоуборочные комбайны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картофелеуборочные комбайны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скота и птицы на конец года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всех категорий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24760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42994.49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427.42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Пчелосемьи, единиц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организации (все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сельхозорганизации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15258.65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Пчелосемьи, единиц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8768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27735.84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427.42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Пчелосемьи, единиц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1003.02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Пчелосемьи, единиц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473.85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животноводства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всех категорий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5989.18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5305.7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6189.49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38121.93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37465.19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37373.96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тысяча штук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4396.95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4967.64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5639.99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Сельскохозяйственные организации (все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сельхозорганизации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484.96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364.76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353.26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2708.4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2613.3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2654.1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тысяча штук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5158.38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4421.44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5172.98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32406.13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30698.99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29464.8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тысяча штук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3220.95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4331.64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4545.99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344.84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519.5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663.25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3007.4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4152.9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5255.06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тысяча штук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негазифицированных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источников теплоснабжения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источников теплоснабжения мощностью до 3 Гкал/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29270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28358.4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тепловых и паровых сетей в двухтрубном исчислении, нуждающихся в замене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31146.8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сети, нуждающейся в замене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канализационной сети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Одиночное протяжение уличной канализационной сети, нуждающейся в замене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метров квадратных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606.8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проживающих в ветхих жилых домах</w:t>
            </w:r>
            <w:proofErr w:type="gramEnd"/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проживающих в аварийных жилых домах</w:t>
            </w:r>
            <w:proofErr w:type="gramEnd"/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в ветхих и аварийных жилых домах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метров квадратных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организаций культурно-досугового типа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обособленных подразделений (филиалов) организаций культурно-досугового типа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библиотек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детских музыкальных, художественных, хореографических школ и школ искусств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лечебно-профилактических организаций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организаций,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общеобразовательных 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на начало учебного года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обособленных подразделений (филиалов) общеобразовательных организаций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ветеранов боевых действий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инвалидов и семей, имеющих детей-инвалидов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военнослужащих - ветеранов Афганистана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военнослужащих, уволенных в запас или отставку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семей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семей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вынужденных переселенцев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проживающие в ветхом и аварийном жилфонде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семьи, проживающие в сельской местности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молодых специалистов, проживающие в сельской местности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семей, получивших жилые помещения и улучшивших жилищные 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в отчетном году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Отгружено товаров собственного производства, выполнено работ и услуг собственными силами (без субъектов малого предпринимательства)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962204.1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811082.6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658516.7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 Обрабатывающие производства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224292.6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118262.8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3801.8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Продано товаров несобственного производства (без субъектов малого предпринимательства)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412933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537001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603571.9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работноков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превышает 15 человек, по основному виду экономической деятельности (по 2016 год)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186024.2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167330.2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436344.1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338216.3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575792.6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465749.1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954971.1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804675.1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651770.2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 Обрабатывающие производства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48419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107437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111552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223237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116761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торговля, 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январь-сентябрь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по организациям (без субъектов малого предпринимательства), средняя численность работников которых превышает 15 человек, по фактическим видам 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</w:t>
            </w:r>
            <w:proofErr w:type="spellEnd"/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186024.2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167330.2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436344.1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338216.3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575792.6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465749.1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954971.1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804675.1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651770.2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 Обрабатывающие производства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49781.3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109608.6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114681.2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231366.7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120833.2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6961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и распределение электроэнергии, газа и воды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66891.7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87505.4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100640.7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100502.4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104717.8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203184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158571.4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136150.8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Удельная величина потребления электрической энергии в многоквартирных домах на одного проживающего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39.66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тепловой энергии в многоквартирных домах на 1 кв. метр общей площади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гигакалория</w:t>
            </w:r>
            <w:proofErr w:type="spellEnd"/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горячей воды в многоквартирных домах на одного проживающего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холодной воды в многоквартирных домах на одного проживающего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электрической энергии муниципальными бюджетными учреждениями на одного человека населения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тепловой энергии муниципальными бюджетными учреждениями на 1 кв. метр общей площади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гигакалория</w:t>
            </w:r>
            <w:proofErr w:type="spellEnd"/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горячей воды муниципальными бюджетными учреждениями на одного человека населения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</w:tr>
      <w:tr w:rsidR="008E3B99" w:rsidRPr="008E3B99" w:rsidTr="003005DC"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холодной воды муниципальными бюджетными учреждениями на одного человека населения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0.57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0.51</w:t>
            </w:r>
          </w:p>
        </w:tc>
      </w:tr>
    </w:tbl>
    <w:p w:rsidR="008E3B99" w:rsidRPr="008E3B99" w:rsidRDefault="008E3B99" w:rsidP="008E3B9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_Toc504551480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Местный бюджет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32"/>
    </w:p>
    <w:p w:rsidR="008E3B99" w:rsidRPr="008E3B99" w:rsidRDefault="008E3B99" w:rsidP="008E3B99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701"/>
        <w:gridCol w:w="1419"/>
        <w:gridCol w:w="1276"/>
        <w:gridCol w:w="1288"/>
      </w:tblGrid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3005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местного бюджета, фактически исполненные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878975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830716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801318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73982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68336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72841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9788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9982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9446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4709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4406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6306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9194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777844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736350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699937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779054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736364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699976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52806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41441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45034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191895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154764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60599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и муниципальных образований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530914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530712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589328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9447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общей величины доходов - собственные доходы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348061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300004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211990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3005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бюджета, 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фактически исполненные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951667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840464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796810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55129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54035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57322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19486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9565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13185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817673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722077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670315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17102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15418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17263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23150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30077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27004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15596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6258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9227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14696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6258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9227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3005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Профицит, дефицит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муниципального образования (местного бюджета), фактически исполнено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-72692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-9748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3005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1613.2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8E3B99" w:rsidRPr="008E3B99" w:rsidTr="00971BEA"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3005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8E3B99" w:rsidRPr="008E3B99" w:rsidRDefault="008E3B99" w:rsidP="008E3B9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_Toc504551481"/>
      <w:r w:rsidRPr="008E3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Материалы по обоснованию расчетных показателей, содержащихся в основной части нормативов градостроительного проектирования.</w:t>
      </w:r>
      <w:bookmarkEnd w:id="33"/>
    </w:p>
    <w:p w:rsidR="008E3B99" w:rsidRPr="008E3B99" w:rsidRDefault="008E3B99" w:rsidP="008E3B99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4" w:name="_Toc504551482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Расчет показателей, </w:t>
      </w:r>
      <w:r w:rsidRPr="008E3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содержащихся в основной части нормативов градостроительного проектирования</w:t>
      </w:r>
      <w:bookmarkEnd w:id="34"/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расчете показателей и предельных значений показателей минимально допустимого уровня обеспеченности и максимально допустимого уровня территориальной доступности учитывались следующие коэффициенты. 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коэффициент развития, учитывающий демографический прогноз (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развития учитывает демографический прогноз численности населения до 2034 г. (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0,94).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B99" w:rsidRPr="008E3B99" w:rsidRDefault="008E3B99" w:rsidP="008E3B99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Динамика численности населения </w:t>
      </w:r>
      <w:proofErr w:type="spellStart"/>
      <w:r w:rsidRPr="008E3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с 1989г. по 2016г.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193"/>
        <w:gridCol w:w="1297"/>
        <w:gridCol w:w="2351"/>
        <w:gridCol w:w="2374"/>
      </w:tblGrid>
      <w:tr w:rsidR="008E3B99" w:rsidRPr="008E3B99" w:rsidTr="003005DC">
        <w:tc>
          <w:tcPr>
            <w:tcW w:w="2428" w:type="dxa"/>
            <w:vMerge w:val="restart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по годам*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Динамика численности в  2016г. 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к  2010г.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 развития системы расселения</w:t>
            </w:r>
          </w:p>
        </w:tc>
      </w:tr>
      <w:tr w:rsidR="008E3B99" w:rsidRPr="008E3B99" w:rsidTr="003005DC">
        <w:tc>
          <w:tcPr>
            <w:tcW w:w="2428" w:type="dxa"/>
            <w:vMerge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2010г.</w:t>
            </w:r>
          </w:p>
        </w:tc>
        <w:tc>
          <w:tcPr>
            <w:tcW w:w="1337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2017г.</w:t>
            </w:r>
          </w:p>
        </w:tc>
        <w:tc>
          <w:tcPr>
            <w:tcW w:w="2429" w:type="dxa"/>
            <w:vMerge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3B99" w:rsidRPr="008E3B99" w:rsidTr="003005DC">
        <w:tc>
          <w:tcPr>
            <w:tcW w:w="2428" w:type="dxa"/>
            <w:shd w:val="clear" w:color="auto" w:fill="auto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E3B99" w:rsidRPr="008E3B99" w:rsidRDefault="008E3B99" w:rsidP="008E3B9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Экстенсивный спад</w:t>
            </w:r>
          </w:p>
        </w:tc>
      </w:tr>
    </w:tbl>
    <w:p w:rsidR="008E3B99" w:rsidRPr="008E3B99" w:rsidRDefault="008E3B99" w:rsidP="008E3B99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B99">
        <w:rPr>
          <w:rFonts w:ascii="Times New Roman" w:eastAsia="Times New Roman" w:hAnsi="Times New Roman" w:cs="Times New Roman"/>
          <w:sz w:val="20"/>
          <w:szCs w:val="20"/>
          <w:lang w:eastAsia="ru-RU"/>
        </w:rPr>
        <w:t>* на 1 января указанного года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перспективной численности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в разрезе зон обслуживания (тыс. чел.)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3B99" w:rsidRPr="008E3B99" w:rsidTr="003005DC">
        <w:tc>
          <w:tcPr>
            <w:tcW w:w="2392" w:type="dxa"/>
            <w:shd w:val="clear" w:color="auto" w:fill="auto"/>
          </w:tcPr>
          <w:p w:rsidR="008E3B99" w:rsidRPr="008E3B99" w:rsidRDefault="008E3B99" w:rsidP="008E3B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5" w:name="_Toc411863829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bookmarkEnd w:id="35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6" w:name="_Toc411863830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bookmarkEnd w:id="36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7" w:name="_Toc411863831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  <w:bookmarkEnd w:id="37"/>
            <w:r w:rsidRPr="008E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E3B99" w:rsidRPr="008E3B99" w:rsidTr="003005DC">
        <w:tc>
          <w:tcPr>
            <w:tcW w:w="2392" w:type="dxa"/>
            <w:shd w:val="clear" w:color="auto" w:fill="auto"/>
          </w:tcPr>
          <w:p w:rsidR="008E3B99" w:rsidRPr="008E3B99" w:rsidRDefault="008E3B99" w:rsidP="008E3B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3B99" w:rsidRPr="008E3B99" w:rsidRDefault="008E3B99" w:rsidP="008E3B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</w:tbl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коэффициент для объектов образования (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=1,01).</w:t>
      </w:r>
    </w:p>
    <w:p w:rsidR="008E3B99" w:rsidRPr="008E3B99" w:rsidRDefault="008E3B99" w:rsidP="008E3B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</w:t>
      </w:r>
      <w:bookmarkStart w:id="38" w:name="_Toc411863836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тенденцию к увеличению доли населения младше трудоспособного возраста.</w:t>
      </w:r>
    </w:p>
    <w:p w:rsidR="008E3B99" w:rsidRPr="008E3B99" w:rsidRDefault="008E3B99" w:rsidP="008E3B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 иные повышающие и понижающие коэффициенты для различных объектов обслуживания населения.</w:t>
      </w:r>
      <w:bookmarkEnd w:id="38"/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_Toc504551483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Объекты здравоохранения</w:t>
      </w:r>
      <w:bookmarkEnd w:id="39"/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расчетных показателей минимально допустимого уровня обеспеченности объектами здравоохранения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здравоохранения местного значения населения 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приняты в соответствии с региональными нормативами градостроительного проектирования Иркутской области, утвержденными Постановлением Правительства Иркутской области от 30.12.2014 № 712-пп.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объектов здравоохранения для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объектов здравоохранения местного значения для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приняты в соответствии с региональными нормативами градостроительного проектирования Иркутской области, утвержденными Постановлением Правительства Иркутской области от 30.12.2014 № 712-пп.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_Toc504551484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Объекты физической культуры и массового спорта</w:t>
      </w:r>
      <w:bookmarkEnd w:id="40"/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расчетных показателей минимально допустимого уровня обеспеченности объектами физической культуры и массового спорта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5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показатели для определения обеспеченности объектами физической культуры массового спорта местного значения для населения 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3B99" w:rsidRPr="008E3B99" w:rsidRDefault="008E3B99" w:rsidP="008E3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87"/>
        <w:gridCol w:w="2799"/>
      </w:tblGrid>
      <w:tr w:rsidR="008E3B99" w:rsidRPr="008E3B99" w:rsidTr="00971BEA">
        <w:trPr>
          <w:jc w:val="center"/>
        </w:trPr>
        <w:tc>
          <w:tcPr>
            <w:tcW w:w="2392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2392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7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799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8E3B99" w:rsidRPr="008E3B99" w:rsidTr="00971BEA">
        <w:trPr>
          <w:jc w:val="center"/>
        </w:trPr>
        <w:tc>
          <w:tcPr>
            <w:tcW w:w="2392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2392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пола на 1 тыс. чел.</w:t>
            </w:r>
          </w:p>
        </w:tc>
        <w:tc>
          <w:tcPr>
            <w:tcW w:w="1987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99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42.13330.2011 Градостроительство. Планировка и застройка городских и сельских поселений </w:t>
            </w:r>
          </w:p>
        </w:tc>
      </w:tr>
    </w:tbl>
    <w:p w:rsidR="008E3B99" w:rsidRPr="008E3B99" w:rsidRDefault="008E3B99" w:rsidP="008E3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показатели минимально допустимого уровня обеспеченности объектами физической культуры и массового спорта местного значения (П) определены на основе базовых показателей и соответствующих значений коэффициента развития (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расчета 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=Пб*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=60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тыс.нас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.*0,94=56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тыс.нас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B99" w:rsidRPr="008E3B99" w:rsidRDefault="008E3B99" w:rsidP="008E3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объектов физической культуры и массового спорта местного значения для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before="55"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Базовым показателем для определения расчетных показателей 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максимально допустимого уровня территориальной доступности объектов физической культуры и спорта (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норматив, указанный в СП 42.13330.2011 Градостроительство. Планировка и застройка городских и сельских поселений (пункт 10.3).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before="55"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расчета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=30 мин.</w:t>
      </w:r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_Toc504551485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образования</w:t>
      </w:r>
      <w:bookmarkEnd w:id="41"/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расчетных показателей минимально допустимого уровня обеспеченности объектами образования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показатели минимально допустимого уровня обеспеченности объектами дошкольного образования (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определены на основе базовых показателей (Пб), базового коэффициента обеспеченности (К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соответствующих значений коэффициента развития (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коэффициента для объектов образования (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об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государственной статистики общая численность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01.01.2016г. составляет 29492 человек, в том числе 4201 детей в возрасте от 1 года до 7 лет включительно. Следовательно, на 1000 человек населения приходится 142 ребенка дошкольного возраста (Пб). 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расчета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Дш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=П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об</w:t>
      </w:r>
      <w:proofErr w:type="spellEnd"/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Дш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=142*0,95*0,94*1,01=128 мест/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показатели минимально допустимого уровня обеспеченности объектами дошкольного образования (Ш) определены на основе базовых показателей (Пб), базового коэффициента обеспеченности (К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соответствующих значений коэффициента развития (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коэффициента для объектов образования (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об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государственной статистики общая численность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01.01.2016г. составляет 29492 человек, в том числе 4418 детей в возрасте от 7 года до 18 лет включительно. Следовательно, на 1000 человек населения приходится 150 ребенка дошкольного возраста (Пб), в том числе 61 ребенок в возрасте 8-11 лет, 66 детей в возрасте 12-16 лет и 23 ребенка в возрасте 17-18 лет 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расчетные показатели обеспечения объектами начального, основного и среднего общего образования определяются в зависимости от прогноза демографической структуры детского населения, исходя из обеспечения: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начальным общим (1-4 классы) и основным общим (5-9 классы) образованием 100% детей (К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средним (полным) общим образованием (10-11 классы) 75% детей при обучении в одну смену (К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расчета 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=((П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б1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б1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)+(П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б2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б1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)+(П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б3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б2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)*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об</w:t>
      </w:r>
      <w:proofErr w:type="spellEnd"/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Дш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=((61*1)+(66*1)+(23*0,75)*0,94*1,01=143 места/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расчетных показателей максимально допустимого уровня территориальной доступности объектов образования для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before="55"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показателем для определения расчетных показателей максимально допустимого уровня территориальной доступности объектов физической культуры и спорта (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норматив, указанный в СП 42.13330.2011 Градостроительство. Планировка и застройка городских и сельских поселений (пункт 10.3, 10.4).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before="55"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434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4358"/>
      </w:tblGrid>
      <w:tr w:rsidR="008E3B99" w:rsidRPr="008E3B99" w:rsidTr="00971BEA">
        <w:trPr>
          <w:cantSplit/>
          <w:trHeight w:val="608"/>
          <w:jc w:val="center"/>
        </w:trPr>
        <w:tc>
          <w:tcPr>
            <w:tcW w:w="4076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</w:t>
            </w:r>
          </w:p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358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организации*</w:t>
            </w:r>
          </w:p>
        </w:tc>
      </w:tr>
      <w:tr w:rsidR="008E3B99" w:rsidRPr="008E3B99" w:rsidTr="00971BEA">
        <w:trPr>
          <w:trHeight w:val="83"/>
          <w:jc w:val="center"/>
        </w:trPr>
        <w:tc>
          <w:tcPr>
            <w:tcW w:w="4076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Д=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3B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4358" w:type="dxa"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Д=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3B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proofErr w:type="spellEnd"/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 w:val="restart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Д=500 м.</w:t>
            </w:r>
          </w:p>
        </w:tc>
        <w:tc>
          <w:tcPr>
            <w:tcW w:w="4358" w:type="dxa"/>
            <w:vMerge w:val="restart"/>
            <w:shd w:val="clear" w:color="auto" w:fill="auto"/>
            <w:vAlign w:val="center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I ступени обучения:</w:t>
            </w:r>
          </w:p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 км;</w:t>
            </w:r>
          </w:p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=15 минут (в одну сторону).</w:t>
            </w:r>
          </w:p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ступеней обучения:</w:t>
            </w:r>
          </w:p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 км;</w:t>
            </w:r>
          </w:p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8E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=30 минут (в одну сторону).</w:t>
            </w: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99" w:rsidRPr="008E3B99" w:rsidTr="00971BEA">
        <w:trPr>
          <w:trHeight w:val="276"/>
          <w:jc w:val="center"/>
        </w:trPr>
        <w:tc>
          <w:tcPr>
            <w:tcW w:w="4076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8E3B99" w:rsidRPr="008E3B99" w:rsidRDefault="008E3B99" w:rsidP="008E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B99" w:rsidRPr="008E3B99" w:rsidRDefault="008E3B99" w:rsidP="008E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B99">
        <w:rPr>
          <w:rFonts w:ascii="Times New Roman" w:eastAsia="Times New Roman" w:hAnsi="Times New Roman" w:cs="Times New Roman"/>
          <w:sz w:val="20"/>
          <w:szCs w:val="20"/>
          <w:lang w:eastAsia="ru-RU"/>
        </w:rPr>
        <w:t>* - радиус обслуживания обучающихся II-III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before="55"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 –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показатель максимально-допустимого уровня территориальной доступности объектов дошкольного образования;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E3B9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proofErr w:type="spellEnd"/>
      <w:r w:rsidRPr="008E3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показатель максимально-допустимого уровня территориальной доступности объектов дошкольного образования;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E3B9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spellEnd"/>
      <w:r w:rsidRPr="008E3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показатель максимально-допустимого уровня территориальной доступности объектов дошкольного образования;</w:t>
      </w:r>
    </w:p>
    <w:p w:rsidR="008E3B99" w:rsidRPr="008E3B99" w:rsidRDefault="008E3B99" w:rsidP="008E3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8E3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spellEnd"/>
      <w:r w:rsidRPr="008E3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показатели для определения территориальной доступности объектов образования. </w:t>
      </w:r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_Toc504551486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Автомобильные дороги местного значения вне границ населенных пунктов в границах муниципального района</w:t>
      </w:r>
      <w:bookmarkEnd w:id="42"/>
    </w:p>
    <w:p w:rsidR="008E3B99" w:rsidRPr="008E3B99" w:rsidRDefault="008E3B99" w:rsidP="008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 расчетных показателей минимально допустимого уровня обеспеченности автомобильными дорогами местного значения и их территориальной доступности для населения 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3B99" w:rsidRPr="008E3B99" w:rsidRDefault="008E3B99" w:rsidP="008E3B99">
      <w:pPr>
        <w:tabs>
          <w:tab w:val="left" w:pos="42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 муниципального района с твердым покрытием.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сети автомобильных дорог общего пользования - суммарная протяженность участков автомобильных дорог, образующих сеть автомобильных дорог общего пользования.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сети автомобильных дорог - это отношение протяженности сети автомобильных дорог общего пользования, проходящих по территории, к площади территории.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расчета: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м.зн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E3B9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)*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8E3B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E3B9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=(362,3-275,7)*0,94+275,7=357,1 км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E3B9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м.зн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протяженность сети автомобильных дорог общего пользования местного значения;</w:t>
      </w:r>
    </w:p>
    <w:p w:rsidR="008E3B99" w:rsidRPr="008E3B99" w:rsidRDefault="008E3B99" w:rsidP="008E3B99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E3B9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протяженность сети автомобильных дорог общего пользования местного значения с твердым покрытием.</w:t>
      </w:r>
      <w:proofErr w:type="gramEnd"/>
    </w:p>
    <w:p w:rsidR="008E3B99" w:rsidRPr="008E3B99" w:rsidRDefault="008E3B99" w:rsidP="008E3B99">
      <w:pPr>
        <w:widowControl w:val="0"/>
        <w:tabs>
          <w:tab w:val="left" w:pos="22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_Toc504551487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Объекты электроснабжения поселений</w:t>
      </w:r>
      <w:bookmarkEnd w:id="43"/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left="514" w:right="-3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Обоснование расчетных показателей минимально допустимого уровня обеспеченности населения объектами электроснабжения поселений 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before="75" w:after="0" w:line="285" w:lineRule="exact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показатели минимально допустимого уровня обеспеченности объектами электроснабжения поселений (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определены на основе базовых показателей (Пб) и соответствующих значений коэффициента развития (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before="55"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показателем для определения расчетных показателей максимально допустимого уровня обеспеченности населения объектами электроснабжения (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норматив, указанный в СП 42.13330.2011 Градостроительство. Планировка и застройка городских и сельских поселений (приложение Н).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расчета 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=950*0,94=893 кВт</w:t>
      </w:r>
      <w:r w:rsidRPr="008E3B99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год/чел.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before="55" w:after="0" w:line="28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_Toc504551488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Объекты газоснабжения поселений</w:t>
      </w:r>
      <w:bookmarkEnd w:id="44"/>
    </w:p>
    <w:p w:rsidR="008E3B99" w:rsidRPr="008E3B99" w:rsidRDefault="008E3B99" w:rsidP="008E3B99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left="514" w:right="-3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left="514" w:right="-3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Обоснование расчетных показателей минимально допустимого уровня обеспеченности населения объектами газоснабжения поселений 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before="55" w:after="0" w:line="240" w:lineRule="exact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показатели минимально допустимого уровня обеспеченности объектами газоснабжения поселений (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определены на основе базовых показателей (Пб) и соответствующих значений коэффициента развития (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показателем для определения расчетных показателей максимально допустимого уровня обеспеченности населения объектами газоснабжения (Г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норматив, указанный в СП 42-101-2003. Свод правил по проектированию и строительству. Общие положения по проектированию и строительству газораспределительных систем из металлических и полиэтиленовых труб (приложение А).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расчета 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=Г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=970*0,94=912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тыс.ккал</w:t>
      </w:r>
      <w:proofErr w:type="spellEnd"/>
      <w:r w:rsidRPr="008E3B99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год/чел.</w:t>
      </w:r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before="75" w:after="0" w:line="285" w:lineRule="exact"/>
        <w:ind w:right="35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_Toc504551489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Объекты, используемые для обработки, утилизации, обезвреживания, размещения твердых коммунальных отходов</w:t>
      </w:r>
      <w:bookmarkEnd w:id="45"/>
    </w:p>
    <w:p w:rsidR="008E3B99" w:rsidRPr="008E3B99" w:rsidRDefault="008E3B99" w:rsidP="008E3B99">
      <w:pPr>
        <w:widowControl w:val="0"/>
        <w:autoSpaceDE w:val="0"/>
        <w:autoSpaceDN w:val="0"/>
        <w:adjustRightInd w:val="0"/>
        <w:spacing w:after="0" w:line="2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показатели минимально допустимого уровня обеспеченности объектами используемые для обработки, утилизации, обезвреживания, размещения твердых коммунальных отходов (</w:t>
      </w:r>
      <w:proofErr w:type="spell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определены на основе базовых показателей (Пб) и соответствующих значений коэффициента развития (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показателем для определения расчетных показателей максимально допустимого уровня обеспеченности населения объектами газоснабжения (Т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норматив, указанный в СП 42.13330.2011. Свод правил. Градостроительство. Планировка и застройка городских и сельских поселений. Актуализированная редакция СНиП 2.07.01-89* (приложение М).</w:t>
      </w: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99" w:rsidRPr="008E3B99" w:rsidRDefault="008E3B99" w:rsidP="008E3B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расчета </w:t>
      </w:r>
      <w:proofErr w:type="spell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3B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=Т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proofErr w:type="gramStart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3B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=280*0,94=263 кг</w:t>
      </w:r>
      <w:r w:rsidRPr="008E3B99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E3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год/чел.</w:t>
      </w:r>
    </w:p>
    <w:p w:rsidR="008E3B99" w:rsidRPr="00184705" w:rsidRDefault="008E3B99" w:rsidP="00184705">
      <w:pPr>
        <w:pStyle w:val="a8"/>
        <w:tabs>
          <w:tab w:val="left" w:pos="5935"/>
        </w:tabs>
        <w:rPr>
          <w:rFonts w:ascii="Times New Roman" w:hAnsi="Times New Roman" w:cs="Times New Roman"/>
          <w:sz w:val="28"/>
          <w:szCs w:val="28"/>
        </w:rPr>
      </w:pPr>
    </w:p>
    <w:sectPr w:rsidR="008E3B99" w:rsidRPr="001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6E" w:rsidRDefault="0011736E" w:rsidP="005874EA">
      <w:pPr>
        <w:spacing w:after="0" w:line="240" w:lineRule="auto"/>
      </w:pPr>
      <w:r>
        <w:separator/>
      </w:r>
    </w:p>
  </w:endnote>
  <w:endnote w:type="continuationSeparator" w:id="0">
    <w:p w:rsidR="0011736E" w:rsidRDefault="0011736E" w:rsidP="0058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6E" w:rsidRDefault="0011736E" w:rsidP="005874EA">
      <w:pPr>
        <w:spacing w:after="0" w:line="240" w:lineRule="auto"/>
      </w:pPr>
      <w:r>
        <w:separator/>
      </w:r>
    </w:p>
  </w:footnote>
  <w:footnote w:type="continuationSeparator" w:id="0">
    <w:p w:rsidR="0011736E" w:rsidRDefault="0011736E" w:rsidP="0058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D4675E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</w:abstractNum>
  <w:abstractNum w:abstractNumId="1">
    <w:nsid w:val="00000016"/>
    <w:multiLevelType w:val="multilevel"/>
    <w:tmpl w:val="8B84BE4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405A83"/>
    <w:multiLevelType w:val="hybridMultilevel"/>
    <w:tmpl w:val="A166428C"/>
    <w:lvl w:ilvl="0" w:tplc="FF4ED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F274F5"/>
    <w:multiLevelType w:val="hybridMultilevel"/>
    <w:tmpl w:val="48263BFE"/>
    <w:lvl w:ilvl="0" w:tplc="E1B6C522">
      <w:start w:val="1"/>
      <w:numFmt w:val="bullet"/>
      <w:pStyle w:val="bodytext1"/>
      <w:lvlText w:val=""/>
      <w:lvlJc w:val="left"/>
      <w:pPr>
        <w:tabs>
          <w:tab w:val="num" w:pos="2157"/>
        </w:tabs>
        <w:ind w:left="2138" w:hanging="341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F6D4D"/>
    <w:multiLevelType w:val="hybridMultilevel"/>
    <w:tmpl w:val="2648E20A"/>
    <w:lvl w:ilvl="0" w:tplc="6786ECCE">
      <w:start w:val="1"/>
      <w:numFmt w:val="decimal"/>
      <w:pStyle w:val="a0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21"/>
    <w:rsid w:val="00001F4D"/>
    <w:rsid w:val="000058CF"/>
    <w:rsid w:val="00005F76"/>
    <w:rsid w:val="0001315D"/>
    <w:rsid w:val="0004177D"/>
    <w:rsid w:val="0004635B"/>
    <w:rsid w:val="000640AD"/>
    <w:rsid w:val="00067A3F"/>
    <w:rsid w:val="00087D22"/>
    <w:rsid w:val="00091750"/>
    <w:rsid w:val="000A2BB0"/>
    <w:rsid w:val="000C6121"/>
    <w:rsid w:val="000D5707"/>
    <w:rsid w:val="000E1409"/>
    <w:rsid w:val="000E2243"/>
    <w:rsid w:val="000E2541"/>
    <w:rsid w:val="000E529D"/>
    <w:rsid w:val="000F43DA"/>
    <w:rsid w:val="000F5BF2"/>
    <w:rsid w:val="000F6B85"/>
    <w:rsid w:val="000F7764"/>
    <w:rsid w:val="001028DA"/>
    <w:rsid w:val="0011115E"/>
    <w:rsid w:val="001126D3"/>
    <w:rsid w:val="0011736E"/>
    <w:rsid w:val="00120902"/>
    <w:rsid w:val="00130571"/>
    <w:rsid w:val="00134EDF"/>
    <w:rsid w:val="00136A1C"/>
    <w:rsid w:val="001702C6"/>
    <w:rsid w:val="0017258C"/>
    <w:rsid w:val="0017792F"/>
    <w:rsid w:val="00182C77"/>
    <w:rsid w:val="00184705"/>
    <w:rsid w:val="001A10C8"/>
    <w:rsid w:val="001C1416"/>
    <w:rsid w:val="001D37F8"/>
    <w:rsid w:val="001D3BC2"/>
    <w:rsid w:val="001F0DF4"/>
    <w:rsid w:val="001F22FA"/>
    <w:rsid w:val="001F2E3E"/>
    <w:rsid w:val="002042D0"/>
    <w:rsid w:val="00215921"/>
    <w:rsid w:val="00220F61"/>
    <w:rsid w:val="00223BBD"/>
    <w:rsid w:val="00235C36"/>
    <w:rsid w:val="0024127E"/>
    <w:rsid w:val="00243E12"/>
    <w:rsid w:val="00246792"/>
    <w:rsid w:val="00250DD7"/>
    <w:rsid w:val="00250FA3"/>
    <w:rsid w:val="002564A5"/>
    <w:rsid w:val="00275EDF"/>
    <w:rsid w:val="00276A03"/>
    <w:rsid w:val="002A26BC"/>
    <w:rsid w:val="002B0A92"/>
    <w:rsid w:val="002D4FB6"/>
    <w:rsid w:val="002E0B69"/>
    <w:rsid w:val="002F1C5B"/>
    <w:rsid w:val="003005DC"/>
    <w:rsid w:val="00300CA9"/>
    <w:rsid w:val="0032389D"/>
    <w:rsid w:val="00325DDB"/>
    <w:rsid w:val="00341328"/>
    <w:rsid w:val="00357D3B"/>
    <w:rsid w:val="003677E0"/>
    <w:rsid w:val="00382754"/>
    <w:rsid w:val="00393F1A"/>
    <w:rsid w:val="00394047"/>
    <w:rsid w:val="00396F56"/>
    <w:rsid w:val="003A332B"/>
    <w:rsid w:val="003A67FC"/>
    <w:rsid w:val="003B1AEA"/>
    <w:rsid w:val="003B3A67"/>
    <w:rsid w:val="003B4FE0"/>
    <w:rsid w:val="003B500A"/>
    <w:rsid w:val="003B6868"/>
    <w:rsid w:val="003C4F6D"/>
    <w:rsid w:val="003E0E33"/>
    <w:rsid w:val="003E7626"/>
    <w:rsid w:val="003F2236"/>
    <w:rsid w:val="00406C12"/>
    <w:rsid w:val="00421945"/>
    <w:rsid w:val="00481DAE"/>
    <w:rsid w:val="004832A9"/>
    <w:rsid w:val="00484BA8"/>
    <w:rsid w:val="00496B54"/>
    <w:rsid w:val="004A3D47"/>
    <w:rsid w:val="004B72CE"/>
    <w:rsid w:val="004C379E"/>
    <w:rsid w:val="004D4BD9"/>
    <w:rsid w:val="004E0F74"/>
    <w:rsid w:val="004F1730"/>
    <w:rsid w:val="00510429"/>
    <w:rsid w:val="00512957"/>
    <w:rsid w:val="00513DA7"/>
    <w:rsid w:val="00522FD4"/>
    <w:rsid w:val="005234D0"/>
    <w:rsid w:val="005301E6"/>
    <w:rsid w:val="005515DC"/>
    <w:rsid w:val="00560317"/>
    <w:rsid w:val="00573984"/>
    <w:rsid w:val="00575860"/>
    <w:rsid w:val="005868E5"/>
    <w:rsid w:val="005874EA"/>
    <w:rsid w:val="00590433"/>
    <w:rsid w:val="00597FC1"/>
    <w:rsid w:val="005B1BA6"/>
    <w:rsid w:val="005D49CA"/>
    <w:rsid w:val="005E1E64"/>
    <w:rsid w:val="005E2752"/>
    <w:rsid w:val="005E5DFA"/>
    <w:rsid w:val="005F47F9"/>
    <w:rsid w:val="006223E4"/>
    <w:rsid w:val="006244BD"/>
    <w:rsid w:val="00626515"/>
    <w:rsid w:val="00637709"/>
    <w:rsid w:val="006665EE"/>
    <w:rsid w:val="00680CD6"/>
    <w:rsid w:val="00691648"/>
    <w:rsid w:val="00694F86"/>
    <w:rsid w:val="006A1EA7"/>
    <w:rsid w:val="006A5C83"/>
    <w:rsid w:val="006A668E"/>
    <w:rsid w:val="006A757B"/>
    <w:rsid w:val="006B68DE"/>
    <w:rsid w:val="006C347B"/>
    <w:rsid w:val="006C6FED"/>
    <w:rsid w:val="006D3D71"/>
    <w:rsid w:val="006D660A"/>
    <w:rsid w:val="006D6E2C"/>
    <w:rsid w:val="006E3ED7"/>
    <w:rsid w:val="006E7D44"/>
    <w:rsid w:val="006F014E"/>
    <w:rsid w:val="006F6338"/>
    <w:rsid w:val="006F6EC9"/>
    <w:rsid w:val="00701894"/>
    <w:rsid w:val="00701AAA"/>
    <w:rsid w:val="007173B5"/>
    <w:rsid w:val="00722EDF"/>
    <w:rsid w:val="00725058"/>
    <w:rsid w:val="007264CE"/>
    <w:rsid w:val="00726CA5"/>
    <w:rsid w:val="007420DE"/>
    <w:rsid w:val="00743AB1"/>
    <w:rsid w:val="00781DD3"/>
    <w:rsid w:val="0078345C"/>
    <w:rsid w:val="007848C0"/>
    <w:rsid w:val="007A1BE1"/>
    <w:rsid w:val="007A1DFB"/>
    <w:rsid w:val="007B1C47"/>
    <w:rsid w:val="007C5EA7"/>
    <w:rsid w:val="007D292D"/>
    <w:rsid w:val="007D3DB7"/>
    <w:rsid w:val="007F3BED"/>
    <w:rsid w:val="007F74B4"/>
    <w:rsid w:val="007F784C"/>
    <w:rsid w:val="008034FE"/>
    <w:rsid w:val="008053FA"/>
    <w:rsid w:val="00810EC9"/>
    <w:rsid w:val="008139EE"/>
    <w:rsid w:val="00814DB9"/>
    <w:rsid w:val="00832807"/>
    <w:rsid w:val="00842C39"/>
    <w:rsid w:val="0084456C"/>
    <w:rsid w:val="008530D3"/>
    <w:rsid w:val="00853729"/>
    <w:rsid w:val="00863CDC"/>
    <w:rsid w:val="0086730C"/>
    <w:rsid w:val="00882F69"/>
    <w:rsid w:val="00883C13"/>
    <w:rsid w:val="008904B1"/>
    <w:rsid w:val="00890B53"/>
    <w:rsid w:val="00893F53"/>
    <w:rsid w:val="008A15C8"/>
    <w:rsid w:val="008B23C5"/>
    <w:rsid w:val="008C246F"/>
    <w:rsid w:val="008D152F"/>
    <w:rsid w:val="008D3EB4"/>
    <w:rsid w:val="008E162A"/>
    <w:rsid w:val="008E1DBE"/>
    <w:rsid w:val="008E3B99"/>
    <w:rsid w:val="008F31BC"/>
    <w:rsid w:val="008F7031"/>
    <w:rsid w:val="009005EE"/>
    <w:rsid w:val="00927F0D"/>
    <w:rsid w:val="00933271"/>
    <w:rsid w:val="009363A0"/>
    <w:rsid w:val="00937419"/>
    <w:rsid w:val="0094046D"/>
    <w:rsid w:val="009431A9"/>
    <w:rsid w:val="009442E7"/>
    <w:rsid w:val="0094580C"/>
    <w:rsid w:val="00950EB4"/>
    <w:rsid w:val="00971BEA"/>
    <w:rsid w:val="00973CC9"/>
    <w:rsid w:val="00977310"/>
    <w:rsid w:val="0098716F"/>
    <w:rsid w:val="00987E2B"/>
    <w:rsid w:val="00994534"/>
    <w:rsid w:val="009A08A3"/>
    <w:rsid w:val="009A3B00"/>
    <w:rsid w:val="009A4BFB"/>
    <w:rsid w:val="009B394E"/>
    <w:rsid w:val="009C3E3C"/>
    <w:rsid w:val="009D5632"/>
    <w:rsid w:val="009E1894"/>
    <w:rsid w:val="009F53C2"/>
    <w:rsid w:val="00A01927"/>
    <w:rsid w:val="00A01C5D"/>
    <w:rsid w:val="00A12A92"/>
    <w:rsid w:val="00A15576"/>
    <w:rsid w:val="00A242F0"/>
    <w:rsid w:val="00A30561"/>
    <w:rsid w:val="00A360FA"/>
    <w:rsid w:val="00A4587D"/>
    <w:rsid w:val="00A462F7"/>
    <w:rsid w:val="00A5537B"/>
    <w:rsid w:val="00A667E1"/>
    <w:rsid w:val="00A726DC"/>
    <w:rsid w:val="00A744AE"/>
    <w:rsid w:val="00A756A1"/>
    <w:rsid w:val="00A81D84"/>
    <w:rsid w:val="00A96E63"/>
    <w:rsid w:val="00AA02C4"/>
    <w:rsid w:val="00AB652D"/>
    <w:rsid w:val="00B034E5"/>
    <w:rsid w:val="00B271FA"/>
    <w:rsid w:val="00B50CB1"/>
    <w:rsid w:val="00B51CB2"/>
    <w:rsid w:val="00B53620"/>
    <w:rsid w:val="00B55F80"/>
    <w:rsid w:val="00B72BB1"/>
    <w:rsid w:val="00B738CF"/>
    <w:rsid w:val="00B766FD"/>
    <w:rsid w:val="00B85F86"/>
    <w:rsid w:val="00B8780C"/>
    <w:rsid w:val="00B9025C"/>
    <w:rsid w:val="00B91ADA"/>
    <w:rsid w:val="00B96BDA"/>
    <w:rsid w:val="00BA0603"/>
    <w:rsid w:val="00BA0C1C"/>
    <w:rsid w:val="00BA2B4D"/>
    <w:rsid w:val="00BA5441"/>
    <w:rsid w:val="00BB1858"/>
    <w:rsid w:val="00BB3B47"/>
    <w:rsid w:val="00BB6351"/>
    <w:rsid w:val="00BC6B4C"/>
    <w:rsid w:val="00BD1873"/>
    <w:rsid w:val="00BD4228"/>
    <w:rsid w:val="00BE1EB1"/>
    <w:rsid w:val="00BF0349"/>
    <w:rsid w:val="00BF588F"/>
    <w:rsid w:val="00C018F0"/>
    <w:rsid w:val="00C1454B"/>
    <w:rsid w:val="00C22AC6"/>
    <w:rsid w:val="00C3221C"/>
    <w:rsid w:val="00C4096B"/>
    <w:rsid w:val="00C41A41"/>
    <w:rsid w:val="00C747C7"/>
    <w:rsid w:val="00C87CC8"/>
    <w:rsid w:val="00CA0965"/>
    <w:rsid w:val="00CD354F"/>
    <w:rsid w:val="00D109DB"/>
    <w:rsid w:val="00D13DE1"/>
    <w:rsid w:val="00D219E5"/>
    <w:rsid w:val="00D43421"/>
    <w:rsid w:val="00D450B0"/>
    <w:rsid w:val="00D54291"/>
    <w:rsid w:val="00D64F14"/>
    <w:rsid w:val="00D758AB"/>
    <w:rsid w:val="00D85684"/>
    <w:rsid w:val="00DA161D"/>
    <w:rsid w:val="00DA2C45"/>
    <w:rsid w:val="00DA5B0E"/>
    <w:rsid w:val="00DC317E"/>
    <w:rsid w:val="00DC5C84"/>
    <w:rsid w:val="00DC695E"/>
    <w:rsid w:val="00DE1D21"/>
    <w:rsid w:val="00DE6458"/>
    <w:rsid w:val="00E02252"/>
    <w:rsid w:val="00E10A40"/>
    <w:rsid w:val="00E13BB5"/>
    <w:rsid w:val="00E26173"/>
    <w:rsid w:val="00E266D5"/>
    <w:rsid w:val="00E269AD"/>
    <w:rsid w:val="00E274F1"/>
    <w:rsid w:val="00E342B6"/>
    <w:rsid w:val="00E40BBF"/>
    <w:rsid w:val="00E612C4"/>
    <w:rsid w:val="00E630AA"/>
    <w:rsid w:val="00E65456"/>
    <w:rsid w:val="00E6747B"/>
    <w:rsid w:val="00E86387"/>
    <w:rsid w:val="00E9308A"/>
    <w:rsid w:val="00EB0019"/>
    <w:rsid w:val="00EB1017"/>
    <w:rsid w:val="00EB2A54"/>
    <w:rsid w:val="00EB5AF3"/>
    <w:rsid w:val="00ED1877"/>
    <w:rsid w:val="00EF6BBD"/>
    <w:rsid w:val="00F07AB7"/>
    <w:rsid w:val="00F129EE"/>
    <w:rsid w:val="00F13B27"/>
    <w:rsid w:val="00F178D8"/>
    <w:rsid w:val="00F32580"/>
    <w:rsid w:val="00F35713"/>
    <w:rsid w:val="00F44CC4"/>
    <w:rsid w:val="00F55AFE"/>
    <w:rsid w:val="00F76DD9"/>
    <w:rsid w:val="00F8475E"/>
    <w:rsid w:val="00F97BB4"/>
    <w:rsid w:val="00FB126C"/>
    <w:rsid w:val="00FB2A63"/>
    <w:rsid w:val="00FB39E2"/>
    <w:rsid w:val="00FB5535"/>
    <w:rsid w:val="00FD45F8"/>
    <w:rsid w:val="00FD5FE8"/>
    <w:rsid w:val="00FD6326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Заголовок 1 Знак Знак,Заголовок 1 Знак Знак Знак"/>
    <w:basedOn w:val="a1"/>
    <w:next w:val="a1"/>
    <w:link w:val="10"/>
    <w:qFormat/>
    <w:rsid w:val="008E3B99"/>
    <w:pPr>
      <w:keepNext/>
      <w:keepLines/>
      <w:overflowPunct w:val="0"/>
      <w:autoSpaceDE w:val="0"/>
      <w:autoSpaceDN w:val="0"/>
      <w:adjustRightInd w:val="0"/>
      <w:spacing w:before="240" w:after="0" w:line="360" w:lineRule="auto"/>
      <w:ind w:firstLine="720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8E3B99"/>
    <w:pPr>
      <w:keepNext/>
      <w:keepLines/>
      <w:overflowPunct w:val="0"/>
      <w:autoSpaceDE w:val="0"/>
      <w:autoSpaceDN w:val="0"/>
      <w:adjustRightInd w:val="0"/>
      <w:spacing w:before="40" w:after="0" w:line="360" w:lineRule="auto"/>
      <w:ind w:firstLine="720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aliases w:val=" Знак3, Знак3 Знак,Знак,Знак3,Знак3 Знак"/>
    <w:basedOn w:val="a1"/>
    <w:next w:val="a1"/>
    <w:link w:val="30"/>
    <w:unhideWhenUsed/>
    <w:qFormat/>
    <w:rsid w:val="008E3B99"/>
    <w:pPr>
      <w:keepNext/>
      <w:keepLines/>
      <w:overflowPunct w:val="0"/>
      <w:autoSpaceDE w:val="0"/>
      <w:autoSpaceDN w:val="0"/>
      <w:adjustRightInd w:val="0"/>
      <w:spacing w:before="40" w:after="0" w:line="360" w:lineRule="auto"/>
      <w:ind w:firstLine="720"/>
      <w:jc w:val="both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8E3B9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8E3B99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8E3B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8E3B99"/>
    <w:pPr>
      <w:keepNext/>
      <w:tabs>
        <w:tab w:val="left" w:pos="751"/>
      </w:tabs>
      <w:spacing w:after="0" w:line="36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8E3B9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8E3B99"/>
    <w:pPr>
      <w:keepNext/>
      <w:spacing w:after="0" w:line="240" w:lineRule="auto"/>
      <w:ind w:firstLine="1692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qFormat/>
    <w:rsid w:val="004A3D47"/>
    <w:pPr>
      <w:ind w:left="720"/>
      <w:contextualSpacing/>
    </w:pPr>
  </w:style>
  <w:style w:type="character" w:customStyle="1" w:styleId="a7">
    <w:name w:val="Гипертекстовая ссылка"/>
    <w:basedOn w:val="a2"/>
    <w:uiPriority w:val="99"/>
    <w:rsid w:val="00994534"/>
    <w:rPr>
      <w:rFonts w:cs="Times New Roman"/>
      <w:color w:val="106BBE"/>
    </w:rPr>
  </w:style>
  <w:style w:type="paragraph" w:styleId="a8">
    <w:name w:val="No Spacing"/>
    <w:link w:val="a9"/>
    <w:uiPriority w:val="1"/>
    <w:qFormat/>
    <w:rsid w:val="00994534"/>
    <w:pPr>
      <w:spacing w:after="0" w:line="240" w:lineRule="auto"/>
    </w:pPr>
  </w:style>
  <w:style w:type="paragraph" w:customStyle="1" w:styleId="aa">
    <w:name w:val="Прижатый влево"/>
    <w:basedOn w:val="a1"/>
    <w:next w:val="a1"/>
    <w:uiPriority w:val="99"/>
    <w:rsid w:val="00B55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30"/>
      <w:szCs w:val="30"/>
      <w:lang w:eastAsia="ru-RU"/>
    </w:rPr>
  </w:style>
  <w:style w:type="paragraph" w:styleId="ab">
    <w:name w:val="Balloon Text"/>
    <w:basedOn w:val="a1"/>
    <w:link w:val="ac"/>
    <w:semiHidden/>
    <w:unhideWhenUsed/>
    <w:rsid w:val="007F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7F3BED"/>
    <w:rPr>
      <w:rFonts w:ascii="Tahoma" w:hAnsi="Tahoma" w:cs="Tahoma"/>
      <w:sz w:val="16"/>
      <w:szCs w:val="16"/>
    </w:rPr>
  </w:style>
  <w:style w:type="paragraph" w:styleId="ad">
    <w:name w:val="header"/>
    <w:basedOn w:val="a1"/>
    <w:link w:val="ae"/>
    <w:unhideWhenUsed/>
    <w:rsid w:val="0058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rsid w:val="005874EA"/>
  </w:style>
  <w:style w:type="paragraph" w:styleId="af">
    <w:name w:val="footer"/>
    <w:basedOn w:val="a1"/>
    <w:link w:val="af0"/>
    <w:uiPriority w:val="99"/>
    <w:unhideWhenUsed/>
    <w:rsid w:val="0058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5874EA"/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2"/>
    <w:link w:val="1"/>
    <w:rsid w:val="008E3B99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8E3B99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aliases w:val=" Знак3 Знак1, Знак3 Знак Знак,Знак Знак,Знак3 Знак1,Знак3 Знак Знак"/>
    <w:basedOn w:val="a2"/>
    <w:link w:val="3"/>
    <w:rsid w:val="008E3B9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8E3B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8E3B99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8E3B9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8E3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8E3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8E3B9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8E3B99"/>
  </w:style>
  <w:style w:type="paragraph" w:customStyle="1" w:styleId="Default">
    <w:name w:val="Default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2">
    <w:name w:val="toc 1"/>
    <w:basedOn w:val="a1"/>
    <w:next w:val="a1"/>
    <w:autoRedefine/>
    <w:uiPriority w:val="39"/>
    <w:qFormat/>
    <w:rsid w:val="008E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qFormat/>
    <w:rsid w:val="008E3B9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qFormat/>
    <w:rsid w:val="008E3B99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8E3B99"/>
    <w:rPr>
      <w:color w:val="0000FF"/>
      <w:u w:val="single"/>
    </w:rPr>
  </w:style>
  <w:style w:type="character" w:styleId="af2">
    <w:name w:val="FollowedHyperlink"/>
    <w:uiPriority w:val="99"/>
    <w:unhideWhenUsed/>
    <w:rsid w:val="008E3B99"/>
    <w:rPr>
      <w:color w:val="800080"/>
      <w:u w:val="single"/>
    </w:rPr>
  </w:style>
  <w:style w:type="paragraph" w:styleId="af3">
    <w:name w:val="TOC Heading"/>
    <w:basedOn w:val="1"/>
    <w:next w:val="a1"/>
    <w:uiPriority w:val="39"/>
    <w:unhideWhenUsed/>
    <w:qFormat/>
    <w:rsid w:val="008E3B99"/>
    <w:pPr>
      <w:overflowPunct/>
      <w:autoSpaceDE/>
      <w:autoSpaceDN/>
      <w:adjustRightInd/>
      <w:spacing w:line="259" w:lineRule="auto"/>
      <w:ind w:firstLine="0"/>
      <w:jc w:val="left"/>
      <w:outlineLvl w:val="9"/>
    </w:pPr>
  </w:style>
  <w:style w:type="table" w:styleId="af4">
    <w:name w:val="Table Grid"/>
    <w:basedOn w:val="a3"/>
    <w:uiPriority w:val="39"/>
    <w:rsid w:val="008E3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(2)"/>
    <w:basedOn w:val="a1"/>
    <w:rsid w:val="008E3B99"/>
    <w:pPr>
      <w:widowControl w:val="0"/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0"/>
      <w:szCs w:val="20"/>
      <w:lang w:eastAsia="zh-CN"/>
    </w:rPr>
  </w:style>
  <w:style w:type="character" w:customStyle="1" w:styleId="a9">
    <w:name w:val="Без интервала Знак"/>
    <w:link w:val="a8"/>
    <w:uiPriority w:val="1"/>
    <w:rsid w:val="008E3B99"/>
  </w:style>
  <w:style w:type="numbering" w:customStyle="1" w:styleId="110">
    <w:name w:val="Нет списка11"/>
    <w:next w:val="a4"/>
    <w:uiPriority w:val="99"/>
    <w:semiHidden/>
    <w:rsid w:val="008E3B99"/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8E3B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xl30">
    <w:name w:val="xl30"/>
    <w:basedOn w:val="a1"/>
    <w:rsid w:val="008E3B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8E3B99"/>
    <w:pPr>
      <w:spacing w:after="0" w:line="240" w:lineRule="auto"/>
      <w:jc w:val="both"/>
    </w:pPr>
    <w:rPr>
      <w:rFonts w:ascii="Arial" w:eastAsia="Times New Roman" w:hAnsi="Arial" w:cs="Arial"/>
      <w:sz w:val="18"/>
      <w:szCs w:val="20"/>
      <w:lang w:val="en-US" w:eastAsia="ru-RU"/>
    </w:rPr>
  </w:style>
  <w:style w:type="character" w:customStyle="1" w:styleId="24">
    <w:name w:val="Основной текст 2 Знак"/>
    <w:basedOn w:val="a2"/>
    <w:link w:val="23"/>
    <w:rsid w:val="008E3B99"/>
    <w:rPr>
      <w:rFonts w:ascii="Arial" w:eastAsia="Times New Roman" w:hAnsi="Arial" w:cs="Arial"/>
      <w:sz w:val="18"/>
      <w:szCs w:val="20"/>
      <w:lang w:val="en-US" w:eastAsia="ru-RU"/>
    </w:rPr>
  </w:style>
  <w:style w:type="paragraph" w:customStyle="1" w:styleId="af5">
    <w:name w:val="Чертежный"/>
    <w:rsid w:val="008E3B9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FR3">
    <w:name w:val="FR3"/>
    <w:rsid w:val="008E3B99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Основной текст без отступа,Основной текст с отступом Знак Знак,Надин стиль,Основной текст с отступом Знак Знак Знак,Íóìåðîâàííûé ñïèñîê !!"/>
    <w:basedOn w:val="a1"/>
    <w:link w:val="13"/>
    <w:rsid w:val="008E3B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2"/>
    <w:uiPriority w:val="99"/>
    <w:semiHidden/>
    <w:rsid w:val="008E3B99"/>
  </w:style>
  <w:style w:type="character" w:customStyle="1" w:styleId="13">
    <w:name w:val="Основной текст с отступом Знак1"/>
    <w:aliases w:val="Основной текст 1 Знак,Нумерованный список !! Знак,Основной текст без отступа Знак,Основной текст с отступом Знак Знак Знак1,Надин стиль Знак,Основной текст с отступом Знак Знак Знак Знак,Íóìåðîâàííûé ñïèñîê !! Знак"/>
    <w:link w:val="af6"/>
    <w:locked/>
    <w:rsid w:val="008E3B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5">
    <w:name w:val="Îñíîâíîé òåêñò 2"/>
    <w:basedOn w:val="a1"/>
    <w:rsid w:val="008E3B9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1"/>
    <w:rsid w:val="008E3B99"/>
    <w:pPr>
      <w:numPr>
        <w:numId w:val="4"/>
      </w:numPr>
      <w:tabs>
        <w:tab w:val="clear" w:pos="2157"/>
      </w:tabs>
      <w:spacing w:after="15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"/>
    <w:basedOn w:val="a1"/>
    <w:rsid w:val="008E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3"/>
    <w:next w:val="af4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footnote text"/>
    <w:basedOn w:val="a1"/>
    <w:link w:val="af9"/>
    <w:semiHidden/>
    <w:rsid w:val="008E3B99"/>
    <w:pPr>
      <w:numPr>
        <w:numId w:val="3"/>
      </w:numPr>
      <w:tabs>
        <w:tab w:val="clear" w:pos="284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"/>
    <w:semiHidden/>
    <w:rsid w:val="008E3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8E3B99"/>
    <w:rPr>
      <w:vertAlign w:val="superscript"/>
    </w:rPr>
  </w:style>
  <w:style w:type="paragraph" w:customStyle="1" w:styleId="ConsTitle">
    <w:name w:val="ConsTitle"/>
    <w:rsid w:val="008E3B9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b">
    <w:name w:val="Body Text"/>
    <w:aliases w:val=" Знак1,Основной текст Знак1, Знак1 Знак,Знак1,Знак1 Знак"/>
    <w:basedOn w:val="a1"/>
    <w:link w:val="afc"/>
    <w:rsid w:val="008E3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aliases w:val=" Знак1 Знак1,Основной текст Знак1 Знак, Знак1 Знак Знак,Знак1 Знак1,Знак1 Знак Знак"/>
    <w:basedOn w:val="a2"/>
    <w:link w:val="afb"/>
    <w:rsid w:val="008E3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1"/>
    <w:link w:val="afe"/>
    <w:semiHidden/>
    <w:rsid w:val="008E3B99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0"/>
      <w:lang w:val="uk-UA" w:eastAsia="ru-RU"/>
    </w:rPr>
  </w:style>
  <w:style w:type="character" w:customStyle="1" w:styleId="afe">
    <w:name w:val="Текст примечания Знак"/>
    <w:basedOn w:val="a2"/>
    <w:link w:val="afd"/>
    <w:semiHidden/>
    <w:rsid w:val="008E3B99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styleId="32">
    <w:name w:val="Body Text 3"/>
    <w:basedOn w:val="a1"/>
    <w:link w:val="33"/>
    <w:rsid w:val="008E3B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8E3B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caption"/>
    <w:basedOn w:val="a1"/>
    <w:next w:val="a1"/>
    <w:qFormat/>
    <w:rsid w:val="008E3B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8">
    <w:name w:val="Style8"/>
    <w:basedOn w:val="a1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1"/>
    <w:rsid w:val="008E3B9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8E3B99"/>
    <w:rPr>
      <w:rFonts w:ascii="Times New Roman" w:hAnsi="Times New Roman" w:cs="Times New Roman"/>
      <w:color w:val="000000"/>
      <w:sz w:val="26"/>
      <w:szCs w:val="26"/>
    </w:rPr>
  </w:style>
  <w:style w:type="paragraph" w:styleId="a0">
    <w:name w:val="List Bullet"/>
    <w:basedOn w:val="a1"/>
    <w:rsid w:val="008E3B99"/>
    <w:pPr>
      <w:widowControl w:val="0"/>
      <w:numPr>
        <w:numId w:val="2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">
    <w:name w:val="Обычный1"/>
    <w:link w:val="Normal"/>
    <w:rsid w:val="008E3B99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5"/>
    <w:rsid w:val="008E3B99"/>
    <w:rPr>
      <w:rFonts w:ascii="Times New Roman" w:eastAsia="Times New Roman" w:hAnsi="Times New Roman" w:cs="Times New Roman"/>
      <w:lang w:eastAsia="ru-RU"/>
    </w:rPr>
  </w:style>
  <w:style w:type="paragraph" w:customStyle="1" w:styleId="36">
    <w:name w:val="Стиль Заголовок 3 + Перед:  6 пт"/>
    <w:basedOn w:val="3"/>
    <w:rsid w:val="008E3B99"/>
    <w:pPr>
      <w:keepLines w:val="0"/>
      <w:numPr>
        <w:ilvl w:val="2"/>
      </w:numPr>
      <w:overflowPunct/>
      <w:autoSpaceDE/>
      <w:autoSpaceDN/>
      <w:adjustRightInd/>
      <w:spacing w:before="360" w:after="60" w:line="240" w:lineRule="auto"/>
      <w:ind w:firstLine="720"/>
      <w:jc w:val="left"/>
    </w:pPr>
    <w:rPr>
      <w:rFonts w:ascii="Arial" w:hAnsi="Arial"/>
      <w:b/>
      <w:bCs/>
      <w:color w:val="auto"/>
      <w:sz w:val="26"/>
      <w:szCs w:val="20"/>
    </w:rPr>
  </w:style>
  <w:style w:type="paragraph" w:styleId="34">
    <w:name w:val="List 3"/>
    <w:basedOn w:val="a1"/>
    <w:rsid w:val="008E3B9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текст1"/>
    <w:basedOn w:val="15"/>
    <w:rsid w:val="008E3B99"/>
    <w:pPr>
      <w:widowControl w:val="0"/>
      <w:snapToGrid/>
      <w:jc w:val="both"/>
    </w:pPr>
    <w:rPr>
      <w:sz w:val="23"/>
    </w:rPr>
  </w:style>
  <w:style w:type="paragraph" w:customStyle="1" w:styleId="aff0">
    <w:name w:val="Обычный + По ширине"/>
    <w:aliases w:val="Первая строка:  0,63 см,Первая строка:  1,25 см,Перед:  6 пт"/>
    <w:basedOn w:val="a1"/>
    <w:rsid w:val="008E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азвание Знак"/>
    <w:rsid w:val="008E3B99"/>
    <w:rPr>
      <w:rFonts w:ascii="Arial" w:hAnsi="Arial"/>
      <w:b/>
      <w:kern w:val="28"/>
      <w:sz w:val="32"/>
      <w:lang w:val="ru-RU" w:eastAsia="ru-RU" w:bidi="ar-SA"/>
    </w:rPr>
  </w:style>
  <w:style w:type="paragraph" w:styleId="35">
    <w:name w:val="Body Text Indent 3"/>
    <w:basedOn w:val="a1"/>
    <w:link w:val="37"/>
    <w:rsid w:val="008E3B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5"/>
    <w:rsid w:val="008E3B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page number"/>
    <w:basedOn w:val="a2"/>
    <w:rsid w:val="008E3B99"/>
  </w:style>
  <w:style w:type="paragraph" w:styleId="26">
    <w:name w:val="List Bullet 2"/>
    <w:basedOn w:val="a1"/>
    <w:autoRedefine/>
    <w:rsid w:val="008E3B99"/>
    <w:pPr>
      <w:overflowPunct w:val="0"/>
      <w:autoSpaceDE w:val="0"/>
      <w:autoSpaceDN w:val="0"/>
      <w:adjustRightInd w:val="0"/>
      <w:spacing w:before="120" w:after="0" w:line="360" w:lineRule="auto"/>
      <w:ind w:firstLine="850"/>
      <w:jc w:val="both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"/>
    <w:basedOn w:val="a1"/>
    <w:rsid w:val="008E3B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1"/>
    <w:link w:val="28"/>
    <w:rsid w:val="008E3B9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8E3B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çàãîëîâîê 1"/>
    <w:basedOn w:val="a1"/>
    <w:next w:val="a1"/>
    <w:rsid w:val="008E3B99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çàãîëîâîê 2"/>
    <w:basedOn w:val="a1"/>
    <w:next w:val="a1"/>
    <w:rsid w:val="008E3B99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/>
      <w:iCs/>
      <w:sz w:val="28"/>
      <w:szCs w:val="28"/>
      <w:u w:val="single"/>
      <w:lang w:eastAsia="ru-RU"/>
    </w:rPr>
  </w:style>
  <w:style w:type="paragraph" w:customStyle="1" w:styleId="120">
    <w:name w:val="Стиль 12 пт По ширине Междустр.интервал:  полуторный"/>
    <w:basedOn w:val="a1"/>
    <w:rsid w:val="008E3B99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rsid w:val="008E3B99"/>
  </w:style>
  <w:style w:type="paragraph" w:styleId="aff4">
    <w:name w:val="Document Map"/>
    <w:basedOn w:val="a1"/>
    <w:link w:val="aff5"/>
    <w:semiHidden/>
    <w:rsid w:val="008E3B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2"/>
    <w:link w:val="aff4"/>
    <w:semiHidden/>
    <w:rsid w:val="008E3B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Plain Text"/>
    <w:aliases w:val="Текст Знак Знак Знак Знак Знак,Текст Знак Знак Знак Знак Знак З"/>
    <w:basedOn w:val="a1"/>
    <w:link w:val="aff7"/>
    <w:rsid w:val="008E3B99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7">
    <w:name w:val="Текст Знак"/>
    <w:aliases w:val="Текст Знак Знак Знак Знак Знак Знак,Текст Знак Знак Знак Знак Знак З Знак"/>
    <w:basedOn w:val="a2"/>
    <w:link w:val="aff6"/>
    <w:rsid w:val="008E3B99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Iniiaiieoaeno">
    <w:name w:val="Iniiaiie oaeno"/>
    <w:basedOn w:val="a1"/>
    <w:rsid w:val="008E3B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Îñíîâíîé òåêñò"/>
    <w:basedOn w:val="a1"/>
    <w:rsid w:val="008E3B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Body Text First Indent"/>
    <w:basedOn w:val="afb"/>
    <w:link w:val="affa"/>
    <w:rsid w:val="008E3B99"/>
    <w:pPr>
      <w:ind w:firstLine="210"/>
    </w:pPr>
  </w:style>
  <w:style w:type="character" w:customStyle="1" w:styleId="affa">
    <w:name w:val="Красная строка Знак"/>
    <w:basedOn w:val="afc"/>
    <w:link w:val="aff9"/>
    <w:rsid w:val="008E3B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Знак1 Char,Основной текст Знак1 Char,Знак1 Знак Char"/>
    <w:locked/>
    <w:rsid w:val="008E3B9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textn">
    <w:name w:val="textn"/>
    <w:basedOn w:val="a1"/>
    <w:rsid w:val="008E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">
    <w:name w:val="xl25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">
    <w:name w:val="xl26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1"/>
    <w:rsid w:val="008E3B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">
    <w:name w:val="xl29"/>
    <w:basedOn w:val="a1"/>
    <w:rsid w:val="008E3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">
    <w:name w:val="xl31"/>
    <w:basedOn w:val="a1"/>
    <w:rsid w:val="008E3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1"/>
    <w:rsid w:val="008E3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">
    <w:name w:val="xl33"/>
    <w:basedOn w:val="a1"/>
    <w:rsid w:val="008E3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">
    <w:name w:val="xl34"/>
    <w:basedOn w:val="a1"/>
    <w:rsid w:val="008E3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">
    <w:name w:val="xl35"/>
    <w:basedOn w:val="a1"/>
    <w:rsid w:val="008E3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1"/>
    <w:rsid w:val="008E3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">
    <w:name w:val="xl37"/>
    <w:basedOn w:val="a1"/>
    <w:rsid w:val="008E3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">
    <w:name w:val="xl38"/>
    <w:basedOn w:val="a1"/>
    <w:rsid w:val="008E3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1"/>
    <w:rsid w:val="008E3B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1"/>
    <w:rsid w:val="008E3B9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1">
    <w:name w:val="xl41"/>
    <w:basedOn w:val="a1"/>
    <w:rsid w:val="008E3B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2">
    <w:name w:val="xl42"/>
    <w:basedOn w:val="a1"/>
    <w:rsid w:val="008E3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3">
    <w:name w:val="xl43"/>
    <w:basedOn w:val="a1"/>
    <w:rsid w:val="008E3B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4">
    <w:name w:val="xl44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8E3B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7">
    <w:name w:val="xl47"/>
    <w:basedOn w:val="a1"/>
    <w:rsid w:val="008E3B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8">
    <w:name w:val="xl48"/>
    <w:basedOn w:val="a1"/>
    <w:rsid w:val="008E3B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9">
    <w:name w:val="xl49"/>
    <w:basedOn w:val="a1"/>
    <w:rsid w:val="008E3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0">
    <w:name w:val="xl50"/>
    <w:basedOn w:val="a1"/>
    <w:rsid w:val="008E3B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1">
    <w:name w:val="xl51"/>
    <w:basedOn w:val="a1"/>
    <w:rsid w:val="008E3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2">
    <w:name w:val="xl52"/>
    <w:basedOn w:val="a1"/>
    <w:rsid w:val="008E3B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">
    <w:name w:val="xl53"/>
    <w:basedOn w:val="a1"/>
    <w:rsid w:val="008E3B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">
    <w:name w:val="xl54"/>
    <w:basedOn w:val="a1"/>
    <w:rsid w:val="008E3B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5">
    <w:name w:val="xl55"/>
    <w:basedOn w:val="a1"/>
    <w:rsid w:val="008E3B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нак Знак1 Знак"/>
    <w:basedOn w:val="a1"/>
    <w:rsid w:val="008E3B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8E3B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b">
    <w:name w:val="Основа"/>
    <w:basedOn w:val="a1"/>
    <w:rsid w:val="008E3B9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2">
    <w:name w:val="Знак Знак11"/>
    <w:semiHidden/>
    <w:rsid w:val="008E3B99"/>
    <w:rPr>
      <w:rFonts w:ascii="Arial" w:hAnsi="Arial" w:cs="Arial"/>
      <w:b/>
      <w:bCs/>
      <w:color w:val="000000"/>
      <w:sz w:val="26"/>
      <w:szCs w:val="26"/>
    </w:rPr>
  </w:style>
  <w:style w:type="paragraph" w:customStyle="1" w:styleId="Preformatted">
    <w:name w:val="Preformatted"/>
    <w:basedOn w:val="a1"/>
    <w:rsid w:val="008E3B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c">
    <w:name w:val="_текст"/>
    <w:basedOn w:val="a1"/>
    <w:rsid w:val="008E3B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leChar">
    <w:name w:val="Title Char"/>
    <w:locked/>
    <w:rsid w:val="008E3B99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1">
    <w:name w:val="Основной текст (4)_"/>
    <w:link w:val="42"/>
    <w:rsid w:val="008E3B99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8E3B99"/>
    <w:pPr>
      <w:shd w:val="clear" w:color="auto" w:fill="FFFFFF"/>
      <w:spacing w:after="0" w:line="240" w:lineRule="atLeast"/>
    </w:pPr>
    <w:rPr>
      <w:rFonts w:ascii="Arial" w:hAnsi="Arial"/>
      <w:b/>
      <w:bCs/>
      <w:sz w:val="19"/>
      <w:szCs w:val="19"/>
    </w:rPr>
  </w:style>
  <w:style w:type="character" w:customStyle="1" w:styleId="61">
    <w:name w:val="Основной текст (6)_"/>
    <w:link w:val="62"/>
    <w:rsid w:val="008E3B99"/>
    <w:rPr>
      <w:rFonts w:ascii="Arial Narrow" w:hAnsi="Arial Narrow"/>
      <w:spacing w:val="90"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8E3B99"/>
    <w:pPr>
      <w:shd w:val="clear" w:color="auto" w:fill="FFFFFF"/>
      <w:spacing w:before="300" w:after="0" w:line="240" w:lineRule="atLeast"/>
    </w:pPr>
    <w:rPr>
      <w:rFonts w:ascii="Arial Narrow" w:hAnsi="Arial Narrow"/>
      <w:spacing w:val="90"/>
      <w:sz w:val="15"/>
      <w:szCs w:val="15"/>
    </w:rPr>
  </w:style>
  <w:style w:type="character" w:customStyle="1" w:styleId="ArialNarrow">
    <w:name w:val="Основной текст + Arial Narrow"/>
    <w:aliases w:val="7,5 pt1,Интервал 4 pt"/>
    <w:rsid w:val="008E3B99"/>
    <w:rPr>
      <w:rFonts w:ascii="Arial Narrow" w:hAnsi="Arial Narrow" w:cs="Arial Narrow"/>
      <w:noProof/>
      <w:spacing w:val="90"/>
      <w:sz w:val="15"/>
      <w:szCs w:val="15"/>
    </w:rPr>
  </w:style>
  <w:style w:type="character" w:customStyle="1" w:styleId="affd">
    <w:name w:val="Основной текст_"/>
    <w:rsid w:val="008E3B99"/>
    <w:rPr>
      <w:spacing w:val="0"/>
      <w:sz w:val="19"/>
      <w:szCs w:val="19"/>
    </w:rPr>
  </w:style>
  <w:style w:type="paragraph" w:customStyle="1" w:styleId="ConsNormal">
    <w:name w:val="ConsNormal"/>
    <w:rsid w:val="008E3B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1"/>
    <w:rsid w:val="008E3B99"/>
    <w:pPr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fe">
    <w:name w:val="ТЕКСТ ГРАД Знак"/>
    <w:link w:val="afff"/>
    <w:locked/>
    <w:rsid w:val="008E3B99"/>
    <w:rPr>
      <w:sz w:val="24"/>
      <w:szCs w:val="24"/>
    </w:rPr>
  </w:style>
  <w:style w:type="paragraph" w:customStyle="1" w:styleId="afff">
    <w:name w:val="ТЕКСТ ГРАД"/>
    <w:basedOn w:val="a1"/>
    <w:link w:val="affe"/>
    <w:qFormat/>
    <w:rsid w:val="008E3B99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Heading">
    <w:name w:val="Heading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3Char">
    <w:name w:val="Heading 3 Char"/>
    <w:aliases w:val="Знак3 Char,Знак3 Знак Char,Знак Char"/>
    <w:locked/>
    <w:rsid w:val="008E3B99"/>
    <w:rPr>
      <w:rFonts w:ascii="Arial" w:hAnsi="Arial" w:cs="Arial"/>
      <w:b/>
      <w:bCs/>
      <w:sz w:val="26"/>
      <w:szCs w:val="26"/>
      <w:lang w:val="x-none" w:eastAsia="ru-RU"/>
    </w:rPr>
  </w:style>
  <w:style w:type="paragraph" w:styleId="afff0">
    <w:name w:val="Title"/>
    <w:basedOn w:val="a1"/>
    <w:next w:val="afb"/>
    <w:link w:val="19"/>
    <w:rsid w:val="008E3B99"/>
    <w:pPr>
      <w:keepNext/>
      <w:suppressAutoHyphens/>
      <w:spacing w:before="240" w:after="120" w:line="36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9">
    <w:name w:val="Название Знак1"/>
    <w:basedOn w:val="a2"/>
    <w:link w:val="afff0"/>
    <w:rsid w:val="008E3B99"/>
    <w:rPr>
      <w:rFonts w:ascii="Arial" w:eastAsia="MS Mincho" w:hAnsi="Arial" w:cs="Tahoma"/>
      <w:sz w:val="28"/>
      <w:szCs w:val="28"/>
      <w:lang w:eastAsia="ar-SA"/>
    </w:rPr>
  </w:style>
  <w:style w:type="character" w:customStyle="1" w:styleId="BodyTextIndentChar">
    <w:name w:val="Body Text Indent Char"/>
    <w:aliases w:val="Основной текст 1 Char,Нумерованный список !! Char,Основной текст без отступа Char,Основной текст с отступом Знак Знак Char,Надин стиль Char,Основной текст с отступом Знак Знак Знак Char,Íóìåðîâàííûé ñïèñîê !! Char"/>
    <w:locked/>
    <w:rsid w:val="008E3B99"/>
    <w:rPr>
      <w:rFonts w:ascii="Times New Roman" w:hAnsi="Times New Roman" w:cs="Times New Roman"/>
      <w:sz w:val="24"/>
      <w:lang w:val="x-none" w:eastAsia="ru-RU"/>
    </w:rPr>
  </w:style>
  <w:style w:type="character" w:customStyle="1" w:styleId="BodyText3Char">
    <w:name w:val="Body Text 3 Char"/>
    <w:locked/>
    <w:rsid w:val="008E3B9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TitleChar1">
    <w:name w:val="Title Char1"/>
    <w:locked/>
    <w:rsid w:val="008E3B99"/>
    <w:rPr>
      <w:rFonts w:ascii="Arial" w:hAnsi="Arial" w:cs="Times New Roman"/>
      <w:b/>
      <w:kern w:val="28"/>
      <w:sz w:val="20"/>
      <w:szCs w:val="20"/>
      <w:lang w:val="x-none" w:eastAsia="ru-RU"/>
    </w:rPr>
  </w:style>
  <w:style w:type="paragraph" w:customStyle="1" w:styleId="1a">
    <w:name w:val="Абзац списка1"/>
    <w:basedOn w:val="a1"/>
    <w:link w:val="ListParagraphChar"/>
    <w:rsid w:val="008E3B99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ListParagraphChar">
    <w:name w:val="List Paragraph Char"/>
    <w:link w:val="1a"/>
    <w:locked/>
    <w:rsid w:val="008E3B9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b">
    <w:name w:val="Без интервала1"/>
    <w:link w:val="NoSpacingChar"/>
    <w:rsid w:val="008E3B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b"/>
    <w:locked/>
    <w:rsid w:val="008E3B99"/>
    <w:rPr>
      <w:rFonts w:ascii="Calibri" w:eastAsia="Times New Roman" w:hAnsi="Calibri" w:cs="Times New Roman"/>
    </w:rPr>
  </w:style>
  <w:style w:type="paragraph" w:customStyle="1" w:styleId="2a">
    <w:name w:val="Стиль2"/>
    <w:basedOn w:val="aff6"/>
    <w:autoRedefine/>
    <w:rsid w:val="008E3B99"/>
    <w:pPr>
      <w:jc w:val="center"/>
      <w:outlineLvl w:val="0"/>
    </w:pPr>
    <w:rPr>
      <w:rFonts w:ascii="Times New Roman" w:hAnsi="Times New Roman"/>
      <w:b/>
      <w:caps/>
      <w:sz w:val="24"/>
    </w:rPr>
  </w:style>
  <w:style w:type="paragraph" w:styleId="afff1">
    <w:name w:val="Subtitle"/>
    <w:basedOn w:val="a1"/>
    <w:link w:val="afff2"/>
    <w:qFormat/>
    <w:rsid w:val="008E3B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Подзаголовок Знак"/>
    <w:basedOn w:val="a2"/>
    <w:link w:val="afff1"/>
    <w:rsid w:val="008E3B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Block Text"/>
    <w:basedOn w:val="a1"/>
    <w:unhideWhenUsed/>
    <w:rsid w:val="008E3B99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annotation subject"/>
    <w:basedOn w:val="afd"/>
    <w:next w:val="afd"/>
    <w:link w:val="afff5"/>
    <w:unhideWhenUsed/>
    <w:rsid w:val="008E3B99"/>
    <w:pPr>
      <w:jc w:val="left"/>
    </w:pPr>
    <w:rPr>
      <w:rFonts w:ascii="Times New Roman" w:hAnsi="Times New Roman"/>
      <w:b/>
      <w:bCs/>
      <w:sz w:val="20"/>
      <w:lang w:val="ru-RU"/>
    </w:rPr>
  </w:style>
  <w:style w:type="character" w:customStyle="1" w:styleId="afff5">
    <w:name w:val="Тема примечания Знак"/>
    <w:basedOn w:val="afe"/>
    <w:link w:val="afff4"/>
    <w:rsid w:val="008E3B9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afff6">
    <w:name w:val="Переменные"/>
    <w:basedOn w:val="afb"/>
    <w:rsid w:val="008E3B99"/>
    <w:pPr>
      <w:tabs>
        <w:tab w:val="left" w:pos="482"/>
      </w:tabs>
      <w:spacing w:after="0" w:line="336" w:lineRule="auto"/>
      <w:ind w:left="482" w:hanging="482"/>
      <w:jc w:val="both"/>
    </w:pPr>
    <w:rPr>
      <w:sz w:val="28"/>
      <w:szCs w:val="20"/>
      <w:lang w:val="uk-UA"/>
    </w:rPr>
  </w:style>
  <w:style w:type="paragraph" w:customStyle="1" w:styleId="71">
    <w:name w:val="çàãîëîâîê 7"/>
    <w:basedOn w:val="a1"/>
    <w:next w:val="a1"/>
    <w:rsid w:val="008E3B9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8E3B99"/>
    <w:pPr>
      <w:spacing w:after="0" w:line="240" w:lineRule="auto"/>
      <w:ind w:right="-119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8E3B99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fff7">
    <w:name w:val="Содержимое таблицы"/>
    <w:basedOn w:val="a1"/>
    <w:rsid w:val="008E3B9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1c">
    <w:name w:val="Стиль1"/>
    <w:basedOn w:val="1"/>
    <w:autoRedefine/>
    <w:rsid w:val="008E3B99"/>
    <w:pPr>
      <w:keepNext w:val="0"/>
      <w:keepLines w:val="0"/>
      <w:overflowPunct/>
      <w:autoSpaceDE/>
      <w:autoSpaceDN/>
      <w:adjustRightInd/>
      <w:spacing w:before="0" w:line="240" w:lineRule="auto"/>
      <w:ind w:firstLine="0"/>
      <w:jc w:val="center"/>
      <w:outlineLvl w:val="9"/>
    </w:pPr>
    <w:rPr>
      <w:rFonts w:ascii="Arial" w:hAnsi="Arial"/>
      <w:b/>
      <w:color w:val="auto"/>
      <w:sz w:val="22"/>
      <w:szCs w:val="22"/>
    </w:rPr>
  </w:style>
  <w:style w:type="paragraph" w:customStyle="1" w:styleId="FR4">
    <w:name w:val="FR4"/>
    <w:rsid w:val="008E3B99"/>
    <w:pPr>
      <w:widowControl w:val="0"/>
      <w:autoSpaceDE w:val="0"/>
      <w:autoSpaceDN w:val="0"/>
      <w:adjustRightInd w:val="0"/>
      <w:spacing w:before="380" w:after="0" w:line="240" w:lineRule="auto"/>
      <w:ind w:left="176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10-02">
    <w:name w:val="Стиль 10 пт полужирный По центру Слева:  -02 см Первая строка:..."/>
    <w:basedOn w:val="a1"/>
    <w:rsid w:val="008E3B99"/>
    <w:pPr>
      <w:widowControl w:val="0"/>
      <w:autoSpaceDE w:val="0"/>
      <w:autoSpaceDN w:val="0"/>
      <w:adjustRightInd w:val="0"/>
      <w:spacing w:before="120" w:after="0" w:line="240" w:lineRule="auto"/>
      <w:ind w:left="-113" w:right="-113" w:firstLine="72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8">
    <w:name w:val="annotation reference"/>
    <w:unhideWhenUsed/>
    <w:rsid w:val="008E3B99"/>
    <w:rPr>
      <w:sz w:val="16"/>
      <w:szCs w:val="16"/>
    </w:rPr>
  </w:style>
  <w:style w:type="paragraph" w:customStyle="1" w:styleId="msonormal0">
    <w:name w:val="msonormal"/>
    <w:basedOn w:val="a1"/>
    <w:rsid w:val="008E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Заголовок 1 Знак Знак,Заголовок 1 Знак Знак Знак"/>
    <w:basedOn w:val="a1"/>
    <w:next w:val="a1"/>
    <w:link w:val="10"/>
    <w:qFormat/>
    <w:rsid w:val="008E3B99"/>
    <w:pPr>
      <w:keepNext/>
      <w:keepLines/>
      <w:overflowPunct w:val="0"/>
      <w:autoSpaceDE w:val="0"/>
      <w:autoSpaceDN w:val="0"/>
      <w:adjustRightInd w:val="0"/>
      <w:spacing w:before="240" w:after="0" w:line="360" w:lineRule="auto"/>
      <w:ind w:firstLine="720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8E3B99"/>
    <w:pPr>
      <w:keepNext/>
      <w:keepLines/>
      <w:overflowPunct w:val="0"/>
      <w:autoSpaceDE w:val="0"/>
      <w:autoSpaceDN w:val="0"/>
      <w:adjustRightInd w:val="0"/>
      <w:spacing w:before="40" w:after="0" w:line="360" w:lineRule="auto"/>
      <w:ind w:firstLine="720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aliases w:val=" Знак3, Знак3 Знак,Знак,Знак3,Знак3 Знак"/>
    <w:basedOn w:val="a1"/>
    <w:next w:val="a1"/>
    <w:link w:val="30"/>
    <w:unhideWhenUsed/>
    <w:qFormat/>
    <w:rsid w:val="008E3B99"/>
    <w:pPr>
      <w:keepNext/>
      <w:keepLines/>
      <w:overflowPunct w:val="0"/>
      <w:autoSpaceDE w:val="0"/>
      <w:autoSpaceDN w:val="0"/>
      <w:adjustRightInd w:val="0"/>
      <w:spacing w:before="40" w:after="0" w:line="360" w:lineRule="auto"/>
      <w:ind w:firstLine="720"/>
      <w:jc w:val="both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8E3B9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8E3B99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8E3B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8E3B99"/>
    <w:pPr>
      <w:keepNext/>
      <w:tabs>
        <w:tab w:val="left" w:pos="751"/>
      </w:tabs>
      <w:spacing w:after="0" w:line="36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8E3B9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8E3B99"/>
    <w:pPr>
      <w:keepNext/>
      <w:spacing w:after="0" w:line="240" w:lineRule="auto"/>
      <w:ind w:firstLine="1692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qFormat/>
    <w:rsid w:val="004A3D47"/>
    <w:pPr>
      <w:ind w:left="720"/>
      <w:contextualSpacing/>
    </w:pPr>
  </w:style>
  <w:style w:type="character" w:customStyle="1" w:styleId="a7">
    <w:name w:val="Гипертекстовая ссылка"/>
    <w:basedOn w:val="a2"/>
    <w:uiPriority w:val="99"/>
    <w:rsid w:val="00994534"/>
    <w:rPr>
      <w:rFonts w:cs="Times New Roman"/>
      <w:color w:val="106BBE"/>
    </w:rPr>
  </w:style>
  <w:style w:type="paragraph" w:styleId="a8">
    <w:name w:val="No Spacing"/>
    <w:link w:val="a9"/>
    <w:uiPriority w:val="1"/>
    <w:qFormat/>
    <w:rsid w:val="00994534"/>
    <w:pPr>
      <w:spacing w:after="0" w:line="240" w:lineRule="auto"/>
    </w:pPr>
  </w:style>
  <w:style w:type="paragraph" w:customStyle="1" w:styleId="aa">
    <w:name w:val="Прижатый влево"/>
    <w:basedOn w:val="a1"/>
    <w:next w:val="a1"/>
    <w:uiPriority w:val="99"/>
    <w:rsid w:val="00B55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30"/>
      <w:szCs w:val="30"/>
      <w:lang w:eastAsia="ru-RU"/>
    </w:rPr>
  </w:style>
  <w:style w:type="paragraph" w:styleId="ab">
    <w:name w:val="Balloon Text"/>
    <w:basedOn w:val="a1"/>
    <w:link w:val="ac"/>
    <w:semiHidden/>
    <w:unhideWhenUsed/>
    <w:rsid w:val="007F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7F3BED"/>
    <w:rPr>
      <w:rFonts w:ascii="Tahoma" w:hAnsi="Tahoma" w:cs="Tahoma"/>
      <w:sz w:val="16"/>
      <w:szCs w:val="16"/>
    </w:rPr>
  </w:style>
  <w:style w:type="paragraph" w:styleId="ad">
    <w:name w:val="header"/>
    <w:basedOn w:val="a1"/>
    <w:link w:val="ae"/>
    <w:unhideWhenUsed/>
    <w:rsid w:val="0058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rsid w:val="005874EA"/>
  </w:style>
  <w:style w:type="paragraph" w:styleId="af">
    <w:name w:val="footer"/>
    <w:basedOn w:val="a1"/>
    <w:link w:val="af0"/>
    <w:uiPriority w:val="99"/>
    <w:unhideWhenUsed/>
    <w:rsid w:val="0058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5874EA"/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2"/>
    <w:link w:val="1"/>
    <w:rsid w:val="008E3B99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8E3B99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aliases w:val=" Знак3 Знак1, Знак3 Знак Знак,Знак Знак,Знак3 Знак1,Знак3 Знак Знак"/>
    <w:basedOn w:val="a2"/>
    <w:link w:val="3"/>
    <w:rsid w:val="008E3B9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8E3B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8E3B99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8E3B9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8E3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8E3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8E3B9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8E3B99"/>
  </w:style>
  <w:style w:type="paragraph" w:customStyle="1" w:styleId="Default">
    <w:name w:val="Default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2">
    <w:name w:val="toc 1"/>
    <w:basedOn w:val="a1"/>
    <w:next w:val="a1"/>
    <w:autoRedefine/>
    <w:uiPriority w:val="39"/>
    <w:qFormat/>
    <w:rsid w:val="008E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qFormat/>
    <w:rsid w:val="008E3B9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qFormat/>
    <w:rsid w:val="008E3B99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8E3B99"/>
    <w:rPr>
      <w:color w:val="0000FF"/>
      <w:u w:val="single"/>
    </w:rPr>
  </w:style>
  <w:style w:type="character" w:styleId="af2">
    <w:name w:val="FollowedHyperlink"/>
    <w:uiPriority w:val="99"/>
    <w:unhideWhenUsed/>
    <w:rsid w:val="008E3B99"/>
    <w:rPr>
      <w:color w:val="800080"/>
      <w:u w:val="single"/>
    </w:rPr>
  </w:style>
  <w:style w:type="paragraph" w:styleId="af3">
    <w:name w:val="TOC Heading"/>
    <w:basedOn w:val="1"/>
    <w:next w:val="a1"/>
    <w:uiPriority w:val="39"/>
    <w:unhideWhenUsed/>
    <w:qFormat/>
    <w:rsid w:val="008E3B99"/>
    <w:pPr>
      <w:overflowPunct/>
      <w:autoSpaceDE/>
      <w:autoSpaceDN/>
      <w:adjustRightInd/>
      <w:spacing w:line="259" w:lineRule="auto"/>
      <w:ind w:firstLine="0"/>
      <w:jc w:val="left"/>
      <w:outlineLvl w:val="9"/>
    </w:pPr>
  </w:style>
  <w:style w:type="table" w:styleId="af4">
    <w:name w:val="Table Grid"/>
    <w:basedOn w:val="a3"/>
    <w:uiPriority w:val="39"/>
    <w:rsid w:val="008E3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(2)"/>
    <w:basedOn w:val="a1"/>
    <w:rsid w:val="008E3B99"/>
    <w:pPr>
      <w:widowControl w:val="0"/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0"/>
      <w:szCs w:val="20"/>
      <w:lang w:eastAsia="zh-CN"/>
    </w:rPr>
  </w:style>
  <w:style w:type="character" w:customStyle="1" w:styleId="a9">
    <w:name w:val="Без интервала Знак"/>
    <w:link w:val="a8"/>
    <w:uiPriority w:val="1"/>
    <w:rsid w:val="008E3B99"/>
  </w:style>
  <w:style w:type="numbering" w:customStyle="1" w:styleId="110">
    <w:name w:val="Нет списка11"/>
    <w:next w:val="a4"/>
    <w:uiPriority w:val="99"/>
    <w:semiHidden/>
    <w:rsid w:val="008E3B99"/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8E3B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xl30">
    <w:name w:val="xl30"/>
    <w:basedOn w:val="a1"/>
    <w:rsid w:val="008E3B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8E3B99"/>
    <w:pPr>
      <w:spacing w:after="0" w:line="240" w:lineRule="auto"/>
      <w:jc w:val="both"/>
    </w:pPr>
    <w:rPr>
      <w:rFonts w:ascii="Arial" w:eastAsia="Times New Roman" w:hAnsi="Arial" w:cs="Arial"/>
      <w:sz w:val="18"/>
      <w:szCs w:val="20"/>
      <w:lang w:val="en-US" w:eastAsia="ru-RU"/>
    </w:rPr>
  </w:style>
  <w:style w:type="character" w:customStyle="1" w:styleId="24">
    <w:name w:val="Основной текст 2 Знак"/>
    <w:basedOn w:val="a2"/>
    <w:link w:val="23"/>
    <w:rsid w:val="008E3B99"/>
    <w:rPr>
      <w:rFonts w:ascii="Arial" w:eastAsia="Times New Roman" w:hAnsi="Arial" w:cs="Arial"/>
      <w:sz w:val="18"/>
      <w:szCs w:val="20"/>
      <w:lang w:val="en-US" w:eastAsia="ru-RU"/>
    </w:rPr>
  </w:style>
  <w:style w:type="paragraph" w:customStyle="1" w:styleId="af5">
    <w:name w:val="Чертежный"/>
    <w:rsid w:val="008E3B9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FR3">
    <w:name w:val="FR3"/>
    <w:rsid w:val="008E3B99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Основной текст без отступа,Основной текст с отступом Знак Знак,Надин стиль,Основной текст с отступом Знак Знак Знак,Íóìåðîâàííûé ñïèñîê !!"/>
    <w:basedOn w:val="a1"/>
    <w:link w:val="13"/>
    <w:rsid w:val="008E3B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2"/>
    <w:uiPriority w:val="99"/>
    <w:semiHidden/>
    <w:rsid w:val="008E3B99"/>
  </w:style>
  <w:style w:type="character" w:customStyle="1" w:styleId="13">
    <w:name w:val="Основной текст с отступом Знак1"/>
    <w:aliases w:val="Основной текст 1 Знак,Нумерованный список !! Знак,Основной текст без отступа Знак,Основной текст с отступом Знак Знак Знак1,Надин стиль Знак,Основной текст с отступом Знак Знак Знак Знак,Íóìåðîâàííûé ñïèñîê !! Знак"/>
    <w:link w:val="af6"/>
    <w:locked/>
    <w:rsid w:val="008E3B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5">
    <w:name w:val="Îñíîâíîé òåêñò 2"/>
    <w:basedOn w:val="a1"/>
    <w:rsid w:val="008E3B9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1"/>
    <w:rsid w:val="008E3B99"/>
    <w:pPr>
      <w:numPr>
        <w:numId w:val="4"/>
      </w:numPr>
      <w:tabs>
        <w:tab w:val="clear" w:pos="2157"/>
      </w:tabs>
      <w:spacing w:after="15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"/>
    <w:basedOn w:val="a1"/>
    <w:rsid w:val="008E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3"/>
    <w:next w:val="af4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footnote text"/>
    <w:basedOn w:val="a1"/>
    <w:link w:val="af9"/>
    <w:semiHidden/>
    <w:rsid w:val="008E3B99"/>
    <w:pPr>
      <w:numPr>
        <w:numId w:val="3"/>
      </w:numPr>
      <w:tabs>
        <w:tab w:val="clear" w:pos="284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"/>
    <w:semiHidden/>
    <w:rsid w:val="008E3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8E3B99"/>
    <w:rPr>
      <w:vertAlign w:val="superscript"/>
    </w:rPr>
  </w:style>
  <w:style w:type="paragraph" w:customStyle="1" w:styleId="ConsTitle">
    <w:name w:val="ConsTitle"/>
    <w:rsid w:val="008E3B9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b">
    <w:name w:val="Body Text"/>
    <w:aliases w:val=" Знак1,Основной текст Знак1, Знак1 Знак,Знак1,Знак1 Знак"/>
    <w:basedOn w:val="a1"/>
    <w:link w:val="afc"/>
    <w:rsid w:val="008E3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aliases w:val=" Знак1 Знак1,Основной текст Знак1 Знак, Знак1 Знак Знак,Знак1 Знак1,Знак1 Знак Знак"/>
    <w:basedOn w:val="a2"/>
    <w:link w:val="afb"/>
    <w:rsid w:val="008E3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1"/>
    <w:link w:val="afe"/>
    <w:semiHidden/>
    <w:rsid w:val="008E3B99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0"/>
      <w:lang w:val="uk-UA" w:eastAsia="ru-RU"/>
    </w:rPr>
  </w:style>
  <w:style w:type="character" w:customStyle="1" w:styleId="afe">
    <w:name w:val="Текст примечания Знак"/>
    <w:basedOn w:val="a2"/>
    <w:link w:val="afd"/>
    <w:semiHidden/>
    <w:rsid w:val="008E3B99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styleId="32">
    <w:name w:val="Body Text 3"/>
    <w:basedOn w:val="a1"/>
    <w:link w:val="33"/>
    <w:rsid w:val="008E3B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8E3B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caption"/>
    <w:basedOn w:val="a1"/>
    <w:next w:val="a1"/>
    <w:qFormat/>
    <w:rsid w:val="008E3B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8">
    <w:name w:val="Style8"/>
    <w:basedOn w:val="a1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1"/>
    <w:rsid w:val="008E3B9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8E3B99"/>
    <w:rPr>
      <w:rFonts w:ascii="Times New Roman" w:hAnsi="Times New Roman" w:cs="Times New Roman"/>
      <w:color w:val="000000"/>
      <w:sz w:val="26"/>
      <w:szCs w:val="26"/>
    </w:rPr>
  </w:style>
  <w:style w:type="paragraph" w:styleId="a0">
    <w:name w:val="List Bullet"/>
    <w:basedOn w:val="a1"/>
    <w:rsid w:val="008E3B99"/>
    <w:pPr>
      <w:widowControl w:val="0"/>
      <w:numPr>
        <w:numId w:val="2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">
    <w:name w:val="Обычный1"/>
    <w:link w:val="Normal"/>
    <w:rsid w:val="008E3B99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5"/>
    <w:rsid w:val="008E3B99"/>
    <w:rPr>
      <w:rFonts w:ascii="Times New Roman" w:eastAsia="Times New Roman" w:hAnsi="Times New Roman" w:cs="Times New Roman"/>
      <w:lang w:eastAsia="ru-RU"/>
    </w:rPr>
  </w:style>
  <w:style w:type="paragraph" w:customStyle="1" w:styleId="36">
    <w:name w:val="Стиль Заголовок 3 + Перед:  6 пт"/>
    <w:basedOn w:val="3"/>
    <w:rsid w:val="008E3B99"/>
    <w:pPr>
      <w:keepLines w:val="0"/>
      <w:numPr>
        <w:ilvl w:val="2"/>
      </w:numPr>
      <w:overflowPunct/>
      <w:autoSpaceDE/>
      <w:autoSpaceDN/>
      <w:adjustRightInd/>
      <w:spacing w:before="360" w:after="60" w:line="240" w:lineRule="auto"/>
      <w:ind w:firstLine="720"/>
      <w:jc w:val="left"/>
    </w:pPr>
    <w:rPr>
      <w:rFonts w:ascii="Arial" w:hAnsi="Arial"/>
      <w:b/>
      <w:bCs/>
      <w:color w:val="auto"/>
      <w:sz w:val="26"/>
      <w:szCs w:val="20"/>
    </w:rPr>
  </w:style>
  <w:style w:type="paragraph" w:styleId="34">
    <w:name w:val="List 3"/>
    <w:basedOn w:val="a1"/>
    <w:rsid w:val="008E3B9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текст1"/>
    <w:basedOn w:val="15"/>
    <w:rsid w:val="008E3B99"/>
    <w:pPr>
      <w:widowControl w:val="0"/>
      <w:snapToGrid/>
      <w:jc w:val="both"/>
    </w:pPr>
    <w:rPr>
      <w:sz w:val="23"/>
    </w:rPr>
  </w:style>
  <w:style w:type="paragraph" w:customStyle="1" w:styleId="aff0">
    <w:name w:val="Обычный + По ширине"/>
    <w:aliases w:val="Первая строка:  0,63 см,Первая строка:  1,25 см,Перед:  6 пт"/>
    <w:basedOn w:val="a1"/>
    <w:rsid w:val="008E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азвание Знак"/>
    <w:rsid w:val="008E3B99"/>
    <w:rPr>
      <w:rFonts w:ascii="Arial" w:hAnsi="Arial"/>
      <w:b/>
      <w:kern w:val="28"/>
      <w:sz w:val="32"/>
      <w:lang w:val="ru-RU" w:eastAsia="ru-RU" w:bidi="ar-SA"/>
    </w:rPr>
  </w:style>
  <w:style w:type="paragraph" w:styleId="35">
    <w:name w:val="Body Text Indent 3"/>
    <w:basedOn w:val="a1"/>
    <w:link w:val="37"/>
    <w:rsid w:val="008E3B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5"/>
    <w:rsid w:val="008E3B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page number"/>
    <w:basedOn w:val="a2"/>
    <w:rsid w:val="008E3B99"/>
  </w:style>
  <w:style w:type="paragraph" w:styleId="26">
    <w:name w:val="List Bullet 2"/>
    <w:basedOn w:val="a1"/>
    <w:autoRedefine/>
    <w:rsid w:val="008E3B99"/>
    <w:pPr>
      <w:overflowPunct w:val="0"/>
      <w:autoSpaceDE w:val="0"/>
      <w:autoSpaceDN w:val="0"/>
      <w:adjustRightInd w:val="0"/>
      <w:spacing w:before="120" w:after="0" w:line="360" w:lineRule="auto"/>
      <w:ind w:firstLine="850"/>
      <w:jc w:val="both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"/>
    <w:basedOn w:val="a1"/>
    <w:rsid w:val="008E3B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1"/>
    <w:link w:val="28"/>
    <w:rsid w:val="008E3B9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8E3B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çàãîëîâîê 1"/>
    <w:basedOn w:val="a1"/>
    <w:next w:val="a1"/>
    <w:rsid w:val="008E3B99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çàãîëîâîê 2"/>
    <w:basedOn w:val="a1"/>
    <w:next w:val="a1"/>
    <w:rsid w:val="008E3B99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/>
      <w:iCs/>
      <w:sz w:val="28"/>
      <w:szCs w:val="28"/>
      <w:u w:val="single"/>
      <w:lang w:eastAsia="ru-RU"/>
    </w:rPr>
  </w:style>
  <w:style w:type="paragraph" w:customStyle="1" w:styleId="120">
    <w:name w:val="Стиль 12 пт По ширине Междустр.интервал:  полуторный"/>
    <w:basedOn w:val="a1"/>
    <w:rsid w:val="008E3B99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rsid w:val="008E3B99"/>
  </w:style>
  <w:style w:type="paragraph" w:styleId="aff4">
    <w:name w:val="Document Map"/>
    <w:basedOn w:val="a1"/>
    <w:link w:val="aff5"/>
    <w:semiHidden/>
    <w:rsid w:val="008E3B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2"/>
    <w:link w:val="aff4"/>
    <w:semiHidden/>
    <w:rsid w:val="008E3B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Plain Text"/>
    <w:aliases w:val="Текст Знак Знак Знак Знак Знак,Текст Знак Знак Знак Знак Знак З"/>
    <w:basedOn w:val="a1"/>
    <w:link w:val="aff7"/>
    <w:rsid w:val="008E3B99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7">
    <w:name w:val="Текст Знак"/>
    <w:aliases w:val="Текст Знак Знак Знак Знак Знак Знак,Текст Знак Знак Знак Знак Знак З Знак"/>
    <w:basedOn w:val="a2"/>
    <w:link w:val="aff6"/>
    <w:rsid w:val="008E3B99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Iniiaiieoaeno">
    <w:name w:val="Iniiaiie oaeno"/>
    <w:basedOn w:val="a1"/>
    <w:rsid w:val="008E3B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Îñíîâíîé òåêñò"/>
    <w:basedOn w:val="a1"/>
    <w:rsid w:val="008E3B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Body Text First Indent"/>
    <w:basedOn w:val="afb"/>
    <w:link w:val="affa"/>
    <w:rsid w:val="008E3B99"/>
    <w:pPr>
      <w:ind w:firstLine="210"/>
    </w:pPr>
  </w:style>
  <w:style w:type="character" w:customStyle="1" w:styleId="affa">
    <w:name w:val="Красная строка Знак"/>
    <w:basedOn w:val="afc"/>
    <w:link w:val="aff9"/>
    <w:rsid w:val="008E3B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Знак1 Char,Основной текст Знак1 Char,Знак1 Знак Char"/>
    <w:locked/>
    <w:rsid w:val="008E3B9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textn">
    <w:name w:val="textn"/>
    <w:basedOn w:val="a1"/>
    <w:rsid w:val="008E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">
    <w:name w:val="xl25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">
    <w:name w:val="xl26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1"/>
    <w:rsid w:val="008E3B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">
    <w:name w:val="xl29"/>
    <w:basedOn w:val="a1"/>
    <w:rsid w:val="008E3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">
    <w:name w:val="xl31"/>
    <w:basedOn w:val="a1"/>
    <w:rsid w:val="008E3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1"/>
    <w:rsid w:val="008E3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">
    <w:name w:val="xl33"/>
    <w:basedOn w:val="a1"/>
    <w:rsid w:val="008E3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">
    <w:name w:val="xl34"/>
    <w:basedOn w:val="a1"/>
    <w:rsid w:val="008E3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">
    <w:name w:val="xl35"/>
    <w:basedOn w:val="a1"/>
    <w:rsid w:val="008E3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1"/>
    <w:rsid w:val="008E3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">
    <w:name w:val="xl37"/>
    <w:basedOn w:val="a1"/>
    <w:rsid w:val="008E3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">
    <w:name w:val="xl38"/>
    <w:basedOn w:val="a1"/>
    <w:rsid w:val="008E3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1"/>
    <w:rsid w:val="008E3B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1"/>
    <w:rsid w:val="008E3B9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1">
    <w:name w:val="xl41"/>
    <w:basedOn w:val="a1"/>
    <w:rsid w:val="008E3B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2">
    <w:name w:val="xl42"/>
    <w:basedOn w:val="a1"/>
    <w:rsid w:val="008E3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3">
    <w:name w:val="xl43"/>
    <w:basedOn w:val="a1"/>
    <w:rsid w:val="008E3B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4">
    <w:name w:val="xl44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8E3B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8E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7">
    <w:name w:val="xl47"/>
    <w:basedOn w:val="a1"/>
    <w:rsid w:val="008E3B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8">
    <w:name w:val="xl48"/>
    <w:basedOn w:val="a1"/>
    <w:rsid w:val="008E3B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9">
    <w:name w:val="xl49"/>
    <w:basedOn w:val="a1"/>
    <w:rsid w:val="008E3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0">
    <w:name w:val="xl50"/>
    <w:basedOn w:val="a1"/>
    <w:rsid w:val="008E3B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1">
    <w:name w:val="xl51"/>
    <w:basedOn w:val="a1"/>
    <w:rsid w:val="008E3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2">
    <w:name w:val="xl52"/>
    <w:basedOn w:val="a1"/>
    <w:rsid w:val="008E3B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">
    <w:name w:val="xl53"/>
    <w:basedOn w:val="a1"/>
    <w:rsid w:val="008E3B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">
    <w:name w:val="xl54"/>
    <w:basedOn w:val="a1"/>
    <w:rsid w:val="008E3B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5">
    <w:name w:val="xl55"/>
    <w:basedOn w:val="a1"/>
    <w:rsid w:val="008E3B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нак Знак1 Знак"/>
    <w:basedOn w:val="a1"/>
    <w:rsid w:val="008E3B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8E3B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b">
    <w:name w:val="Основа"/>
    <w:basedOn w:val="a1"/>
    <w:rsid w:val="008E3B9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2">
    <w:name w:val="Знак Знак11"/>
    <w:semiHidden/>
    <w:rsid w:val="008E3B99"/>
    <w:rPr>
      <w:rFonts w:ascii="Arial" w:hAnsi="Arial" w:cs="Arial"/>
      <w:b/>
      <w:bCs/>
      <w:color w:val="000000"/>
      <w:sz w:val="26"/>
      <w:szCs w:val="26"/>
    </w:rPr>
  </w:style>
  <w:style w:type="paragraph" w:customStyle="1" w:styleId="Preformatted">
    <w:name w:val="Preformatted"/>
    <w:basedOn w:val="a1"/>
    <w:rsid w:val="008E3B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c">
    <w:name w:val="_текст"/>
    <w:basedOn w:val="a1"/>
    <w:rsid w:val="008E3B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leChar">
    <w:name w:val="Title Char"/>
    <w:locked/>
    <w:rsid w:val="008E3B99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1">
    <w:name w:val="Основной текст (4)_"/>
    <w:link w:val="42"/>
    <w:rsid w:val="008E3B99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8E3B99"/>
    <w:pPr>
      <w:shd w:val="clear" w:color="auto" w:fill="FFFFFF"/>
      <w:spacing w:after="0" w:line="240" w:lineRule="atLeast"/>
    </w:pPr>
    <w:rPr>
      <w:rFonts w:ascii="Arial" w:hAnsi="Arial"/>
      <w:b/>
      <w:bCs/>
      <w:sz w:val="19"/>
      <w:szCs w:val="19"/>
    </w:rPr>
  </w:style>
  <w:style w:type="character" w:customStyle="1" w:styleId="61">
    <w:name w:val="Основной текст (6)_"/>
    <w:link w:val="62"/>
    <w:rsid w:val="008E3B99"/>
    <w:rPr>
      <w:rFonts w:ascii="Arial Narrow" w:hAnsi="Arial Narrow"/>
      <w:spacing w:val="90"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8E3B99"/>
    <w:pPr>
      <w:shd w:val="clear" w:color="auto" w:fill="FFFFFF"/>
      <w:spacing w:before="300" w:after="0" w:line="240" w:lineRule="atLeast"/>
    </w:pPr>
    <w:rPr>
      <w:rFonts w:ascii="Arial Narrow" w:hAnsi="Arial Narrow"/>
      <w:spacing w:val="90"/>
      <w:sz w:val="15"/>
      <w:szCs w:val="15"/>
    </w:rPr>
  </w:style>
  <w:style w:type="character" w:customStyle="1" w:styleId="ArialNarrow">
    <w:name w:val="Основной текст + Arial Narrow"/>
    <w:aliases w:val="7,5 pt1,Интервал 4 pt"/>
    <w:rsid w:val="008E3B99"/>
    <w:rPr>
      <w:rFonts w:ascii="Arial Narrow" w:hAnsi="Arial Narrow" w:cs="Arial Narrow"/>
      <w:noProof/>
      <w:spacing w:val="90"/>
      <w:sz w:val="15"/>
      <w:szCs w:val="15"/>
    </w:rPr>
  </w:style>
  <w:style w:type="character" w:customStyle="1" w:styleId="affd">
    <w:name w:val="Основной текст_"/>
    <w:rsid w:val="008E3B99"/>
    <w:rPr>
      <w:spacing w:val="0"/>
      <w:sz w:val="19"/>
      <w:szCs w:val="19"/>
    </w:rPr>
  </w:style>
  <w:style w:type="paragraph" w:customStyle="1" w:styleId="ConsNormal">
    <w:name w:val="ConsNormal"/>
    <w:rsid w:val="008E3B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1"/>
    <w:rsid w:val="008E3B99"/>
    <w:pPr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fe">
    <w:name w:val="ТЕКСТ ГРАД Знак"/>
    <w:link w:val="afff"/>
    <w:locked/>
    <w:rsid w:val="008E3B99"/>
    <w:rPr>
      <w:sz w:val="24"/>
      <w:szCs w:val="24"/>
    </w:rPr>
  </w:style>
  <w:style w:type="paragraph" w:customStyle="1" w:styleId="afff">
    <w:name w:val="ТЕКСТ ГРАД"/>
    <w:basedOn w:val="a1"/>
    <w:link w:val="affe"/>
    <w:qFormat/>
    <w:rsid w:val="008E3B99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Heading">
    <w:name w:val="Heading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3Char">
    <w:name w:val="Heading 3 Char"/>
    <w:aliases w:val="Знак3 Char,Знак3 Знак Char,Знак Char"/>
    <w:locked/>
    <w:rsid w:val="008E3B99"/>
    <w:rPr>
      <w:rFonts w:ascii="Arial" w:hAnsi="Arial" w:cs="Arial"/>
      <w:b/>
      <w:bCs/>
      <w:sz w:val="26"/>
      <w:szCs w:val="26"/>
      <w:lang w:val="x-none" w:eastAsia="ru-RU"/>
    </w:rPr>
  </w:style>
  <w:style w:type="paragraph" w:styleId="afff0">
    <w:name w:val="Title"/>
    <w:basedOn w:val="a1"/>
    <w:next w:val="afb"/>
    <w:link w:val="19"/>
    <w:rsid w:val="008E3B99"/>
    <w:pPr>
      <w:keepNext/>
      <w:suppressAutoHyphens/>
      <w:spacing w:before="240" w:after="120" w:line="36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9">
    <w:name w:val="Название Знак1"/>
    <w:basedOn w:val="a2"/>
    <w:link w:val="afff0"/>
    <w:rsid w:val="008E3B99"/>
    <w:rPr>
      <w:rFonts w:ascii="Arial" w:eastAsia="MS Mincho" w:hAnsi="Arial" w:cs="Tahoma"/>
      <w:sz w:val="28"/>
      <w:szCs w:val="28"/>
      <w:lang w:eastAsia="ar-SA"/>
    </w:rPr>
  </w:style>
  <w:style w:type="character" w:customStyle="1" w:styleId="BodyTextIndentChar">
    <w:name w:val="Body Text Indent Char"/>
    <w:aliases w:val="Основной текст 1 Char,Нумерованный список !! Char,Основной текст без отступа Char,Основной текст с отступом Знак Знак Char,Надин стиль Char,Основной текст с отступом Знак Знак Знак Char,Íóìåðîâàííûé ñïèñîê !! Char"/>
    <w:locked/>
    <w:rsid w:val="008E3B99"/>
    <w:rPr>
      <w:rFonts w:ascii="Times New Roman" w:hAnsi="Times New Roman" w:cs="Times New Roman"/>
      <w:sz w:val="24"/>
      <w:lang w:val="x-none" w:eastAsia="ru-RU"/>
    </w:rPr>
  </w:style>
  <w:style w:type="character" w:customStyle="1" w:styleId="BodyText3Char">
    <w:name w:val="Body Text 3 Char"/>
    <w:locked/>
    <w:rsid w:val="008E3B9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TitleChar1">
    <w:name w:val="Title Char1"/>
    <w:locked/>
    <w:rsid w:val="008E3B99"/>
    <w:rPr>
      <w:rFonts w:ascii="Arial" w:hAnsi="Arial" w:cs="Times New Roman"/>
      <w:b/>
      <w:kern w:val="28"/>
      <w:sz w:val="20"/>
      <w:szCs w:val="20"/>
      <w:lang w:val="x-none" w:eastAsia="ru-RU"/>
    </w:rPr>
  </w:style>
  <w:style w:type="paragraph" w:customStyle="1" w:styleId="1a">
    <w:name w:val="Абзац списка1"/>
    <w:basedOn w:val="a1"/>
    <w:link w:val="ListParagraphChar"/>
    <w:rsid w:val="008E3B99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ListParagraphChar">
    <w:name w:val="List Paragraph Char"/>
    <w:link w:val="1a"/>
    <w:locked/>
    <w:rsid w:val="008E3B9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b">
    <w:name w:val="Без интервала1"/>
    <w:link w:val="NoSpacingChar"/>
    <w:rsid w:val="008E3B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b"/>
    <w:locked/>
    <w:rsid w:val="008E3B99"/>
    <w:rPr>
      <w:rFonts w:ascii="Calibri" w:eastAsia="Times New Roman" w:hAnsi="Calibri" w:cs="Times New Roman"/>
    </w:rPr>
  </w:style>
  <w:style w:type="paragraph" w:customStyle="1" w:styleId="2a">
    <w:name w:val="Стиль2"/>
    <w:basedOn w:val="aff6"/>
    <w:autoRedefine/>
    <w:rsid w:val="008E3B99"/>
    <w:pPr>
      <w:jc w:val="center"/>
      <w:outlineLvl w:val="0"/>
    </w:pPr>
    <w:rPr>
      <w:rFonts w:ascii="Times New Roman" w:hAnsi="Times New Roman"/>
      <w:b/>
      <w:caps/>
      <w:sz w:val="24"/>
    </w:rPr>
  </w:style>
  <w:style w:type="paragraph" w:styleId="afff1">
    <w:name w:val="Subtitle"/>
    <w:basedOn w:val="a1"/>
    <w:link w:val="afff2"/>
    <w:qFormat/>
    <w:rsid w:val="008E3B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Подзаголовок Знак"/>
    <w:basedOn w:val="a2"/>
    <w:link w:val="afff1"/>
    <w:rsid w:val="008E3B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Block Text"/>
    <w:basedOn w:val="a1"/>
    <w:unhideWhenUsed/>
    <w:rsid w:val="008E3B99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annotation subject"/>
    <w:basedOn w:val="afd"/>
    <w:next w:val="afd"/>
    <w:link w:val="afff5"/>
    <w:unhideWhenUsed/>
    <w:rsid w:val="008E3B99"/>
    <w:pPr>
      <w:jc w:val="left"/>
    </w:pPr>
    <w:rPr>
      <w:rFonts w:ascii="Times New Roman" w:hAnsi="Times New Roman"/>
      <w:b/>
      <w:bCs/>
      <w:sz w:val="20"/>
      <w:lang w:val="ru-RU"/>
    </w:rPr>
  </w:style>
  <w:style w:type="character" w:customStyle="1" w:styleId="afff5">
    <w:name w:val="Тема примечания Знак"/>
    <w:basedOn w:val="afe"/>
    <w:link w:val="afff4"/>
    <w:rsid w:val="008E3B9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afff6">
    <w:name w:val="Переменные"/>
    <w:basedOn w:val="afb"/>
    <w:rsid w:val="008E3B99"/>
    <w:pPr>
      <w:tabs>
        <w:tab w:val="left" w:pos="482"/>
      </w:tabs>
      <w:spacing w:after="0" w:line="336" w:lineRule="auto"/>
      <w:ind w:left="482" w:hanging="482"/>
      <w:jc w:val="both"/>
    </w:pPr>
    <w:rPr>
      <w:sz w:val="28"/>
      <w:szCs w:val="20"/>
      <w:lang w:val="uk-UA"/>
    </w:rPr>
  </w:style>
  <w:style w:type="paragraph" w:customStyle="1" w:styleId="71">
    <w:name w:val="çàãîëîâîê 7"/>
    <w:basedOn w:val="a1"/>
    <w:next w:val="a1"/>
    <w:rsid w:val="008E3B9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3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8E3B99"/>
    <w:pPr>
      <w:spacing w:after="0" w:line="240" w:lineRule="auto"/>
      <w:ind w:right="-119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8E3B99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fff7">
    <w:name w:val="Содержимое таблицы"/>
    <w:basedOn w:val="a1"/>
    <w:rsid w:val="008E3B9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1c">
    <w:name w:val="Стиль1"/>
    <w:basedOn w:val="1"/>
    <w:autoRedefine/>
    <w:rsid w:val="008E3B99"/>
    <w:pPr>
      <w:keepNext w:val="0"/>
      <w:keepLines w:val="0"/>
      <w:overflowPunct/>
      <w:autoSpaceDE/>
      <w:autoSpaceDN/>
      <w:adjustRightInd/>
      <w:spacing w:before="0" w:line="240" w:lineRule="auto"/>
      <w:ind w:firstLine="0"/>
      <w:jc w:val="center"/>
      <w:outlineLvl w:val="9"/>
    </w:pPr>
    <w:rPr>
      <w:rFonts w:ascii="Arial" w:hAnsi="Arial"/>
      <w:b/>
      <w:color w:val="auto"/>
      <w:sz w:val="22"/>
      <w:szCs w:val="22"/>
    </w:rPr>
  </w:style>
  <w:style w:type="paragraph" w:customStyle="1" w:styleId="FR4">
    <w:name w:val="FR4"/>
    <w:rsid w:val="008E3B99"/>
    <w:pPr>
      <w:widowControl w:val="0"/>
      <w:autoSpaceDE w:val="0"/>
      <w:autoSpaceDN w:val="0"/>
      <w:adjustRightInd w:val="0"/>
      <w:spacing w:before="380" w:after="0" w:line="240" w:lineRule="auto"/>
      <w:ind w:left="176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10-02">
    <w:name w:val="Стиль 10 пт полужирный По центру Слева:  -02 см Первая строка:..."/>
    <w:basedOn w:val="a1"/>
    <w:rsid w:val="008E3B99"/>
    <w:pPr>
      <w:widowControl w:val="0"/>
      <w:autoSpaceDE w:val="0"/>
      <w:autoSpaceDN w:val="0"/>
      <w:adjustRightInd w:val="0"/>
      <w:spacing w:before="120" w:after="0" w:line="240" w:lineRule="auto"/>
      <w:ind w:left="-113" w:right="-113" w:firstLine="72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8">
    <w:name w:val="annotation reference"/>
    <w:unhideWhenUsed/>
    <w:rsid w:val="008E3B99"/>
    <w:rPr>
      <w:sz w:val="16"/>
      <w:szCs w:val="16"/>
    </w:rPr>
  </w:style>
  <w:style w:type="paragraph" w:customStyle="1" w:styleId="msonormal0">
    <w:name w:val="msonormal"/>
    <w:basedOn w:val="a1"/>
    <w:rsid w:val="008E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427A-9EA6-4B86-A388-368A685F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38</Pages>
  <Words>9525</Words>
  <Characters>54298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2018-09-26T08:42:00Z</cp:lastPrinted>
  <dcterms:created xsi:type="dcterms:W3CDTF">2015-06-29T02:53:00Z</dcterms:created>
  <dcterms:modified xsi:type="dcterms:W3CDTF">2018-09-26T08:45:00Z</dcterms:modified>
</cp:coreProperties>
</file>