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A2" w:rsidRPr="00BF2E8A" w:rsidRDefault="007779A2" w:rsidP="007779A2">
      <w:pPr>
        <w:jc w:val="center"/>
        <w:outlineLvl w:val="0"/>
        <w:rPr>
          <w:b/>
          <w:color w:val="000000"/>
          <w:sz w:val="32"/>
          <w:szCs w:val="32"/>
        </w:rPr>
      </w:pPr>
      <w:r w:rsidRPr="00BF2E8A">
        <w:rPr>
          <w:b/>
          <w:color w:val="000000"/>
          <w:sz w:val="32"/>
          <w:szCs w:val="32"/>
        </w:rPr>
        <w:t>Российская Федерация</w:t>
      </w:r>
    </w:p>
    <w:p w:rsidR="007779A2" w:rsidRPr="00BF2E8A" w:rsidRDefault="007779A2" w:rsidP="007779A2">
      <w:pPr>
        <w:jc w:val="center"/>
        <w:rPr>
          <w:b/>
          <w:color w:val="000000"/>
          <w:sz w:val="32"/>
          <w:szCs w:val="32"/>
        </w:rPr>
      </w:pPr>
      <w:r w:rsidRPr="00BF2E8A">
        <w:rPr>
          <w:b/>
          <w:color w:val="000000"/>
          <w:sz w:val="32"/>
          <w:szCs w:val="32"/>
        </w:rPr>
        <w:t>Иркутская область</w:t>
      </w:r>
    </w:p>
    <w:p w:rsidR="007779A2" w:rsidRPr="00BF2E8A" w:rsidRDefault="007779A2" w:rsidP="007779A2">
      <w:pPr>
        <w:jc w:val="center"/>
        <w:rPr>
          <w:b/>
          <w:color w:val="000000"/>
          <w:sz w:val="32"/>
          <w:szCs w:val="32"/>
        </w:rPr>
      </w:pPr>
      <w:r w:rsidRPr="00BF2E8A">
        <w:rPr>
          <w:b/>
          <w:color w:val="000000"/>
          <w:sz w:val="32"/>
          <w:szCs w:val="32"/>
        </w:rPr>
        <w:t>Муниципальное образование «Эхирит-Булагатский район»</w:t>
      </w:r>
    </w:p>
    <w:p w:rsidR="007779A2" w:rsidRPr="00BF2E8A" w:rsidRDefault="007779A2" w:rsidP="007779A2">
      <w:pPr>
        <w:jc w:val="center"/>
        <w:rPr>
          <w:b/>
          <w:color w:val="000000"/>
          <w:sz w:val="32"/>
          <w:szCs w:val="32"/>
        </w:rPr>
      </w:pPr>
      <w:r w:rsidRPr="00BF2E8A">
        <w:rPr>
          <w:b/>
          <w:color w:val="000000"/>
          <w:sz w:val="32"/>
          <w:szCs w:val="32"/>
        </w:rPr>
        <w:t>ДУМА</w:t>
      </w:r>
    </w:p>
    <w:p w:rsidR="007779A2" w:rsidRPr="00BF2E8A" w:rsidRDefault="007779A2" w:rsidP="007779A2">
      <w:pPr>
        <w:jc w:val="center"/>
        <w:rPr>
          <w:b/>
          <w:color w:val="000000"/>
          <w:sz w:val="32"/>
          <w:szCs w:val="32"/>
        </w:rPr>
      </w:pPr>
      <w:r w:rsidRPr="00BF2E8A">
        <w:rPr>
          <w:b/>
          <w:color w:val="000000"/>
          <w:sz w:val="32"/>
          <w:szCs w:val="32"/>
        </w:rPr>
        <w:t>РЕШЕНИЕ</w:t>
      </w:r>
    </w:p>
    <w:p w:rsidR="007779A2" w:rsidRDefault="007779A2" w:rsidP="007779A2">
      <w:pPr>
        <w:rPr>
          <w:b/>
          <w:color w:val="000000"/>
          <w:sz w:val="28"/>
          <w:szCs w:val="28"/>
        </w:rPr>
      </w:pPr>
    </w:p>
    <w:p w:rsidR="007779A2" w:rsidRDefault="007779A2" w:rsidP="007779A2">
      <w:pPr>
        <w:rPr>
          <w:color w:val="000000"/>
        </w:rPr>
      </w:pPr>
    </w:p>
    <w:p w:rsidR="007779A2" w:rsidRDefault="007779A2" w:rsidP="007779A2">
      <w:pPr>
        <w:rPr>
          <w:color w:val="000000"/>
          <w:sz w:val="28"/>
          <w:szCs w:val="28"/>
        </w:rPr>
      </w:pPr>
      <w:r w:rsidRPr="002D587C">
        <w:rPr>
          <w:color w:val="000000"/>
          <w:sz w:val="28"/>
          <w:szCs w:val="28"/>
        </w:rPr>
        <w:t xml:space="preserve">от </w:t>
      </w:r>
      <w:r w:rsidR="001A303A">
        <w:rPr>
          <w:color w:val="000000"/>
          <w:sz w:val="28"/>
          <w:szCs w:val="28"/>
        </w:rPr>
        <w:t>2</w:t>
      </w:r>
      <w:r w:rsidR="00FC4CBE">
        <w:rPr>
          <w:color w:val="000000"/>
          <w:sz w:val="28"/>
          <w:szCs w:val="28"/>
        </w:rPr>
        <w:t>0</w:t>
      </w:r>
      <w:r w:rsidRPr="002D587C">
        <w:rPr>
          <w:color w:val="000000"/>
          <w:sz w:val="28"/>
          <w:szCs w:val="28"/>
        </w:rPr>
        <w:t>.</w:t>
      </w:r>
      <w:r w:rsidR="001A303A">
        <w:rPr>
          <w:color w:val="000000"/>
          <w:sz w:val="28"/>
          <w:szCs w:val="28"/>
        </w:rPr>
        <w:t>1</w:t>
      </w:r>
      <w:r w:rsidRPr="002D587C">
        <w:rPr>
          <w:color w:val="000000"/>
          <w:sz w:val="28"/>
          <w:szCs w:val="28"/>
        </w:rPr>
        <w:t xml:space="preserve">0.2015г.№ </w:t>
      </w:r>
      <w:r w:rsidR="007654CB">
        <w:rPr>
          <w:color w:val="000000"/>
          <w:sz w:val="28"/>
          <w:szCs w:val="28"/>
        </w:rPr>
        <w:t>73</w:t>
      </w:r>
      <w:r w:rsidRPr="002D587C">
        <w:rPr>
          <w:color w:val="000000"/>
          <w:sz w:val="28"/>
          <w:szCs w:val="28"/>
        </w:rPr>
        <w:t xml:space="preserve"> </w:t>
      </w:r>
    </w:p>
    <w:p w:rsidR="006C607A" w:rsidRPr="002D587C" w:rsidRDefault="006C607A" w:rsidP="007779A2">
      <w:pPr>
        <w:rPr>
          <w:color w:val="000000"/>
          <w:sz w:val="28"/>
          <w:szCs w:val="28"/>
        </w:rPr>
      </w:pPr>
      <w:r>
        <w:rPr>
          <w:color w:val="000000"/>
          <w:sz w:val="28"/>
          <w:szCs w:val="28"/>
        </w:rPr>
        <w:t>п.</w:t>
      </w:r>
      <w:r w:rsidR="00D074EE">
        <w:rPr>
          <w:color w:val="000000"/>
          <w:sz w:val="28"/>
          <w:szCs w:val="28"/>
        </w:rPr>
        <w:t xml:space="preserve"> </w:t>
      </w:r>
      <w:r>
        <w:rPr>
          <w:color w:val="000000"/>
          <w:sz w:val="28"/>
          <w:szCs w:val="28"/>
        </w:rPr>
        <w:t>Усть-Ордынский</w:t>
      </w:r>
    </w:p>
    <w:p w:rsidR="007779A2" w:rsidRPr="002D587C" w:rsidRDefault="007779A2" w:rsidP="007779A2">
      <w:pPr>
        <w:rPr>
          <w:color w:val="000000"/>
          <w:sz w:val="28"/>
          <w:szCs w:val="28"/>
        </w:rPr>
      </w:pPr>
    </w:p>
    <w:p w:rsidR="001A303A" w:rsidRPr="006C607A" w:rsidRDefault="001A303A" w:rsidP="001A303A">
      <w:pPr>
        <w:tabs>
          <w:tab w:val="left" w:pos="5387"/>
        </w:tabs>
        <w:ind w:right="4252"/>
        <w:jc w:val="both"/>
        <w:rPr>
          <w:sz w:val="28"/>
          <w:szCs w:val="28"/>
        </w:rPr>
      </w:pPr>
      <w:r w:rsidRPr="006C607A">
        <w:rPr>
          <w:sz w:val="28"/>
          <w:szCs w:val="28"/>
          <w:shd w:val="clear" w:color="auto" w:fill="FFFFFF"/>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w:t>
      </w:r>
      <w:r w:rsidR="00196953">
        <w:rPr>
          <w:sz w:val="28"/>
          <w:szCs w:val="28"/>
          <w:shd w:val="clear" w:color="auto" w:fill="FFFFFF"/>
        </w:rPr>
        <w:t xml:space="preserve"> </w:t>
      </w:r>
      <w:r w:rsidR="00196953" w:rsidRPr="006C607A">
        <w:rPr>
          <w:sz w:val="28"/>
          <w:szCs w:val="28"/>
          <w:shd w:val="clear" w:color="auto" w:fill="FFFFFF"/>
        </w:rPr>
        <w:t>муниципальными служащими</w:t>
      </w:r>
      <w:r w:rsidR="00196953">
        <w:rPr>
          <w:sz w:val="28"/>
          <w:szCs w:val="28"/>
          <w:shd w:val="clear" w:color="auto" w:fill="FFFFFF"/>
        </w:rPr>
        <w:t xml:space="preserve"> и лицами, замещающими </w:t>
      </w:r>
      <w:r w:rsidR="00196953" w:rsidRPr="006C607A">
        <w:rPr>
          <w:sz w:val="28"/>
          <w:szCs w:val="28"/>
          <w:shd w:val="clear" w:color="auto" w:fill="FFFFFF"/>
        </w:rPr>
        <w:t>должности</w:t>
      </w:r>
      <w:r w:rsidRPr="006C607A">
        <w:rPr>
          <w:sz w:val="28"/>
          <w:szCs w:val="28"/>
          <w:shd w:val="clear" w:color="auto" w:fill="FFFFFF"/>
        </w:rPr>
        <w:t xml:space="preserve"> </w:t>
      </w:r>
      <w:r w:rsidR="00196953">
        <w:rPr>
          <w:sz w:val="28"/>
          <w:szCs w:val="28"/>
          <w:shd w:val="clear" w:color="auto" w:fill="FFFFFF"/>
        </w:rPr>
        <w:t xml:space="preserve">муниципальной службы </w:t>
      </w:r>
      <w:r w:rsidRPr="006C607A">
        <w:rPr>
          <w:sz w:val="28"/>
          <w:szCs w:val="28"/>
          <w:shd w:val="clear" w:color="auto" w:fill="FFFFFF"/>
        </w:rPr>
        <w:t xml:space="preserve">в Думе </w:t>
      </w:r>
      <w:r w:rsidRPr="006C607A">
        <w:rPr>
          <w:spacing w:val="-2"/>
          <w:sz w:val="28"/>
          <w:szCs w:val="28"/>
        </w:rPr>
        <w:t>муниципального образования «Эхирит-Булагатский район»</w:t>
      </w:r>
      <w:r w:rsidRPr="006C607A">
        <w:rPr>
          <w:sz w:val="28"/>
          <w:szCs w:val="28"/>
          <w:shd w:val="clear" w:color="auto" w:fill="FFFFFF"/>
        </w:rPr>
        <w:t xml:space="preserve">, </w:t>
      </w:r>
      <w:r w:rsidRPr="006C607A">
        <w:rPr>
          <w:sz w:val="28"/>
          <w:szCs w:val="28"/>
        </w:rPr>
        <w:t>контрольно-счетной палате</w:t>
      </w:r>
      <w:r w:rsidRPr="006C607A">
        <w:rPr>
          <w:sz w:val="28"/>
          <w:szCs w:val="28"/>
          <w:shd w:val="clear" w:color="auto" w:fill="FFFFFF"/>
        </w:rPr>
        <w:t xml:space="preserve"> </w:t>
      </w:r>
      <w:r w:rsidRPr="006C607A">
        <w:rPr>
          <w:spacing w:val="-2"/>
          <w:sz w:val="28"/>
          <w:szCs w:val="28"/>
        </w:rPr>
        <w:t>муниципального образования «Эхирит-Булагатский район»</w:t>
      </w:r>
    </w:p>
    <w:p w:rsidR="001A303A" w:rsidRDefault="001A303A" w:rsidP="007779A2">
      <w:pPr>
        <w:rPr>
          <w:sz w:val="28"/>
          <w:szCs w:val="28"/>
        </w:rPr>
      </w:pPr>
    </w:p>
    <w:p w:rsidR="007779A2" w:rsidRPr="006C607A" w:rsidRDefault="007779A2" w:rsidP="007779A2">
      <w:pPr>
        <w:ind w:firstLine="708"/>
        <w:rPr>
          <w:sz w:val="28"/>
          <w:szCs w:val="28"/>
        </w:rPr>
      </w:pPr>
    </w:p>
    <w:p w:rsidR="001A303A" w:rsidRPr="006C607A" w:rsidRDefault="001A303A" w:rsidP="001A303A">
      <w:pPr>
        <w:pStyle w:val="headertext"/>
        <w:shd w:val="clear" w:color="auto" w:fill="FFFFFF"/>
        <w:spacing w:before="0" w:beforeAutospacing="0" w:after="0" w:afterAutospacing="0" w:line="288" w:lineRule="atLeast"/>
        <w:ind w:firstLine="567"/>
        <w:jc w:val="both"/>
        <w:textAlignment w:val="baseline"/>
        <w:rPr>
          <w:spacing w:val="2"/>
          <w:sz w:val="28"/>
          <w:szCs w:val="28"/>
          <w:shd w:val="clear" w:color="auto" w:fill="FFFFFF"/>
        </w:rPr>
      </w:pPr>
      <w:r w:rsidRPr="006C607A">
        <w:rPr>
          <w:sz w:val="28"/>
          <w:szCs w:val="28"/>
          <w:shd w:val="clear" w:color="auto" w:fill="FFFFFF"/>
        </w:rPr>
        <w:t>В соответствии со</w:t>
      </w:r>
      <w:r w:rsidRPr="006C607A">
        <w:rPr>
          <w:rStyle w:val="apple-converted-space"/>
          <w:sz w:val="28"/>
          <w:szCs w:val="28"/>
          <w:shd w:val="clear" w:color="auto" w:fill="FFFFFF"/>
        </w:rPr>
        <w:t> </w:t>
      </w:r>
      <w:hyperlink r:id="rId6" w:anchor="/document/12164203/entry/8" w:history="1">
        <w:r w:rsidRPr="006C607A">
          <w:rPr>
            <w:rStyle w:val="a3"/>
            <w:color w:val="auto"/>
            <w:sz w:val="28"/>
            <w:szCs w:val="28"/>
            <w:u w:val="none"/>
            <w:shd w:val="clear" w:color="auto" w:fill="FFFFFF"/>
          </w:rPr>
          <w:t>статьями 8</w:t>
        </w:r>
      </w:hyperlink>
      <w:r w:rsidRPr="006C607A">
        <w:rPr>
          <w:sz w:val="28"/>
          <w:szCs w:val="28"/>
          <w:shd w:val="clear" w:color="auto" w:fill="FFFFFF"/>
        </w:rPr>
        <w:t>,</w:t>
      </w:r>
      <w:r w:rsidRPr="006C607A">
        <w:rPr>
          <w:rStyle w:val="apple-converted-space"/>
          <w:sz w:val="28"/>
          <w:szCs w:val="28"/>
          <w:shd w:val="clear" w:color="auto" w:fill="FFFFFF"/>
        </w:rPr>
        <w:t> </w:t>
      </w:r>
      <w:hyperlink r:id="rId7" w:anchor="/document/12164203/entry/81" w:history="1">
        <w:r w:rsidRPr="006C607A">
          <w:rPr>
            <w:rStyle w:val="a3"/>
            <w:color w:val="auto"/>
            <w:sz w:val="28"/>
            <w:szCs w:val="28"/>
            <w:u w:val="none"/>
            <w:shd w:val="clear" w:color="auto" w:fill="FFFFFF"/>
          </w:rPr>
          <w:t>8.1</w:t>
        </w:r>
      </w:hyperlink>
      <w:r w:rsidRPr="006C607A">
        <w:rPr>
          <w:rStyle w:val="apple-converted-space"/>
          <w:sz w:val="28"/>
          <w:szCs w:val="28"/>
          <w:shd w:val="clear" w:color="auto" w:fill="FFFFFF"/>
        </w:rPr>
        <w:t> </w:t>
      </w:r>
      <w:r w:rsidRPr="006C607A">
        <w:rPr>
          <w:sz w:val="28"/>
          <w:szCs w:val="28"/>
          <w:shd w:val="clear" w:color="auto" w:fill="FFFFFF"/>
        </w:rPr>
        <w:t>Федерального закона от 25.12.2008 N 273-ФЗ "О противодействии коррупции",</w:t>
      </w:r>
      <w:r w:rsidRPr="006C607A">
        <w:rPr>
          <w:rStyle w:val="apple-converted-space"/>
          <w:sz w:val="28"/>
          <w:szCs w:val="28"/>
          <w:shd w:val="clear" w:color="auto" w:fill="FFFFFF"/>
        </w:rPr>
        <w:t> </w:t>
      </w:r>
      <w:hyperlink r:id="rId8" w:anchor="/document/12152272/entry/15" w:history="1">
        <w:r w:rsidRPr="006C607A">
          <w:rPr>
            <w:rStyle w:val="a3"/>
            <w:color w:val="auto"/>
            <w:sz w:val="28"/>
            <w:szCs w:val="28"/>
            <w:u w:val="none"/>
            <w:shd w:val="clear" w:color="auto" w:fill="FFFFFF"/>
          </w:rPr>
          <w:t>статьей 15</w:t>
        </w:r>
      </w:hyperlink>
      <w:r w:rsidRPr="006C607A">
        <w:rPr>
          <w:sz w:val="28"/>
          <w:szCs w:val="28"/>
          <w:shd w:val="clear" w:color="auto" w:fill="FFFFFF"/>
        </w:rPr>
        <w:t>Федерального закона от 02.03.2007 N 25-ФЗ "О муниципальной службе в Российской Федерации", руководствуясь</w:t>
      </w:r>
      <w:r w:rsidRPr="006C607A">
        <w:rPr>
          <w:rStyle w:val="apple-converted-space"/>
          <w:sz w:val="28"/>
          <w:szCs w:val="28"/>
          <w:shd w:val="clear" w:color="auto" w:fill="FFFFFF"/>
        </w:rPr>
        <w:t> </w:t>
      </w:r>
      <w:hyperlink r:id="rId9" w:anchor="/document/195554/entry/0" w:history="1">
        <w:r w:rsidRPr="006C607A">
          <w:rPr>
            <w:rStyle w:val="a3"/>
            <w:color w:val="auto"/>
            <w:sz w:val="28"/>
            <w:szCs w:val="28"/>
            <w:u w:val="none"/>
            <w:shd w:val="clear" w:color="auto" w:fill="FFFFFF"/>
          </w:rPr>
          <w:t>Указом</w:t>
        </w:r>
      </w:hyperlink>
      <w:r w:rsidR="003947A3">
        <w:rPr>
          <w:sz w:val="28"/>
          <w:szCs w:val="28"/>
        </w:rPr>
        <w:t xml:space="preserve"> </w:t>
      </w:r>
      <w:r w:rsidRPr="006C607A">
        <w:rPr>
          <w:sz w:val="28"/>
          <w:szCs w:val="28"/>
          <w:shd w:val="clear" w:color="auto" w:fill="FFFFFF"/>
        </w:rPr>
        <w:t xml:space="preserve">Президента Российской Федерации от 18.05.2009 N 559 </w:t>
      </w:r>
      <w:proofErr w:type="gramStart"/>
      <w:r w:rsidRPr="006C607A">
        <w:rPr>
          <w:sz w:val="28"/>
          <w:szCs w:val="28"/>
          <w:shd w:val="clear" w:color="auto" w:fill="FFFFFF"/>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 изм. от 23.06.2014 N 460),</w:t>
      </w:r>
      <w:r w:rsidRPr="006C607A">
        <w:rPr>
          <w:rStyle w:val="apple-converted-space"/>
          <w:sz w:val="28"/>
          <w:szCs w:val="28"/>
          <w:shd w:val="clear" w:color="auto" w:fill="FFFFFF"/>
        </w:rPr>
        <w:t> </w:t>
      </w:r>
      <w:hyperlink r:id="rId10" w:anchor="/document/70681384/entry/0" w:history="1">
        <w:r w:rsidRPr="006C607A">
          <w:rPr>
            <w:rStyle w:val="a3"/>
            <w:color w:val="auto"/>
            <w:sz w:val="28"/>
            <w:szCs w:val="28"/>
            <w:u w:val="none"/>
            <w:shd w:val="clear" w:color="auto" w:fill="FFFFFF"/>
          </w:rPr>
          <w:t>Указом</w:t>
        </w:r>
      </w:hyperlink>
      <w:r w:rsidRPr="006C607A">
        <w:rPr>
          <w:rStyle w:val="apple-converted-space"/>
          <w:sz w:val="28"/>
          <w:szCs w:val="28"/>
          <w:shd w:val="clear" w:color="auto" w:fill="FFFFFF"/>
        </w:rPr>
        <w:t> </w:t>
      </w:r>
      <w:r w:rsidRPr="006C607A">
        <w:rPr>
          <w:sz w:val="28"/>
          <w:szCs w:val="28"/>
          <w:shd w:val="clear" w:color="auto" w:fill="FFFFFF"/>
        </w:rPr>
        <w:t>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6C607A">
        <w:rPr>
          <w:rStyle w:val="apple-converted-space"/>
          <w:sz w:val="28"/>
          <w:szCs w:val="28"/>
          <w:shd w:val="clear" w:color="auto" w:fill="FFFFFF"/>
        </w:rPr>
        <w:t> </w:t>
      </w:r>
      <w:r w:rsidR="000E7797" w:rsidRPr="006C607A">
        <w:rPr>
          <w:sz w:val="28"/>
          <w:szCs w:val="28"/>
        </w:rPr>
        <w:t>Указом Губернатора</w:t>
      </w:r>
      <w:proofErr w:type="gramEnd"/>
      <w:r w:rsidR="000E7797" w:rsidRPr="006C607A">
        <w:rPr>
          <w:sz w:val="28"/>
          <w:szCs w:val="28"/>
        </w:rPr>
        <w:t xml:space="preserve"> </w:t>
      </w:r>
      <w:proofErr w:type="gramStart"/>
      <w:r w:rsidR="000E7797" w:rsidRPr="006C607A">
        <w:rPr>
          <w:sz w:val="28"/>
          <w:szCs w:val="28"/>
        </w:rPr>
        <w:t>Иркутской области от 10 ноября 2009 года N 260/200 –</w:t>
      </w:r>
      <w:proofErr w:type="spellStart"/>
      <w:r w:rsidR="000E7797" w:rsidRPr="006C607A">
        <w:rPr>
          <w:sz w:val="28"/>
          <w:szCs w:val="28"/>
        </w:rPr>
        <w:t>уг</w:t>
      </w:r>
      <w:proofErr w:type="spellEnd"/>
      <w:r w:rsidR="000E7797" w:rsidRPr="006C607A">
        <w:rPr>
          <w:sz w:val="28"/>
          <w:szCs w:val="28"/>
        </w:rPr>
        <w:t xml:space="preserve"> </w:t>
      </w:r>
      <w:r w:rsidR="000E7797" w:rsidRPr="006C607A">
        <w:rPr>
          <w:sz w:val="28"/>
          <w:szCs w:val="28"/>
          <w:shd w:val="clear" w:color="auto" w:fill="FFFFFF"/>
        </w:rPr>
        <w:t>"О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(с изм.</w:t>
      </w:r>
      <w:r w:rsidR="000E7797" w:rsidRPr="006C607A">
        <w:rPr>
          <w:rStyle w:val="apple-converted-space"/>
          <w:sz w:val="28"/>
          <w:szCs w:val="28"/>
          <w:shd w:val="clear" w:color="auto" w:fill="FFFFFF"/>
        </w:rPr>
        <w:t> </w:t>
      </w:r>
      <w:r w:rsidR="000E7797" w:rsidRPr="006C607A">
        <w:rPr>
          <w:sz w:val="28"/>
          <w:szCs w:val="28"/>
        </w:rPr>
        <w:t>от 08.08.2014 N 257-уг</w:t>
      </w:r>
      <w:r w:rsidR="000E7797" w:rsidRPr="006C607A">
        <w:rPr>
          <w:sz w:val="28"/>
          <w:szCs w:val="28"/>
          <w:shd w:val="clear" w:color="auto" w:fill="FFFFFF"/>
        </w:rPr>
        <w:t xml:space="preserve">), </w:t>
      </w:r>
      <w:r w:rsidRPr="006C607A">
        <w:rPr>
          <w:sz w:val="28"/>
          <w:szCs w:val="28"/>
          <w:shd w:val="clear" w:color="auto" w:fill="FFFFFF"/>
        </w:rPr>
        <w:t>руководствуясь</w:t>
      </w:r>
      <w:r w:rsidRPr="006C607A">
        <w:rPr>
          <w:rStyle w:val="apple-converted-space"/>
          <w:sz w:val="28"/>
          <w:szCs w:val="28"/>
          <w:shd w:val="clear" w:color="auto" w:fill="FFFFFF"/>
        </w:rPr>
        <w:t> </w:t>
      </w:r>
      <w:hyperlink r:id="rId11" w:anchor="/document/9374005/entry/2300" w:history="1">
        <w:r w:rsidRPr="006C607A">
          <w:rPr>
            <w:rStyle w:val="a3"/>
            <w:color w:val="auto"/>
            <w:sz w:val="28"/>
            <w:szCs w:val="28"/>
            <w:u w:val="none"/>
            <w:shd w:val="clear" w:color="auto" w:fill="FFFFFF"/>
          </w:rPr>
          <w:t>статьей 2</w:t>
        </w:r>
        <w:r w:rsidR="000E7797" w:rsidRPr="006C607A">
          <w:rPr>
            <w:rStyle w:val="a3"/>
            <w:color w:val="auto"/>
            <w:sz w:val="28"/>
            <w:szCs w:val="28"/>
            <w:u w:val="none"/>
            <w:shd w:val="clear" w:color="auto" w:fill="FFFFFF"/>
          </w:rPr>
          <w:t>4</w:t>
        </w:r>
      </w:hyperlink>
      <w:r w:rsidRPr="006C607A">
        <w:rPr>
          <w:rStyle w:val="apple-converted-space"/>
          <w:sz w:val="28"/>
          <w:szCs w:val="28"/>
          <w:shd w:val="clear" w:color="auto" w:fill="FFFFFF"/>
        </w:rPr>
        <w:t> </w:t>
      </w:r>
      <w:r w:rsidRPr="006C607A">
        <w:rPr>
          <w:sz w:val="28"/>
          <w:szCs w:val="28"/>
          <w:shd w:val="clear" w:color="auto" w:fill="FFFFFF"/>
        </w:rPr>
        <w:t xml:space="preserve">Устава </w:t>
      </w:r>
      <w:r w:rsidR="000E7797" w:rsidRPr="006C607A">
        <w:rPr>
          <w:spacing w:val="-2"/>
          <w:sz w:val="28"/>
          <w:szCs w:val="28"/>
        </w:rPr>
        <w:t>муниципального образования «Эхирит-Булагатский район»</w:t>
      </w:r>
      <w:r w:rsidRPr="006C607A">
        <w:rPr>
          <w:sz w:val="28"/>
          <w:szCs w:val="28"/>
          <w:shd w:val="clear" w:color="auto" w:fill="FFFFFF"/>
        </w:rPr>
        <w:t xml:space="preserve">, Дума </w:t>
      </w:r>
      <w:r w:rsidR="000E7797" w:rsidRPr="006C607A">
        <w:rPr>
          <w:spacing w:val="-2"/>
          <w:sz w:val="28"/>
          <w:szCs w:val="28"/>
        </w:rPr>
        <w:t>муниципального образования «Эхирит-Булагатский район»</w:t>
      </w:r>
      <w:r w:rsidRPr="006C607A">
        <w:rPr>
          <w:sz w:val="28"/>
          <w:szCs w:val="28"/>
          <w:shd w:val="clear" w:color="auto" w:fill="FFFFFF"/>
        </w:rPr>
        <w:t xml:space="preserve"> решила:</w:t>
      </w:r>
      <w:proofErr w:type="gramEnd"/>
    </w:p>
    <w:p w:rsidR="001A303A" w:rsidRPr="006C607A" w:rsidRDefault="001A303A" w:rsidP="001A303A">
      <w:pPr>
        <w:pStyle w:val="headertext"/>
        <w:shd w:val="clear" w:color="auto" w:fill="FFFFFF"/>
        <w:spacing w:before="0" w:beforeAutospacing="0" w:after="0" w:afterAutospacing="0" w:line="288" w:lineRule="atLeast"/>
        <w:ind w:left="567"/>
        <w:jc w:val="both"/>
        <w:textAlignment w:val="baseline"/>
        <w:rPr>
          <w:spacing w:val="2"/>
          <w:sz w:val="28"/>
          <w:szCs w:val="28"/>
          <w:shd w:val="clear" w:color="auto" w:fill="FFFFFF"/>
        </w:rPr>
      </w:pPr>
    </w:p>
    <w:p w:rsidR="000E7797" w:rsidRPr="000E7797" w:rsidRDefault="000E7797" w:rsidP="003947A3">
      <w:pPr>
        <w:shd w:val="clear" w:color="auto" w:fill="FFFFFF"/>
        <w:spacing w:before="100" w:beforeAutospacing="1" w:after="100" w:afterAutospacing="1"/>
        <w:ind w:firstLine="567"/>
        <w:jc w:val="both"/>
        <w:rPr>
          <w:sz w:val="28"/>
          <w:szCs w:val="28"/>
        </w:rPr>
      </w:pPr>
      <w:r w:rsidRPr="000E7797">
        <w:rPr>
          <w:sz w:val="28"/>
          <w:szCs w:val="28"/>
        </w:rPr>
        <w:t xml:space="preserve">1. Принять </w:t>
      </w:r>
      <w:r w:rsidR="00C96C8E">
        <w:rPr>
          <w:sz w:val="28"/>
          <w:szCs w:val="28"/>
        </w:rPr>
        <w:t>п</w:t>
      </w:r>
      <w:r w:rsidRPr="000E7797">
        <w:rPr>
          <w:sz w:val="28"/>
          <w:szCs w:val="28"/>
        </w:rPr>
        <w:t xml:space="preserve">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w:t>
      </w:r>
      <w:r w:rsidR="001F51D3" w:rsidRPr="000E7797">
        <w:rPr>
          <w:sz w:val="28"/>
          <w:szCs w:val="28"/>
        </w:rPr>
        <w:lastRenderedPageBreak/>
        <w:t>муниципальными служащим</w:t>
      </w:r>
      <w:r w:rsidR="001F51D3">
        <w:rPr>
          <w:sz w:val="28"/>
          <w:szCs w:val="28"/>
        </w:rPr>
        <w:t>и</w:t>
      </w:r>
      <w:r w:rsidR="001F51D3" w:rsidRPr="000E7797">
        <w:rPr>
          <w:sz w:val="28"/>
          <w:szCs w:val="28"/>
        </w:rPr>
        <w:t xml:space="preserve"> </w:t>
      </w:r>
      <w:r w:rsidR="001F51D3">
        <w:rPr>
          <w:sz w:val="28"/>
          <w:szCs w:val="28"/>
        </w:rPr>
        <w:t>и лицами, замещающими должности муниципальной</w:t>
      </w:r>
      <w:r w:rsidR="001F51D3">
        <w:rPr>
          <w:sz w:val="28"/>
          <w:szCs w:val="28"/>
        </w:rPr>
        <w:tab/>
        <w:t xml:space="preserve"> службы</w:t>
      </w:r>
      <w:r w:rsidR="001F51D3" w:rsidRPr="000E7797">
        <w:rPr>
          <w:sz w:val="28"/>
          <w:szCs w:val="28"/>
        </w:rPr>
        <w:t xml:space="preserve"> </w:t>
      </w:r>
      <w:r w:rsidRPr="000E7797">
        <w:rPr>
          <w:sz w:val="28"/>
          <w:szCs w:val="28"/>
        </w:rPr>
        <w:t xml:space="preserve">в Думе </w:t>
      </w:r>
      <w:r w:rsidR="00CF60EC" w:rsidRPr="006C607A">
        <w:rPr>
          <w:spacing w:val="-2"/>
          <w:sz w:val="28"/>
          <w:szCs w:val="28"/>
        </w:rPr>
        <w:t>муниципального образования «Эхирит-Булагатский район»</w:t>
      </w:r>
      <w:r w:rsidRPr="000E7797">
        <w:rPr>
          <w:sz w:val="28"/>
          <w:szCs w:val="28"/>
        </w:rPr>
        <w:t xml:space="preserve">, </w:t>
      </w:r>
      <w:r w:rsidR="00CF60EC" w:rsidRPr="006C607A">
        <w:rPr>
          <w:sz w:val="28"/>
          <w:szCs w:val="28"/>
        </w:rPr>
        <w:t>контрольно-счетной палате</w:t>
      </w:r>
      <w:r w:rsidR="00CF60EC" w:rsidRPr="006C607A">
        <w:rPr>
          <w:sz w:val="28"/>
          <w:szCs w:val="28"/>
          <w:shd w:val="clear" w:color="auto" w:fill="FFFFFF"/>
        </w:rPr>
        <w:t xml:space="preserve"> </w:t>
      </w:r>
      <w:r w:rsidR="00CF60EC" w:rsidRPr="006C607A">
        <w:rPr>
          <w:spacing w:val="-2"/>
          <w:sz w:val="28"/>
          <w:szCs w:val="28"/>
        </w:rPr>
        <w:t>муниципального образования «Эхирит-Булагатский район»</w:t>
      </w:r>
      <w:r w:rsidR="008C2BB5">
        <w:rPr>
          <w:sz w:val="28"/>
          <w:szCs w:val="28"/>
        </w:rPr>
        <w:t xml:space="preserve">. </w:t>
      </w:r>
      <w:r w:rsidRPr="000E7797">
        <w:rPr>
          <w:sz w:val="28"/>
          <w:szCs w:val="28"/>
        </w:rPr>
        <w:t xml:space="preserve"> (</w:t>
      </w:r>
      <w:hyperlink r:id="rId12" w:anchor="/document/20964735/entry/1000" w:history="1">
        <w:r w:rsidRPr="000E7797">
          <w:rPr>
            <w:sz w:val="28"/>
            <w:szCs w:val="28"/>
          </w:rPr>
          <w:t>Приложение</w:t>
        </w:r>
      </w:hyperlink>
      <w:r w:rsidRPr="000E7797">
        <w:rPr>
          <w:sz w:val="28"/>
          <w:szCs w:val="28"/>
        </w:rPr>
        <w:t>).</w:t>
      </w:r>
    </w:p>
    <w:p w:rsidR="000E7797" w:rsidRPr="000E7797" w:rsidRDefault="000E7797" w:rsidP="003947A3">
      <w:pPr>
        <w:shd w:val="clear" w:color="auto" w:fill="FFFFFF"/>
        <w:spacing w:before="100" w:beforeAutospacing="1" w:after="100" w:afterAutospacing="1"/>
        <w:ind w:firstLine="567"/>
        <w:jc w:val="both"/>
        <w:rPr>
          <w:sz w:val="28"/>
          <w:szCs w:val="28"/>
        </w:rPr>
      </w:pPr>
      <w:r w:rsidRPr="000E7797">
        <w:rPr>
          <w:sz w:val="28"/>
          <w:szCs w:val="28"/>
        </w:rPr>
        <w:t>2. Настоящее решение </w:t>
      </w:r>
      <w:hyperlink r:id="rId13" w:anchor="/document/21064735/entry/0" w:history="1">
        <w:r w:rsidRPr="000E7797">
          <w:rPr>
            <w:sz w:val="28"/>
            <w:szCs w:val="28"/>
          </w:rPr>
          <w:t>опубликовать</w:t>
        </w:r>
      </w:hyperlink>
      <w:r w:rsidRPr="000E7797">
        <w:rPr>
          <w:sz w:val="28"/>
          <w:szCs w:val="28"/>
        </w:rPr>
        <w:t> в газете "</w:t>
      </w:r>
      <w:r w:rsidR="00CF60EC" w:rsidRPr="006C607A">
        <w:rPr>
          <w:sz w:val="28"/>
          <w:szCs w:val="28"/>
        </w:rPr>
        <w:t>Эхирит-Булагатский Вестник</w:t>
      </w:r>
      <w:r w:rsidRPr="000E7797">
        <w:rPr>
          <w:sz w:val="28"/>
          <w:szCs w:val="28"/>
        </w:rPr>
        <w:t>" и разместить на </w:t>
      </w:r>
      <w:hyperlink r:id="rId14" w:tgtFrame="_blank" w:history="1">
        <w:r w:rsidRPr="000E7797">
          <w:rPr>
            <w:sz w:val="28"/>
            <w:szCs w:val="28"/>
          </w:rPr>
          <w:t>официальном сайте</w:t>
        </w:r>
      </w:hyperlink>
      <w:r w:rsidRPr="000E7797">
        <w:rPr>
          <w:sz w:val="28"/>
          <w:szCs w:val="28"/>
        </w:rPr>
        <w:t> </w:t>
      </w:r>
      <w:r w:rsidR="00EE7185">
        <w:rPr>
          <w:sz w:val="28"/>
          <w:szCs w:val="28"/>
        </w:rPr>
        <w:t xml:space="preserve">Думы </w:t>
      </w:r>
      <w:r w:rsidR="00CF60EC" w:rsidRPr="006C607A">
        <w:rPr>
          <w:spacing w:val="-2"/>
          <w:sz w:val="28"/>
          <w:szCs w:val="28"/>
        </w:rPr>
        <w:t>муниципального образования «Эхирит-Булагатский район»</w:t>
      </w:r>
      <w:r w:rsidRPr="000E7797">
        <w:rPr>
          <w:sz w:val="28"/>
          <w:szCs w:val="28"/>
        </w:rPr>
        <w:t xml:space="preserve"> в информационно-телекоммуникационной сети "Интернет".</w:t>
      </w:r>
    </w:p>
    <w:p w:rsidR="000E7797" w:rsidRPr="000E7797" w:rsidRDefault="00CF60EC" w:rsidP="003947A3">
      <w:pPr>
        <w:shd w:val="clear" w:color="auto" w:fill="FFFFFF"/>
        <w:spacing w:before="100" w:beforeAutospacing="1" w:after="100" w:afterAutospacing="1"/>
        <w:ind w:firstLine="567"/>
        <w:jc w:val="both"/>
        <w:rPr>
          <w:sz w:val="28"/>
          <w:szCs w:val="28"/>
        </w:rPr>
      </w:pPr>
      <w:r w:rsidRPr="006C607A">
        <w:rPr>
          <w:sz w:val="28"/>
          <w:szCs w:val="28"/>
        </w:rPr>
        <w:t>3</w:t>
      </w:r>
      <w:r w:rsidR="000E7797" w:rsidRPr="000E7797">
        <w:rPr>
          <w:sz w:val="28"/>
          <w:szCs w:val="28"/>
        </w:rPr>
        <w:t>. Настоящее решение вступает в силу после его </w:t>
      </w:r>
      <w:hyperlink r:id="rId15" w:anchor="/document/21064735/entry/0" w:history="1">
        <w:r w:rsidR="000E7797" w:rsidRPr="000E7797">
          <w:rPr>
            <w:sz w:val="28"/>
            <w:szCs w:val="28"/>
          </w:rPr>
          <w:t>официального опубликования</w:t>
        </w:r>
      </w:hyperlink>
      <w:r w:rsidR="000E7797" w:rsidRPr="000E7797">
        <w:rPr>
          <w:sz w:val="28"/>
          <w:szCs w:val="28"/>
        </w:rPr>
        <w:t>.</w:t>
      </w:r>
    </w:p>
    <w:p w:rsidR="000E7797" w:rsidRPr="006C607A" w:rsidRDefault="00CF60EC" w:rsidP="003947A3">
      <w:pPr>
        <w:shd w:val="clear" w:color="auto" w:fill="FFFFFF"/>
        <w:spacing w:before="100" w:beforeAutospacing="1" w:after="100" w:afterAutospacing="1"/>
        <w:ind w:firstLine="567"/>
        <w:jc w:val="both"/>
        <w:rPr>
          <w:sz w:val="28"/>
          <w:szCs w:val="28"/>
        </w:rPr>
      </w:pPr>
      <w:r w:rsidRPr="006C607A">
        <w:rPr>
          <w:sz w:val="28"/>
          <w:szCs w:val="28"/>
        </w:rPr>
        <w:t>4</w:t>
      </w:r>
      <w:r w:rsidR="000E7797" w:rsidRPr="000E7797">
        <w:rPr>
          <w:sz w:val="28"/>
          <w:szCs w:val="28"/>
        </w:rPr>
        <w:t xml:space="preserve">. </w:t>
      </w:r>
      <w:proofErr w:type="gramStart"/>
      <w:r w:rsidR="000E7797" w:rsidRPr="000E7797">
        <w:rPr>
          <w:sz w:val="28"/>
          <w:szCs w:val="28"/>
        </w:rPr>
        <w:t>Контроль за</w:t>
      </w:r>
      <w:proofErr w:type="gramEnd"/>
      <w:r w:rsidR="000E7797" w:rsidRPr="000E7797">
        <w:rPr>
          <w:sz w:val="28"/>
          <w:szCs w:val="28"/>
        </w:rPr>
        <w:t xml:space="preserve"> исполнением настоящего решения возложить на постоянную </w:t>
      </w:r>
      <w:r w:rsidR="006C607A" w:rsidRPr="006C607A">
        <w:rPr>
          <w:sz w:val="28"/>
          <w:szCs w:val="28"/>
        </w:rPr>
        <w:t xml:space="preserve">депутатскую </w:t>
      </w:r>
      <w:r w:rsidR="000E7797" w:rsidRPr="000E7797">
        <w:rPr>
          <w:sz w:val="28"/>
          <w:szCs w:val="28"/>
        </w:rPr>
        <w:t xml:space="preserve">комиссию по </w:t>
      </w:r>
      <w:r w:rsidR="006C607A" w:rsidRPr="006C607A">
        <w:rPr>
          <w:sz w:val="28"/>
          <w:szCs w:val="28"/>
        </w:rPr>
        <w:t>бюджету, ценообразованию и со</w:t>
      </w:r>
      <w:r w:rsidR="003947A3">
        <w:rPr>
          <w:sz w:val="28"/>
          <w:szCs w:val="28"/>
        </w:rPr>
        <w:t>циально-экономическому развитию.</w:t>
      </w:r>
    </w:p>
    <w:p w:rsidR="006C607A" w:rsidRPr="000E7797" w:rsidRDefault="006C607A" w:rsidP="000E7797">
      <w:pPr>
        <w:shd w:val="clear" w:color="auto" w:fill="FFFFFF"/>
        <w:spacing w:before="100" w:beforeAutospacing="1" w:after="100" w:afterAutospacing="1"/>
        <w:jc w:val="both"/>
        <w:rPr>
          <w:color w:val="FF0000"/>
          <w:sz w:val="28"/>
          <w:szCs w:val="28"/>
        </w:rPr>
      </w:pPr>
    </w:p>
    <w:tbl>
      <w:tblPr>
        <w:tblW w:w="4992" w:type="pct"/>
        <w:shd w:val="clear" w:color="auto" w:fill="FFFFFF"/>
        <w:tblCellMar>
          <w:top w:w="15" w:type="dxa"/>
          <w:left w:w="15" w:type="dxa"/>
          <w:bottom w:w="15" w:type="dxa"/>
          <w:right w:w="15" w:type="dxa"/>
        </w:tblCellMar>
        <w:tblLook w:val="04A0" w:firstRow="1" w:lastRow="0" w:firstColumn="1" w:lastColumn="0" w:noHBand="0" w:noVBand="1"/>
      </w:tblPr>
      <w:tblGrid>
        <w:gridCol w:w="9654"/>
      </w:tblGrid>
      <w:tr w:rsidR="00CF60EC" w:rsidRPr="000E7797" w:rsidTr="00CF60EC">
        <w:tc>
          <w:tcPr>
            <w:tcW w:w="5000" w:type="pct"/>
            <w:shd w:val="clear" w:color="auto" w:fill="FFFFFF"/>
            <w:hideMark/>
          </w:tcPr>
          <w:p w:rsidR="00CF60EC" w:rsidRPr="00A951C7" w:rsidRDefault="00CF60EC" w:rsidP="00CF60EC">
            <w:pPr>
              <w:rPr>
                <w:sz w:val="28"/>
                <w:szCs w:val="28"/>
              </w:rPr>
            </w:pPr>
            <w:r w:rsidRPr="00AA7E61">
              <w:rPr>
                <w:sz w:val="28"/>
                <w:szCs w:val="28"/>
              </w:rPr>
              <w:t>Председатель Думы</w:t>
            </w:r>
            <w:r w:rsidRPr="00A951C7">
              <w:rPr>
                <w:sz w:val="28"/>
                <w:szCs w:val="28"/>
              </w:rPr>
              <w:t xml:space="preserve">  </w:t>
            </w:r>
            <w:r>
              <w:rPr>
                <w:sz w:val="28"/>
                <w:szCs w:val="28"/>
              </w:rPr>
              <w:t xml:space="preserve">                                                                       </w:t>
            </w:r>
            <w:r w:rsidRPr="00A951C7">
              <w:rPr>
                <w:sz w:val="28"/>
                <w:szCs w:val="28"/>
              </w:rPr>
              <w:t xml:space="preserve">  А.А. </w:t>
            </w:r>
            <w:proofErr w:type="spellStart"/>
            <w:r w:rsidRPr="00A951C7">
              <w:rPr>
                <w:sz w:val="28"/>
                <w:szCs w:val="28"/>
              </w:rPr>
              <w:t>Тарнуев</w:t>
            </w:r>
            <w:proofErr w:type="spellEnd"/>
          </w:p>
          <w:p w:rsidR="00CF60EC" w:rsidRPr="00AA7E61" w:rsidRDefault="00CF60EC" w:rsidP="005D0F93">
            <w:pPr>
              <w:rPr>
                <w:sz w:val="28"/>
                <w:szCs w:val="28"/>
              </w:rPr>
            </w:pPr>
          </w:p>
        </w:tc>
      </w:tr>
    </w:tbl>
    <w:p w:rsidR="00CF60EC" w:rsidRDefault="00CF60EC"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B8264E" w:rsidRDefault="00B8264E" w:rsidP="000E7797">
      <w:pPr>
        <w:shd w:val="clear" w:color="auto" w:fill="FFFFFF"/>
        <w:spacing w:before="100" w:beforeAutospacing="1" w:after="100" w:afterAutospacing="1"/>
        <w:jc w:val="right"/>
        <w:rPr>
          <w:b/>
          <w:bCs/>
          <w:color w:val="22272F"/>
          <w:sz w:val="23"/>
          <w:szCs w:val="23"/>
        </w:rPr>
      </w:pPr>
    </w:p>
    <w:p w:rsidR="00B8264E" w:rsidRDefault="00B8264E"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6C607A" w:rsidRDefault="006C607A" w:rsidP="000E7797">
      <w:pPr>
        <w:shd w:val="clear" w:color="auto" w:fill="FFFFFF"/>
        <w:spacing w:before="100" w:beforeAutospacing="1" w:after="100" w:afterAutospacing="1"/>
        <w:jc w:val="right"/>
        <w:rPr>
          <w:b/>
          <w:bCs/>
          <w:color w:val="22272F"/>
          <w:sz w:val="23"/>
          <w:szCs w:val="23"/>
        </w:rPr>
      </w:pPr>
    </w:p>
    <w:p w:rsidR="000E7797" w:rsidRPr="000E7797" w:rsidRDefault="000E7797" w:rsidP="00CF60EC">
      <w:pPr>
        <w:shd w:val="clear" w:color="auto" w:fill="FFFFFF"/>
        <w:spacing w:before="100" w:beforeAutospacing="1" w:after="100" w:afterAutospacing="1"/>
        <w:ind w:left="6521"/>
        <w:jc w:val="both"/>
        <w:rPr>
          <w:sz w:val="28"/>
          <w:szCs w:val="28"/>
        </w:rPr>
      </w:pPr>
      <w:bookmarkStart w:id="0" w:name="_GoBack"/>
      <w:bookmarkEnd w:id="0"/>
      <w:r w:rsidRPr="000E7797">
        <w:rPr>
          <w:bCs/>
          <w:sz w:val="28"/>
          <w:szCs w:val="28"/>
        </w:rPr>
        <w:lastRenderedPageBreak/>
        <w:t>Приложение</w:t>
      </w:r>
      <w:r w:rsidR="00CF60EC" w:rsidRPr="006C607A">
        <w:rPr>
          <w:bCs/>
          <w:sz w:val="28"/>
          <w:szCs w:val="28"/>
        </w:rPr>
        <w:t xml:space="preserve"> </w:t>
      </w:r>
      <w:r w:rsidRPr="000E7797">
        <w:rPr>
          <w:bCs/>
          <w:sz w:val="28"/>
          <w:szCs w:val="28"/>
        </w:rPr>
        <w:t>к </w:t>
      </w:r>
      <w:hyperlink r:id="rId16" w:anchor="/document/20964735/entry/0" w:history="1">
        <w:r w:rsidRPr="000E7797">
          <w:rPr>
            <w:bCs/>
            <w:sz w:val="28"/>
            <w:szCs w:val="28"/>
          </w:rPr>
          <w:t>решению</w:t>
        </w:r>
      </w:hyperlink>
      <w:r w:rsidRPr="000E7797">
        <w:rPr>
          <w:bCs/>
          <w:sz w:val="28"/>
          <w:szCs w:val="28"/>
        </w:rPr>
        <w:br/>
        <w:t>Думы</w:t>
      </w:r>
      <w:r w:rsidR="00CF60EC" w:rsidRPr="006C607A">
        <w:rPr>
          <w:bCs/>
          <w:sz w:val="28"/>
          <w:szCs w:val="28"/>
        </w:rPr>
        <w:t xml:space="preserve"> </w:t>
      </w:r>
      <w:r w:rsidR="00CF60EC" w:rsidRPr="006C607A">
        <w:rPr>
          <w:spacing w:val="-2"/>
          <w:sz w:val="28"/>
          <w:szCs w:val="28"/>
        </w:rPr>
        <w:t>муниципального образования «Эхирит-Булагатский район»</w:t>
      </w:r>
      <w:r w:rsidRPr="000E7797">
        <w:rPr>
          <w:bCs/>
          <w:sz w:val="28"/>
          <w:szCs w:val="28"/>
        </w:rPr>
        <w:br/>
        <w:t xml:space="preserve">от </w:t>
      </w:r>
      <w:r w:rsidR="00CF60EC" w:rsidRPr="006C607A">
        <w:rPr>
          <w:bCs/>
          <w:sz w:val="28"/>
          <w:szCs w:val="28"/>
        </w:rPr>
        <w:t>2</w:t>
      </w:r>
      <w:r w:rsidR="008D3781">
        <w:rPr>
          <w:bCs/>
          <w:sz w:val="28"/>
          <w:szCs w:val="28"/>
        </w:rPr>
        <w:t>0</w:t>
      </w:r>
      <w:r w:rsidRPr="000E7797">
        <w:rPr>
          <w:bCs/>
          <w:sz w:val="28"/>
          <w:szCs w:val="28"/>
        </w:rPr>
        <w:t xml:space="preserve"> </w:t>
      </w:r>
      <w:r w:rsidR="00CF60EC" w:rsidRPr="006C607A">
        <w:rPr>
          <w:bCs/>
          <w:sz w:val="28"/>
          <w:szCs w:val="28"/>
        </w:rPr>
        <w:t xml:space="preserve">октября </w:t>
      </w:r>
      <w:r w:rsidRPr="000E7797">
        <w:rPr>
          <w:bCs/>
          <w:sz w:val="28"/>
          <w:szCs w:val="28"/>
        </w:rPr>
        <w:t>2015 г. N </w:t>
      </w:r>
      <w:r w:rsidR="00B8264E">
        <w:rPr>
          <w:bCs/>
          <w:sz w:val="28"/>
          <w:szCs w:val="28"/>
        </w:rPr>
        <w:t>73</w:t>
      </w:r>
    </w:p>
    <w:p w:rsidR="006C607A" w:rsidRDefault="006C607A" w:rsidP="00CF60EC">
      <w:pPr>
        <w:shd w:val="clear" w:color="auto" w:fill="FFFFFF"/>
        <w:jc w:val="center"/>
        <w:rPr>
          <w:sz w:val="28"/>
          <w:szCs w:val="28"/>
        </w:rPr>
      </w:pPr>
    </w:p>
    <w:p w:rsidR="00CF60EC" w:rsidRPr="006C607A" w:rsidRDefault="000E7797" w:rsidP="00CF60EC">
      <w:pPr>
        <w:shd w:val="clear" w:color="auto" w:fill="FFFFFF"/>
        <w:jc w:val="center"/>
        <w:rPr>
          <w:sz w:val="28"/>
          <w:szCs w:val="28"/>
        </w:rPr>
      </w:pPr>
      <w:r w:rsidRPr="000E7797">
        <w:rPr>
          <w:sz w:val="28"/>
          <w:szCs w:val="28"/>
        </w:rPr>
        <w:t>Порядок</w:t>
      </w:r>
      <w:r w:rsidRPr="000E7797">
        <w:rPr>
          <w:sz w:val="28"/>
          <w:szCs w:val="28"/>
        </w:rPr>
        <w:br/>
        <w:t>представления сведений о доходах, расходах,</w:t>
      </w:r>
    </w:p>
    <w:p w:rsidR="00CF60EC" w:rsidRPr="006C607A" w:rsidRDefault="000E7797" w:rsidP="00CF60EC">
      <w:pPr>
        <w:shd w:val="clear" w:color="auto" w:fill="FFFFFF"/>
        <w:jc w:val="center"/>
        <w:rPr>
          <w:sz w:val="28"/>
          <w:szCs w:val="28"/>
        </w:rPr>
      </w:pPr>
      <w:r w:rsidRPr="000E7797">
        <w:rPr>
          <w:sz w:val="28"/>
          <w:szCs w:val="28"/>
        </w:rPr>
        <w:t xml:space="preserve"> об имуществе</w:t>
      </w:r>
      <w:r w:rsidR="00CF60EC" w:rsidRPr="006C607A">
        <w:rPr>
          <w:sz w:val="28"/>
          <w:szCs w:val="28"/>
        </w:rPr>
        <w:t xml:space="preserve"> </w:t>
      </w:r>
      <w:r w:rsidRPr="000E7797">
        <w:rPr>
          <w:sz w:val="28"/>
          <w:szCs w:val="28"/>
        </w:rPr>
        <w:t xml:space="preserve"> и обязательствах имущественного характера</w:t>
      </w:r>
    </w:p>
    <w:p w:rsidR="00CF60EC" w:rsidRPr="006C607A" w:rsidRDefault="000E7797" w:rsidP="00CF60EC">
      <w:pPr>
        <w:shd w:val="clear" w:color="auto" w:fill="FFFFFF"/>
        <w:jc w:val="center"/>
        <w:rPr>
          <w:sz w:val="28"/>
          <w:szCs w:val="28"/>
        </w:rPr>
      </w:pPr>
      <w:r w:rsidRPr="000E7797">
        <w:rPr>
          <w:sz w:val="28"/>
          <w:szCs w:val="28"/>
        </w:rPr>
        <w:t xml:space="preserve"> гражданами,</w:t>
      </w:r>
      <w:r w:rsidR="00CF60EC" w:rsidRPr="006C607A">
        <w:rPr>
          <w:sz w:val="28"/>
          <w:szCs w:val="28"/>
        </w:rPr>
        <w:t xml:space="preserve"> </w:t>
      </w:r>
      <w:r w:rsidRPr="000E7797">
        <w:rPr>
          <w:sz w:val="28"/>
          <w:szCs w:val="28"/>
        </w:rPr>
        <w:t xml:space="preserve">претендующими на замещение должностей </w:t>
      </w:r>
    </w:p>
    <w:p w:rsidR="000E7797" w:rsidRPr="000E7797" w:rsidRDefault="000E7797" w:rsidP="00CF60EC">
      <w:pPr>
        <w:shd w:val="clear" w:color="auto" w:fill="FFFFFF"/>
        <w:jc w:val="center"/>
        <w:rPr>
          <w:sz w:val="28"/>
          <w:szCs w:val="28"/>
        </w:rPr>
      </w:pPr>
      <w:r w:rsidRPr="000E7797">
        <w:rPr>
          <w:sz w:val="28"/>
          <w:szCs w:val="28"/>
        </w:rPr>
        <w:t xml:space="preserve">муниципальной службы, </w:t>
      </w:r>
      <w:r w:rsidR="00196953" w:rsidRPr="000E7797">
        <w:rPr>
          <w:sz w:val="28"/>
          <w:szCs w:val="28"/>
        </w:rPr>
        <w:t>муниципальными служащим</w:t>
      </w:r>
      <w:r w:rsidR="00196953">
        <w:rPr>
          <w:sz w:val="28"/>
          <w:szCs w:val="28"/>
        </w:rPr>
        <w:t xml:space="preserve">и и  лицами, </w:t>
      </w:r>
      <w:r w:rsidR="00196953" w:rsidRPr="000E7797">
        <w:rPr>
          <w:sz w:val="28"/>
          <w:szCs w:val="28"/>
        </w:rPr>
        <w:t>замещающими должности</w:t>
      </w:r>
      <w:r w:rsidR="00196953">
        <w:rPr>
          <w:sz w:val="28"/>
          <w:szCs w:val="28"/>
        </w:rPr>
        <w:t xml:space="preserve"> муниципальной службы </w:t>
      </w:r>
      <w:r w:rsidRPr="000E7797">
        <w:rPr>
          <w:sz w:val="28"/>
          <w:szCs w:val="28"/>
        </w:rPr>
        <w:t xml:space="preserve">в Думе </w:t>
      </w:r>
      <w:r w:rsidR="00CF60EC" w:rsidRPr="006C607A">
        <w:rPr>
          <w:spacing w:val="-2"/>
          <w:sz w:val="28"/>
          <w:szCs w:val="28"/>
        </w:rPr>
        <w:t>муниципального образования</w:t>
      </w:r>
      <w:r w:rsidR="00196953">
        <w:rPr>
          <w:spacing w:val="-2"/>
          <w:sz w:val="28"/>
          <w:szCs w:val="28"/>
        </w:rPr>
        <w:t xml:space="preserve"> </w:t>
      </w:r>
      <w:r w:rsidR="00CF60EC" w:rsidRPr="006C607A">
        <w:rPr>
          <w:spacing w:val="-2"/>
          <w:sz w:val="28"/>
          <w:szCs w:val="28"/>
        </w:rPr>
        <w:t xml:space="preserve"> «Эхирит-Булагатский район»</w:t>
      </w:r>
      <w:r w:rsidRPr="000E7797">
        <w:rPr>
          <w:sz w:val="28"/>
          <w:szCs w:val="28"/>
        </w:rPr>
        <w:t xml:space="preserve">, </w:t>
      </w:r>
      <w:r w:rsidR="00CF60EC" w:rsidRPr="006C607A">
        <w:rPr>
          <w:sz w:val="28"/>
          <w:szCs w:val="28"/>
        </w:rPr>
        <w:t>контрольно-счетной палате</w:t>
      </w:r>
      <w:r w:rsidR="00CF60EC" w:rsidRPr="006C607A">
        <w:rPr>
          <w:sz w:val="28"/>
          <w:szCs w:val="28"/>
          <w:shd w:val="clear" w:color="auto" w:fill="FFFFFF"/>
        </w:rPr>
        <w:t xml:space="preserve"> </w:t>
      </w:r>
      <w:r w:rsidR="00CF60EC" w:rsidRPr="006C607A">
        <w:rPr>
          <w:spacing w:val="-2"/>
          <w:sz w:val="28"/>
          <w:szCs w:val="28"/>
        </w:rPr>
        <w:t>муниципального образования «Эхирит-Булагатский район»</w:t>
      </w:r>
      <w:r w:rsidRPr="000E7797">
        <w:rPr>
          <w:sz w:val="28"/>
          <w:szCs w:val="28"/>
        </w:rPr>
        <w:t xml:space="preserve"> </w:t>
      </w:r>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 xml:space="preserve">1. </w:t>
      </w:r>
      <w:proofErr w:type="gramStart"/>
      <w:r w:rsidRPr="000E7797">
        <w:rPr>
          <w:sz w:val="28"/>
          <w:szCs w:val="28"/>
        </w:rPr>
        <w:t xml:space="preserve">Настоящий Порядок устанавливает процедуру представления гражданами, претендующими на замещение </w:t>
      </w:r>
      <w:r w:rsidR="00C96C8E">
        <w:rPr>
          <w:sz w:val="28"/>
          <w:szCs w:val="28"/>
        </w:rPr>
        <w:t>должностей муниципальной службы</w:t>
      </w:r>
      <w:r w:rsidR="00161BF2">
        <w:rPr>
          <w:sz w:val="28"/>
          <w:szCs w:val="28"/>
        </w:rPr>
        <w:t>,</w:t>
      </w:r>
      <w:r w:rsidRPr="000E7797">
        <w:rPr>
          <w:sz w:val="28"/>
          <w:szCs w:val="28"/>
        </w:rPr>
        <w:t xml:space="preserve"> </w:t>
      </w:r>
      <w:r w:rsidR="00161BF2" w:rsidRPr="000E7797">
        <w:rPr>
          <w:sz w:val="28"/>
          <w:szCs w:val="28"/>
        </w:rPr>
        <w:t>муниципальными служащим</w:t>
      </w:r>
      <w:r w:rsidR="00161BF2">
        <w:rPr>
          <w:sz w:val="28"/>
          <w:szCs w:val="28"/>
        </w:rPr>
        <w:t xml:space="preserve">и и  лицами, </w:t>
      </w:r>
      <w:r w:rsidR="00161BF2" w:rsidRPr="000E7797">
        <w:rPr>
          <w:sz w:val="28"/>
          <w:szCs w:val="28"/>
        </w:rPr>
        <w:t>замещающими должности</w:t>
      </w:r>
      <w:r w:rsidR="00161BF2">
        <w:rPr>
          <w:sz w:val="28"/>
          <w:szCs w:val="28"/>
        </w:rPr>
        <w:t xml:space="preserve"> муниципальной службы </w:t>
      </w:r>
      <w:r w:rsidRPr="000E7797">
        <w:rPr>
          <w:sz w:val="28"/>
          <w:szCs w:val="28"/>
        </w:rPr>
        <w:t xml:space="preserve">в Думе </w:t>
      </w:r>
      <w:r w:rsidR="00CF60EC" w:rsidRPr="006C607A">
        <w:rPr>
          <w:spacing w:val="-2"/>
          <w:sz w:val="28"/>
          <w:szCs w:val="28"/>
        </w:rPr>
        <w:t>муниципального образования «Эхирит-Булагатский район»</w:t>
      </w:r>
      <w:r w:rsidRPr="000E7797">
        <w:rPr>
          <w:sz w:val="28"/>
          <w:szCs w:val="28"/>
        </w:rPr>
        <w:t xml:space="preserve">, </w:t>
      </w:r>
      <w:r w:rsidR="00CF60EC" w:rsidRPr="006C607A">
        <w:rPr>
          <w:sz w:val="28"/>
          <w:szCs w:val="28"/>
        </w:rPr>
        <w:t>контрольно-счетной палате</w:t>
      </w:r>
      <w:r w:rsidR="00CF60EC" w:rsidRPr="006C607A">
        <w:rPr>
          <w:sz w:val="28"/>
          <w:szCs w:val="28"/>
          <w:shd w:val="clear" w:color="auto" w:fill="FFFFFF"/>
        </w:rPr>
        <w:t xml:space="preserve"> </w:t>
      </w:r>
      <w:r w:rsidR="00CF60EC" w:rsidRPr="006C607A">
        <w:rPr>
          <w:spacing w:val="-2"/>
          <w:sz w:val="28"/>
          <w:szCs w:val="28"/>
        </w:rPr>
        <w:t>муниципального образования «Эхирит-Булагатский район»</w:t>
      </w:r>
      <w:r w:rsidR="008C2BB5">
        <w:rPr>
          <w:sz w:val="28"/>
          <w:szCs w:val="28"/>
        </w:rPr>
        <w:t xml:space="preserve">, </w:t>
      </w:r>
      <w:r w:rsidRPr="000E7797">
        <w:rPr>
          <w:sz w:val="28"/>
          <w:szCs w:val="28"/>
        </w:rPr>
        <w:t xml:space="preserve"> включенны</w:t>
      </w:r>
      <w:r w:rsidR="00196953">
        <w:rPr>
          <w:sz w:val="28"/>
          <w:szCs w:val="28"/>
        </w:rPr>
        <w:t>е</w:t>
      </w:r>
      <w:r w:rsidRPr="000E7797">
        <w:rPr>
          <w:sz w:val="28"/>
          <w:szCs w:val="28"/>
        </w:rPr>
        <w:t xml:space="preserve"> в Перечень должностей муниципальной службы, в </w:t>
      </w:r>
      <w:r w:rsidR="00196953">
        <w:rPr>
          <w:sz w:val="28"/>
          <w:szCs w:val="28"/>
        </w:rPr>
        <w:t>этих органах</w:t>
      </w:r>
      <w:r w:rsidRPr="000E7797">
        <w:rPr>
          <w:sz w:val="28"/>
          <w:szCs w:val="28"/>
        </w:rPr>
        <w:t>, при назначении на которые граждане</w:t>
      </w:r>
      <w:r w:rsidR="00D074EE">
        <w:rPr>
          <w:sz w:val="28"/>
          <w:szCs w:val="28"/>
        </w:rPr>
        <w:t xml:space="preserve">, </w:t>
      </w:r>
      <w:r w:rsidRPr="000E7797">
        <w:rPr>
          <w:sz w:val="28"/>
          <w:szCs w:val="28"/>
        </w:rPr>
        <w:t xml:space="preserve"> муниципальные служащие</w:t>
      </w:r>
      <w:r w:rsidR="008C2BB5">
        <w:rPr>
          <w:sz w:val="28"/>
          <w:szCs w:val="28"/>
        </w:rPr>
        <w:t xml:space="preserve"> и</w:t>
      </w:r>
      <w:r w:rsidR="008C2BB5" w:rsidRPr="008C2BB5">
        <w:rPr>
          <w:sz w:val="28"/>
          <w:szCs w:val="28"/>
        </w:rPr>
        <w:t xml:space="preserve"> </w:t>
      </w:r>
      <w:r w:rsidR="008C2BB5">
        <w:rPr>
          <w:sz w:val="28"/>
          <w:szCs w:val="28"/>
        </w:rPr>
        <w:t xml:space="preserve">лица, замещающие должности муниципальной службы </w:t>
      </w:r>
      <w:r w:rsidR="008C2BB5" w:rsidRPr="000E7797">
        <w:rPr>
          <w:sz w:val="28"/>
          <w:szCs w:val="28"/>
        </w:rPr>
        <w:t xml:space="preserve"> </w:t>
      </w:r>
      <w:r w:rsidRPr="000E7797">
        <w:rPr>
          <w:sz w:val="28"/>
          <w:szCs w:val="28"/>
        </w:rPr>
        <w:t>обязаны представлять сведения о своих доходах</w:t>
      </w:r>
      <w:proofErr w:type="gramEnd"/>
      <w:r w:rsidRPr="000E7797">
        <w:rPr>
          <w:sz w:val="28"/>
          <w:szCs w:val="28"/>
        </w:rPr>
        <w:t xml:space="preserve">, </w:t>
      </w:r>
      <w:proofErr w:type="gramStart"/>
      <w:r w:rsidRPr="000E7797">
        <w:rPr>
          <w:sz w:val="28"/>
          <w:szCs w:val="28"/>
        </w:rPr>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сведений о полученных ими доходах, произведенных расходах, об имуществе и об обязательствах имущественного характера, а также сведений о доходах супруги (супруга) и несовершеннолетних детей, их расходах, об имуществе и об их обязательствах</w:t>
      </w:r>
      <w:proofErr w:type="gramEnd"/>
      <w:r w:rsidRPr="000E7797">
        <w:rPr>
          <w:sz w:val="28"/>
          <w:szCs w:val="28"/>
        </w:rPr>
        <w:t xml:space="preserve"> имущественного характера (далее - сведения о доходах). Перечень должностей утверждается нормативным правовым актом </w:t>
      </w:r>
      <w:r w:rsidR="006C607A" w:rsidRPr="006C607A">
        <w:rPr>
          <w:spacing w:val="-2"/>
          <w:sz w:val="28"/>
          <w:szCs w:val="28"/>
        </w:rPr>
        <w:t>муниципального образования «Эхирит-Булагатский район»</w:t>
      </w:r>
      <w:r w:rsidRPr="000E7797">
        <w:rPr>
          <w:sz w:val="28"/>
          <w:szCs w:val="28"/>
        </w:rPr>
        <w:t xml:space="preserve">, принимаемым Думой </w:t>
      </w:r>
      <w:r w:rsidR="006C607A" w:rsidRPr="006C607A">
        <w:rPr>
          <w:spacing w:val="-2"/>
          <w:sz w:val="28"/>
          <w:szCs w:val="28"/>
        </w:rPr>
        <w:t>муниципального образования «Эхирит-Булагатский район»</w:t>
      </w:r>
      <w:r w:rsidRPr="000E7797">
        <w:rPr>
          <w:sz w:val="28"/>
          <w:szCs w:val="28"/>
        </w:rPr>
        <w:t>,</w:t>
      </w:r>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2. Сведения о доходах представляются по форме справки, утвержденной </w:t>
      </w:r>
      <w:hyperlink r:id="rId17" w:anchor="/document/70681384/entry/0" w:history="1">
        <w:r w:rsidRPr="000E7797">
          <w:rPr>
            <w:sz w:val="28"/>
            <w:szCs w:val="28"/>
          </w:rPr>
          <w:t>Указом</w:t>
        </w:r>
      </w:hyperlink>
      <w:r w:rsidRPr="000E7797">
        <w:rPr>
          <w:sz w:val="28"/>
          <w:szCs w:val="28"/>
        </w:rPr>
        <w:t>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а) гражданами - при назначении на должность;</w:t>
      </w:r>
    </w:p>
    <w:p w:rsid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б) муниципальными служащими</w:t>
      </w:r>
      <w:r w:rsidR="008C2BB5">
        <w:rPr>
          <w:sz w:val="28"/>
          <w:szCs w:val="28"/>
        </w:rPr>
        <w:t xml:space="preserve"> и лицами, замещающими должности муниципальной службы</w:t>
      </w:r>
      <w:r w:rsidRPr="000E7797">
        <w:rPr>
          <w:sz w:val="28"/>
          <w:szCs w:val="28"/>
        </w:rPr>
        <w:t xml:space="preserve"> - ежегодно, не позднее 30 апре</w:t>
      </w:r>
      <w:r w:rsidR="008C2BB5">
        <w:rPr>
          <w:sz w:val="28"/>
          <w:szCs w:val="28"/>
        </w:rPr>
        <w:t xml:space="preserve">ля года, следующего за </w:t>
      </w:r>
      <w:proofErr w:type="gramStart"/>
      <w:r w:rsidR="008C2BB5">
        <w:rPr>
          <w:sz w:val="28"/>
          <w:szCs w:val="28"/>
        </w:rPr>
        <w:t>отчетным</w:t>
      </w:r>
      <w:proofErr w:type="gramEnd"/>
      <w:r w:rsidR="008C2BB5">
        <w:rPr>
          <w:sz w:val="28"/>
          <w:szCs w:val="28"/>
        </w:rPr>
        <w:t>.</w:t>
      </w:r>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lastRenderedPageBreak/>
        <w:t xml:space="preserve">3. Гражданин, претендующий на замещение должности муниципальной службы, в Думе </w:t>
      </w:r>
      <w:r w:rsidR="006C607A" w:rsidRPr="006C607A">
        <w:rPr>
          <w:spacing w:val="-2"/>
          <w:sz w:val="28"/>
          <w:szCs w:val="28"/>
        </w:rPr>
        <w:t>муниципального образования «Эхирит-Булагатский район»</w:t>
      </w:r>
      <w:r w:rsidRPr="000E7797">
        <w:rPr>
          <w:sz w:val="28"/>
          <w:szCs w:val="28"/>
        </w:rPr>
        <w:t xml:space="preserve">, </w:t>
      </w:r>
      <w:r w:rsidR="006C607A" w:rsidRPr="006C607A">
        <w:rPr>
          <w:sz w:val="28"/>
          <w:szCs w:val="28"/>
        </w:rPr>
        <w:t>контрольно-счетной палате</w:t>
      </w:r>
      <w:r w:rsidR="006C607A" w:rsidRPr="006C607A">
        <w:rPr>
          <w:sz w:val="28"/>
          <w:szCs w:val="28"/>
          <w:shd w:val="clear" w:color="auto" w:fill="FFFFFF"/>
        </w:rPr>
        <w:t xml:space="preserve"> </w:t>
      </w:r>
      <w:r w:rsidR="006C607A" w:rsidRPr="006C607A">
        <w:rPr>
          <w:spacing w:val="-2"/>
          <w:sz w:val="28"/>
          <w:szCs w:val="28"/>
        </w:rPr>
        <w:t>муниципального образования «Эхирит-Булагатский район»</w:t>
      </w:r>
      <w:r w:rsidR="006C607A" w:rsidRPr="006C607A">
        <w:rPr>
          <w:sz w:val="28"/>
          <w:szCs w:val="28"/>
        </w:rPr>
        <w:t xml:space="preserve"> </w:t>
      </w:r>
      <w:r w:rsidRPr="000E7797">
        <w:rPr>
          <w:sz w:val="28"/>
          <w:szCs w:val="28"/>
        </w:rPr>
        <w:t>(далее - должность в орган) представляет:</w:t>
      </w:r>
    </w:p>
    <w:p w:rsidR="000E7797" w:rsidRPr="000E7797" w:rsidRDefault="000E7797" w:rsidP="006C607A">
      <w:pPr>
        <w:shd w:val="clear" w:color="auto" w:fill="FFFFFF"/>
        <w:spacing w:before="100" w:beforeAutospacing="1" w:after="100" w:afterAutospacing="1"/>
        <w:ind w:firstLine="567"/>
        <w:jc w:val="both"/>
        <w:rPr>
          <w:sz w:val="28"/>
          <w:szCs w:val="28"/>
        </w:rPr>
      </w:pPr>
      <w:proofErr w:type="gramStart"/>
      <w:r w:rsidRPr="000E7797">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E7797">
        <w:rPr>
          <w:sz w:val="28"/>
          <w:szCs w:val="28"/>
        </w:rPr>
        <w:t xml:space="preserve"> подачи документов для замещения должности в органе (на отчетную дату);</w:t>
      </w:r>
    </w:p>
    <w:p w:rsidR="000E7797" w:rsidRPr="000E7797" w:rsidRDefault="000E7797" w:rsidP="006C607A">
      <w:pPr>
        <w:shd w:val="clear" w:color="auto" w:fill="FFFFFF"/>
        <w:spacing w:before="100" w:beforeAutospacing="1" w:after="100" w:afterAutospacing="1"/>
        <w:ind w:firstLine="567"/>
        <w:jc w:val="both"/>
        <w:rPr>
          <w:sz w:val="28"/>
          <w:szCs w:val="28"/>
        </w:rPr>
      </w:pPr>
      <w:proofErr w:type="gramStart"/>
      <w:r w:rsidRPr="000E7797">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органе, а также сведения о расходах,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0E7797">
        <w:rPr>
          <w:sz w:val="28"/>
          <w:szCs w:val="28"/>
        </w:rPr>
        <w:t xml:space="preserve"> гражданином документов для замещения должности в органе (на отчетную дату).</w:t>
      </w:r>
    </w:p>
    <w:p w:rsidR="000E7797" w:rsidRPr="000E7797" w:rsidRDefault="00D074EE" w:rsidP="00C96C8E">
      <w:pPr>
        <w:shd w:val="clear" w:color="auto" w:fill="FFFFFF"/>
        <w:ind w:firstLine="567"/>
        <w:jc w:val="both"/>
        <w:rPr>
          <w:sz w:val="28"/>
          <w:szCs w:val="28"/>
        </w:rPr>
      </w:pPr>
      <w:r>
        <w:rPr>
          <w:sz w:val="28"/>
          <w:szCs w:val="28"/>
        </w:rPr>
        <w:t>4. Муниципальный служащий и</w:t>
      </w:r>
      <w:r w:rsidR="000E7797" w:rsidRPr="000E7797">
        <w:rPr>
          <w:sz w:val="28"/>
          <w:szCs w:val="28"/>
        </w:rPr>
        <w:t xml:space="preserve"> </w:t>
      </w:r>
      <w:r w:rsidR="009D468D">
        <w:rPr>
          <w:sz w:val="28"/>
          <w:szCs w:val="28"/>
        </w:rPr>
        <w:t>лицо, замещающее должность муниципальной службы</w:t>
      </w:r>
      <w:r w:rsidR="000E7797" w:rsidRPr="000E7797">
        <w:rPr>
          <w:sz w:val="28"/>
          <w:szCs w:val="28"/>
        </w:rPr>
        <w:t xml:space="preserve"> </w:t>
      </w:r>
      <w:r w:rsidR="00C96C8E" w:rsidRPr="000E7797">
        <w:rPr>
          <w:sz w:val="28"/>
          <w:szCs w:val="28"/>
        </w:rPr>
        <w:t xml:space="preserve">в Думе </w:t>
      </w:r>
      <w:r w:rsidR="00C96C8E" w:rsidRPr="006C607A">
        <w:rPr>
          <w:spacing w:val="-2"/>
          <w:sz w:val="28"/>
          <w:szCs w:val="28"/>
        </w:rPr>
        <w:t>муниципального образования</w:t>
      </w:r>
      <w:r w:rsidR="00C96C8E">
        <w:rPr>
          <w:spacing w:val="-2"/>
          <w:sz w:val="28"/>
          <w:szCs w:val="28"/>
        </w:rPr>
        <w:t xml:space="preserve"> </w:t>
      </w:r>
      <w:r w:rsidR="00C96C8E" w:rsidRPr="006C607A">
        <w:rPr>
          <w:spacing w:val="-2"/>
          <w:sz w:val="28"/>
          <w:szCs w:val="28"/>
        </w:rPr>
        <w:t xml:space="preserve"> «Эхирит-Булагатский район»</w:t>
      </w:r>
      <w:r w:rsidR="00C96C8E" w:rsidRPr="000E7797">
        <w:rPr>
          <w:sz w:val="28"/>
          <w:szCs w:val="28"/>
        </w:rPr>
        <w:t xml:space="preserve">, </w:t>
      </w:r>
      <w:r w:rsidR="00C96C8E" w:rsidRPr="006C607A">
        <w:rPr>
          <w:sz w:val="28"/>
          <w:szCs w:val="28"/>
        </w:rPr>
        <w:t>контрольно-счетной палате</w:t>
      </w:r>
      <w:r w:rsidR="00C96C8E" w:rsidRPr="006C607A">
        <w:rPr>
          <w:sz w:val="28"/>
          <w:szCs w:val="28"/>
          <w:shd w:val="clear" w:color="auto" w:fill="FFFFFF"/>
        </w:rPr>
        <w:t xml:space="preserve"> </w:t>
      </w:r>
      <w:r w:rsidR="00C96C8E" w:rsidRPr="006C607A">
        <w:rPr>
          <w:spacing w:val="-2"/>
          <w:sz w:val="28"/>
          <w:szCs w:val="28"/>
        </w:rPr>
        <w:t>муниципального образования «Эхирит-Булагатский район»</w:t>
      </w:r>
      <w:r w:rsidR="000E7797" w:rsidRPr="000E7797">
        <w:rPr>
          <w:sz w:val="28"/>
          <w:szCs w:val="28"/>
        </w:rPr>
        <w:t>, включенн</w:t>
      </w:r>
      <w:r w:rsidR="009D468D">
        <w:rPr>
          <w:sz w:val="28"/>
          <w:szCs w:val="28"/>
        </w:rPr>
        <w:t>ый</w:t>
      </w:r>
      <w:r w:rsidR="000E7797" w:rsidRPr="000E7797">
        <w:rPr>
          <w:sz w:val="28"/>
          <w:szCs w:val="28"/>
        </w:rPr>
        <w:t xml:space="preserve"> в Перечень должностей, представляет ежегодно:</w:t>
      </w:r>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7797" w:rsidRPr="000E7797" w:rsidRDefault="000E7797" w:rsidP="006C607A">
      <w:pPr>
        <w:shd w:val="clear" w:color="auto" w:fill="FFFFFF"/>
        <w:spacing w:before="100" w:beforeAutospacing="1" w:after="100" w:afterAutospacing="1"/>
        <w:ind w:firstLine="567"/>
        <w:jc w:val="both"/>
        <w:rPr>
          <w:sz w:val="28"/>
          <w:szCs w:val="28"/>
        </w:rPr>
      </w:pPr>
      <w:proofErr w:type="gramStart"/>
      <w:r w:rsidRPr="000E7797">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 xml:space="preserve">5. </w:t>
      </w:r>
      <w:proofErr w:type="gramStart"/>
      <w:r w:rsidRPr="000E7797">
        <w:rPr>
          <w:sz w:val="28"/>
          <w:szCs w:val="28"/>
        </w:rPr>
        <w:t>Сведения о расходах отражаются муниципальным</w:t>
      </w:r>
      <w:r w:rsidR="003947A3">
        <w:rPr>
          <w:sz w:val="28"/>
          <w:szCs w:val="28"/>
        </w:rPr>
        <w:t>и</w:t>
      </w:r>
      <w:r w:rsidRPr="000E7797">
        <w:rPr>
          <w:sz w:val="28"/>
          <w:szCs w:val="28"/>
        </w:rPr>
        <w:t xml:space="preserve"> служащим</w:t>
      </w:r>
      <w:r w:rsidR="003947A3">
        <w:rPr>
          <w:sz w:val="28"/>
          <w:szCs w:val="28"/>
        </w:rPr>
        <w:t>и</w:t>
      </w:r>
      <w:r w:rsidRPr="000E7797">
        <w:rPr>
          <w:sz w:val="28"/>
          <w:szCs w:val="28"/>
        </w:rPr>
        <w:t xml:space="preserve"> </w:t>
      </w:r>
      <w:r w:rsidR="009D468D">
        <w:rPr>
          <w:sz w:val="28"/>
          <w:szCs w:val="28"/>
        </w:rPr>
        <w:t>и лицами, замещающими должности муниципальной службы</w:t>
      </w:r>
      <w:r w:rsidRPr="000E7797">
        <w:rPr>
          <w:sz w:val="28"/>
          <w:szCs w:val="28"/>
        </w:rPr>
        <w:t xml:space="preserve"> в </w:t>
      </w:r>
      <w:r w:rsidR="00D85EF6" w:rsidRPr="000E7797">
        <w:rPr>
          <w:sz w:val="28"/>
          <w:szCs w:val="28"/>
        </w:rPr>
        <w:t xml:space="preserve">Думе </w:t>
      </w:r>
      <w:r w:rsidR="00D85EF6" w:rsidRPr="006C607A">
        <w:rPr>
          <w:spacing w:val="-2"/>
          <w:sz w:val="28"/>
          <w:szCs w:val="28"/>
        </w:rPr>
        <w:t>муниципального образования «Эхирит-Булагатский район»</w:t>
      </w:r>
      <w:r w:rsidR="00D85EF6" w:rsidRPr="000E7797">
        <w:rPr>
          <w:sz w:val="28"/>
          <w:szCs w:val="28"/>
        </w:rPr>
        <w:t xml:space="preserve">, </w:t>
      </w:r>
      <w:r w:rsidR="00D85EF6" w:rsidRPr="006C607A">
        <w:rPr>
          <w:sz w:val="28"/>
          <w:szCs w:val="28"/>
        </w:rPr>
        <w:t>контрольно-счетной палате</w:t>
      </w:r>
      <w:r w:rsidR="00D85EF6" w:rsidRPr="006C607A">
        <w:rPr>
          <w:sz w:val="28"/>
          <w:szCs w:val="28"/>
          <w:shd w:val="clear" w:color="auto" w:fill="FFFFFF"/>
        </w:rPr>
        <w:t xml:space="preserve"> </w:t>
      </w:r>
      <w:r w:rsidR="00D85EF6" w:rsidRPr="006C607A">
        <w:rPr>
          <w:spacing w:val="-2"/>
          <w:sz w:val="28"/>
          <w:szCs w:val="28"/>
        </w:rPr>
        <w:t>муниципального образования «Эхирит-Булагатский район»</w:t>
      </w:r>
      <w:r w:rsidRPr="000E7797">
        <w:rPr>
          <w:sz w:val="28"/>
          <w:szCs w:val="28"/>
        </w:rPr>
        <w:t>, включенн</w:t>
      </w:r>
      <w:r w:rsidR="009D468D">
        <w:rPr>
          <w:sz w:val="28"/>
          <w:szCs w:val="28"/>
        </w:rPr>
        <w:t>ые</w:t>
      </w:r>
      <w:r w:rsidRPr="000E7797">
        <w:rPr>
          <w:sz w:val="28"/>
          <w:szCs w:val="28"/>
        </w:rPr>
        <w:t xml:space="preserve"> в Перечень должностей, в соответствующем разделе формы справки в случаях, установленных </w:t>
      </w:r>
      <w:hyperlink r:id="rId18" w:anchor="/document/70271682/entry/3" w:history="1">
        <w:r w:rsidRPr="000E7797">
          <w:rPr>
            <w:sz w:val="28"/>
            <w:szCs w:val="28"/>
          </w:rPr>
          <w:t>статьей 3</w:t>
        </w:r>
      </w:hyperlink>
      <w:r w:rsidRPr="000E7797">
        <w:rPr>
          <w:sz w:val="28"/>
          <w:szCs w:val="28"/>
        </w:rPr>
        <w:t xml:space="preserve"> Федерального закона от 03.12.2012 N 230-ФЗ "О </w:t>
      </w:r>
      <w:r w:rsidRPr="000E7797">
        <w:rPr>
          <w:sz w:val="28"/>
          <w:szCs w:val="28"/>
        </w:rPr>
        <w:lastRenderedPageBreak/>
        <w:t>контроле за соответствием расходов лиц, замещающих государственные должности, и иных лиц их доходам".</w:t>
      </w:r>
      <w:proofErr w:type="gramEnd"/>
      <w:r w:rsidRPr="000E7797">
        <w:rPr>
          <w:sz w:val="28"/>
          <w:szCs w:val="28"/>
        </w:rPr>
        <w:t xml:space="preserve"> Если правовые основания для представления указанных сведений отсутствуют, данный раздел справки не заполняется.</w:t>
      </w:r>
    </w:p>
    <w:p w:rsidR="000E7797" w:rsidRPr="000E7797" w:rsidRDefault="008C2BB5" w:rsidP="006C607A">
      <w:pPr>
        <w:shd w:val="clear" w:color="auto" w:fill="FFFFFF"/>
        <w:spacing w:before="100" w:beforeAutospacing="1" w:after="100" w:afterAutospacing="1"/>
        <w:ind w:firstLine="567"/>
        <w:jc w:val="both"/>
        <w:rPr>
          <w:sz w:val="28"/>
          <w:szCs w:val="28"/>
        </w:rPr>
      </w:pPr>
      <w:r>
        <w:rPr>
          <w:sz w:val="28"/>
          <w:szCs w:val="28"/>
        </w:rPr>
        <w:t>6</w:t>
      </w:r>
      <w:r w:rsidR="000E7797" w:rsidRPr="000E7797">
        <w:rPr>
          <w:sz w:val="28"/>
          <w:szCs w:val="28"/>
        </w:rPr>
        <w:t>. Представленные по форме справки сведения приобщаются к личному делу муниципального служащего</w:t>
      </w:r>
      <w:r w:rsidR="00EA385A">
        <w:rPr>
          <w:sz w:val="28"/>
          <w:szCs w:val="28"/>
        </w:rPr>
        <w:t xml:space="preserve"> или</w:t>
      </w:r>
      <w:r w:rsidR="00D074EE">
        <w:rPr>
          <w:sz w:val="28"/>
          <w:szCs w:val="28"/>
        </w:rPr>
        <w:t xml:space="preserve"> лица, замещающего должность муниципальной службы</w:t>
      </w:r>
      <w:r w:rsidR="000E7797" w:rsidRPr="000E7797">
        <w:rPr>
          <w:sz w:val="28"/>
          <w:szCs w:val="28"/>
        </w:rPr>
        <w:t xml:space="preserve"> в </w:t>
      </w:r>
      <w:r w:rsidR="009D468D">
        <w:rPr>
          <w:sz w:val="28"/>
          <w:szCs w:val="28"/>
        </w:rPr>
        <w:t>аппарат Думы</w:t>
      </w:r>
      <w:r w:rsidR="009D468D" w:rsidRPr="000E7797">
        <w:rPr>
          <w:sz w:val="28"/>
          <w:szCs w:val="28"/>
        </w:rPr>
        <w:t xml:space="preserve"> </w:t>
      </w:r>
      <w:r w:rsidR="009D468D" w:rsidRPr="006C607A">
        <w:rPr>
          <w:spacing w:val="-2"/>
          <w:sz w:val="28"/>
          <w:szCs w:val="28"/>
        </w:rPr>
        <w:t>муниципального образования «Эхирит-Булагатский район»</w:t>
      </w:r>
      <w:r w:rsidR="009D468D">
        <w:rPr>
          <w:sz w:val="28"/>
          <w:szCs w:val="28"/>
        </w:rPr>
        <w:t>.</w:t>
      </w:r>
    </w:p>
    <w:p w:rsidR="000E7797" w:rsidRPr="000E7797" w:rsidRDefault="008C2BB5" w:rsidP="006C607A">
      <w:pPr>
        <w:shd w:val="clear" w:color="auto" w:fill="FFFFFF"/>
        <w:spacing w:before="100" w:beforeAutospacing="1" w:after="100" w:afterAutospacing="1"/>
        <w:ind w:firstLine="567"/>
        <w:jc w:val="both"/>
        <w:rPr>
          <w:sz w:val="28"/>
          <w:szCs w:val="28"/>
        </w:rPr>
      </w:pPr>
      <w:r>
        <w:rPr>
          <w:sz w:val="28"/>
          <w:szCs w:val="28"/>
        </w:rPr>
        <w:t>7</w:t>
      </w:r>
      <w:r w:rsidR="000E7797" w:rsidRPr="000E7797">
        <w:rPr>
          <w:sz w:val="28"/>
          <w:szCs w:val="28"/>
        </w:rPr>
        <w:t xml:space="preserve">. </w:t>
      </w:r>
      <w:proofErr w:type="gramStart"/>
      <w:r w:rsidR="000E7797" w:rsidRPr="000E7797">
        <w:rPr>
          <w:sz w:val="28"/>
          <w:szCs w:val="28"/>
        </w:rPr>
        <w:t>В случае если гражданин, претендующий на замещение должности</w:t>
      </w:r>
      <w:r w:rsidR="00D074EE">
        <w:rPr>
          <w:sz w:val="28"/>
          <w:szCs w:val="28"/>
        </w:rPr>
        <w:t xml:space="preserve"> муниципальной службы,  </w:t>
      </w:r>
      <w:r w:rsidR="00D074EE" w:rsidRPr="000E7797">
        <w:rPr>
          <w:sz w:val="28"/>
          <w:szCs w:val="28"/>
        </w:rPr>
        <w:t>муниципальный служащий</w:t>
      </w:r>
      <w:r w:rsidR="00D074EE">
        <w:rPr>
          <w:sz w:val="28"/>
          <w:szCs w:val="28"/>
        </w:rPr>
        <w:t xml:space="preserve"> или лицо, замещающее </w:t>
      </w:r>
      <w:r w:rsidR="00D074EE" w:rsidRPr="000E7797">
        <w:rPr>
          <w:sz w:val="28"/>
          <w:szCs w:val="28"/>
        </w:rPr>
        <w:t>должность</w:t>
      </w:r>
      <w:r w:rsidR="00D074EE">
        <w:rPr>
          <w:sz w:val="28"/>
          <w:szCs w:val="28"/>
        </w:rPr>
        <w:t xml:space="preserve"> муниципальной службы</w:t>
      </w:r>
      <w:r w:rsidR="00D074EE" w:rsidRPr="000E7797">
        <w:rPr>
          <w:sz w:val="28"/>
          <w:szCs w:val="28"/>
        </w:rPr>
        <w:t xml:space="preserve"> </w:t>
      </w:r>
      <w:r w:rsidR="000E7797" w:rsidRPr="000E7797">
        <w:rPr>
          <w:sz w:val="28"/>
          <w:szCs w:val="28"/>
        </w:rPr>
        <w:t xml:space="preserve">в </w:t>
      </w:r>
      <w:r w:rsidR="00D85EF6" w:rsidRPr="000E7797">
        <w:rPr>
          <w:sz w:val="28"/>
          <w:szCs w:val="28"/>
        </w:rPr>
        <w:t xml:space="preserve"> Думе </w:t>
      </w:r>
      <w:r w:rsidR="00D85EF6" w:rsidRPr="006C607A">
        <w:rPr>
          <w:spacing w:val="-2"/>
          <w:sz w:val="28"/>
          <w:szCs w:val="28"/>
        </w:rPr>
        <w:t>муниципального образования «Эхирит-Булагатский район»</w:t>
      </w:r>
      <w:r w:rsidR="00D074EE">
        <w:rPr>
          <w:spacing w:val="-2"/>
          <w:sz w:val="28"/>
          <w:szCs w:val="28"/>
        </w:rPr>
        <w:t>,</w:t>
      </w:r>
      <w:r w:rsidR="00D85EF6">
        <w:rPr>
          <w:spacing w:val="-2"/>
          <w:sz w:val="28"/>
          <w:szCs w:val="28"/>
        </w:rPr>
        <w:t xml:space="preserve"> </w:t>
      </w:r>
      <w:r w:rsidR="00D85EF6" w:rsidRPr="006C607A">
        <w:rPr>
          <w:sz w:val="28"/>
          <w:szCs w:val="28"/>
        </w:rPr>
        <w:t>контрольно-счетной палате</w:t>
      </w:r>
      <w:r w:rsidR="00D85EF6" w:rsidRPr="006C607A">
        <w:rPr>
          <w:sz w:val="28"/>
          <w:szCs w:val="28"/>
          <w:shd w:val="clear" w:color="auto" w:fill="FFFFFF"/>
        </w:rPr>
        <w:t xml:space="preserve"> </w:t>
      </w:r>
      <w:r w:rsidR="00D85EF6" w:rsidRPr="006C607A">
        <w:rPr>
          <w:spacing w:val="-2"/>
          <w:sz w:val="28"/>
          <w:szCs w:val="28"/>
        </w:rPr>
        <w:t>муниципального образования «Эхирит-Булагатский район»</w:t>
      </w:r>
      <w:r w:rsidR="000E7797" w:rsidRPr="000E7797">
        <w:rPr>
          <w:sz w:val="28"/>
          <w:szCs w:val="28"/>
        </w:rPr>
        <w:t xml:space="preserve"> обнаружил,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0E7797" w:rsidRPr="000E7797" w:rsidRDefault="000E7797" w:rsidP="006C607A">
      <w:pPr>
        <w:shd w:val="clear" w:color="auto" w:fill="FFFFFF"/>
        <w:spacing w:before="100" w:beforeAutospacing="1" w:after="100" w:afterAutospacing="1"/>
        <w:ind w:firstLine="567"/>
        <w:jc w:val="both"/>
        <w:rPr>
          <w:sz w:val="28"/>
          <w:szCs w:val="28"/>
        </w:rPr>
      </w:pPr>
      <w:r w:rsidRPr="000E7797">
        <w:rPr>
          <w:sz w:val="28"/>
          <w:szCs w:val="28"/>
        </w:rPr>
        <w:t>Муниц</w:t>
      </w:r>
      <w:r w:rsidR="009D468D">
        <w:rPr>
          <w:sz w:val="28"/>
          <w:szCs w:val="28"/>
        </w:rPr>
        <w:t>ипальный служащий и лицо, замещающее</w:t>
      </w:r>
      <w:r w:rsidRPr="000E7797">
        <w:rPr>
          <w:sz w:val="28"/>
          <w:szCs w:val="28"/>
        </w:rPr>
        <w:t xml:space="preserve"> должность </w:t>
      </w:r>
      <w:r w:rsidR="009D468D">
        <w:rPr>
          <w:sz w:val="28"/>
          <w:szCs w:val="28"/>
        </w:rPr>
        <w:t xml:space="preserve">муниципальной службы </w:t>
      </w:r>
      <w:r w:rsidRPr="000E7797">
        <w:rPr>
          <w:sz w:val="28"/>
          <w:szCs w:val="28"/>
        </w:rPr>
        <w:t xml:space="preserve">в </w:t>
      </w:r>
      <w:r w:rsidR="00D85EF6" w:rsidRPr="000E7797">
        <w:rPr>
          <w:sz w:val="28"/>
          <w:szCs w:val="28"/>
        </w:rPr>
        <w:t xml:space="preserve">Думе </w:t>
      </w:r>
      <w:r w:rsidR="00D85EF6" w:rsidRPr="006C607A">
        <w:rPr>
          <w:spacing w:val="-2"/>
          <w:sz w:val="28"/>
          <w:szCs w:val="28"/>
        </w:rPr>
        <w:t>муниципального образования «Эхирит-Булагатский район»</w:t>
      </w:r>
      <w:r w:rsidR="00D85EF6">
        <w:rPr>
          <w:spacing w:val="-2"/>
          <w:sz w:val="28"/>
          <w:szCs w:val="28"/>
        </w:rPr>
        <w:t xml:space="preserve">, </w:t>
      </w:r>
      <w:r w:rsidR="00D85EF6" w:rsidRPr="006C607A">
        <w:rPr>
          <w:sz w:val="28"/>
          <w:szCs w:val="28"/>
        </w:rPr>
        <w:t>контрольно-счетной палате</w:t>
      </w:r>
      <w:r w:rsidR="00D85EF6" w:rsidRPr="006C607A">
        <w:rPr>
          <w:sz w:val="28"/>
          <w:szCs w:val="28"/>
          <w:shd w:val="clear" w:color="auto" w:fill="FFFFFF"/>
        </w:rPr>
        <w:t xml:space="preserve"> </w:t>
      </w:r>
      <w:r w:rsidR="00D85EF6" w:rsidRPr="006C607A">
        <w:rPr>
          <w:spacing w:val="-2"/>
          <w:sz w:val="28"/>
          <w:szCs w:val="28"/>
        </w:rPr>
        <w:t>муниципального образования «Эхирит-Булагатский район»</w:t>
      </w:r>
      <w:r w:rsidRPr="000E7797">
        <w:rPr>
          <w:sz w:val="28"/>
          <w:szCs w:val="28"/>
        </w:rPr>
        <w:t>, может представить уточненные сведения в течение одного месяца после окончания срока, указанного в </w:t>
      </w:r>
      <w:hyperlink r:id="rId19" w:anchor="/document/20964735/entry/10022" w:history="1">
        <w:r w:rsidRPr="000E7797">
          <w:rPr>
            <w:sz w:val="28"/>
            <w:szCs w:val="28"/>
          </w:rPr>
          <w:t>подпункте "б" пункта 2</w:t>
        </w:r>
      </w:hyperlink>
      <w:r w:rsidRPr="000E7797">
        <w:rPr>
          <w:sz w:val="28"/>
          <w:szCs w:val="28"/>
        </w:rPr>
        <w:t xml:space="preserve"> настоящего Порядка. Гражданин, назначаемый на должность в </w:t>
      </w:r>
      <w:r w:rsidR="00D85EF6">
        <w:rPr>
          <w:sz w:val="28"/>
          <w:szCs w:val="28"/>
        </w:rPr>
        <w:t xml:space="preserve">этом </w:t>
      </w:r>
      <w:r w:rsidRPr="000E7797">
        <w:rPr>
          <w:sz w:val="28"/>
          <w:szCs w:val="28"/>
        </w:rPr>
        <w:t>органе, может представить уточненные сведения в течение одного месяца со дня представления сведений в соответствии с </w:t>
      </w:r>
      <w:hyperlink r:id="rId20" w:anchor="/document/20964735/entry/10021" w:history="1">
        <w:r w:rsidRPr="000E7797">
          <w:rPr>
            <w:sz w:val="28"/>
            <w:szCs w:val="28"/>
          </w:rPr>
          <w:t>подпунктом "а" пункта 2</w:t>
        </w:r>
      </w:hyperlink>
      <w:r w:rsidRPr="000E7797">
        <w:rPr>
          <w:sz w:val="28"/>
          <w:szCs w:val="28"/>
        </w:rPr>
        <w:t> настоящего Порядка.</w:t>
      </w:r>
    </w:p>
    <w:p w:rsidR="000E7797" w:rsidRPr="000E7797" w:rsidRDefault="008C2BB5" w:rsidP="006C607A">
      <w:pPr>
        <w:shd w:val="clear" w:color="auto" w:fill="FFFFFF"/>
        <w:spacing w:before="100" w:beforeAutospacing="1" w:after="100" w:afterAutospacing="1"/>
        <w:ind w:firstLine="567"/>
        <w:jc w:val="both"/>
        <w:rPr>
          <w:sz w:val="28"/>
          <w:szCs w:val="28"/>
        </w:rPr>
      </w:pPr>
      <w:r>
        <w:rPr>
          <w:sz w:val="28"/>
          <w:szCs w:val="28"/>
        </w:rPr>
        <w:t>8</w:t>
      </w:r>
      <w:r w:rsidR="000E7797" w:rsidRPr="000E7797">
        <w:rPr>
          <w:sz w:val="28"/>
          <w:szCs w:val="28"/>
        </w:rPr>
        <w:t>.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0E7797" w:rsidRPr="000E7797" w:rsidRDefault="008C2BB5" w:rsidP="006C607A">
      <w:pPr>
        <w:shd w:val="clear" w:color="auto" w:fill="FFFFFF"/>
        <w:spacing w:before="100" w:beforeAutospacing="1" w:after="100" w:afterAutospacing="1"/>
        <w:ind w:firstLine="567"/>
        <w:jc w:val="both"/>
        <w:rPr>
          <w:sz w:val="28"/>
          <w:szCs w:val="28"/>
        </w:rPr>
      </w:pPr>
      <w:r>
        <w:rPr>
          <w:sz w:val="28"/>
          <w:szCs w:val="28"/>
        </w:rPr>
        <w:t>9</w:t>
      </w:r>
      <w:r w:rsidR="000E7797" w:rsidRPr="000E7797">
        <w:rPr>
          <w:sz w:val="28"/>
          <w:szCs w:val="28"/>
        </w:rPr>
        <w:t>. В случае</w:t>
      </w:r>
      <w:proofErr w:type="gramStart"/>
      <w:r w:rsidR="00D85EF6">
        <w:rPr>
          <w:sz w:val="28"/>
          <w:szCs w:val="28"/>
        </w:rPr>
        <w:t>,</w:t>
      </w:r>
      <w:proofErr w:type="gramEnd"/>
      <w:r w:rsidR="000E7797" w:rsidRPr="000E7797">
        <w:rPr>
          <w:sz w:val="28"/>
          <w:szCs w:val="28"/>
        </w:rPr>
        <w:t xml:space="preserve"> если гражданин</w:t>
      </w:r>
      <w:r w:rsidR="009D468D">
        <w:rPr>
          <w:sz w:val="28"/>
          <w:szCs w:val="28"/>
        </w:rPr>
        <w:t xml:space="preserve">, </w:t>
      </w:r>
      <w:r w:rsidR="000E7797" w:rsidRPr="000E7797">
        <w:rPr>
          <w:sz w:val="28"/>
          <w:szCs w:val="28"/>
        </w:rPr>
        <w:t xml:space="preserve"> муниципальный служащий</w:t>
      </w:r>
      <w:r w:rsidR="009D468D">
        <w:rPr>
          <w:sz w:val="28"/>
          <w:szCs w:val="28"/>
        </w:rPr>
        <w:t xml:space="preserve"> или лицо, замещающее должность муниципальной службы</w:t>
      </w:r>
      <w:r w:rsidR="000E7797" w:rsidRPr="000E7797">
        <w:rPr>
          <w:sz w:val="28"/>
          <w:szCs w:val="28"/>
        </w:rPr>
        <w:t xml:space="preserve"> указанный в </w:t>
      </w:r>
      <w:hyperlink r:id="rId21" w:anchor="/document/20964735/entry/1007" w:history="1">
        <w:r w:rsidR="000E7797" w:rsidRPr="000E7797">
          <w:rPr>
            <w:sz w:val="28"/>
            <w:szCs w:val="28"/>
          </w:rPr>
          <w:t>пункте 7</w:t>
        </w:r>
      </w:hyperlink>
      <w:r w:rsidR="000E7797" w:rsidRPr="000E7797">
        <w:rPr>
          <w:sz w:val="28"/>
          <w:szCs w:val="28"/>
        </w:rPr>
        <w:t> настоящего Порядка, представивший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в орган, включенную в Перечень должностей, указанные сведения возвращаются ему по письменному заявлению вместе с другими документами.</w:t>
      </w:r>
    </w:p>
    <w:p w:rsidR="007779A2" w:rsidRPr="006C607A" w:rsidRDefault="007779A2" w:rsidP="007779A2">
      <w:pPr>
        <w:pStyle w:val="headertext"/>
        <w:shd w:val="clear" w:color="auto" w:fill="FFFFFF"/>
        <w:spacing w:before="0" w:beforeAutospacing="0" w:after="0" w:afterAutospacing="0" w:line="288" w:lineRule="atLeast"/>
        <w:jc w:val="both"/>
        <w:textAlignment w:val="baseline"/>
        <w:rPr>
          <w:sz w:val="28"/>
          <w:szCs w:val="28"/>
        </w:rPr>
      </w:pPr>
    </w:p>
    <w:p w:rsidR="007779A2" w:rsidRPr="00A951C7" w:rsidRDefault="007779A2" w:rsidP="007779A2">
      <w:pPr>
        <w:tabs>
          <w:tab w:val="left" w:pos="0"/>
        </w:tabs>
        <w:ind w:firstLine="567"/>
        <w:jc w:val="both"/>
        <w:rPr>
          <w:sz w:val="28"/>
          <w:szCs w:val="28"/>
          <w:u w:val="single"/>
        </w:rPr>
      </w:pPr>
      <w:r w:rsidRPr="00A951C7">
        <w:rPr>
          <w:sz w:val="28"/>
          <w:szCs w:val="28"/>
        </w:rPr>
        <w:t xml:space="preserve">                    </w:t>
      </w:r>
    </w:p>
    <w:sectPr w:rsidR="007779A2" w:rsidRPr="00A951C7" w:rsidSect="00B8264E">
      <w:pgSz w:w="11907" w:h="16840" w:code="9"/>
      <w:pgMar w:top="993" w:right="850" w:bottom="567" w:left="1418" w:header="720" w:footer="720" w:gutter="0"/>
      <w:paperSrc w:other="14"/>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E317E"/>
    <w:multiLevelType w:val="hybridMultilevel"/>
    <w:tmpl w:val="167E25EE"/>
    <w:lvl w:ilvl="0" w:tplc="DBC4996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A2"/>
    <w:rsid w:val="000E7797"/>
    <w:rsid w:val="00122F10"/>
    <w:rsid w:val="00161BF2"/>
    <w:rsid w:val="00196953"/>
    <w:rsid w:val="001A303A"/>
    <w:rsid w:val="001F51D3"/>
    <w:rsid w:val="003947A3"/>
    <w:rsid w:val="006C607A"/>
    <w:rsid w:val="007654CB"/>
    <w:rsid w:val="007779A2"/>
    <w:rsid w:val="008C2BB5"/>
    <w:rsid w:val="008D3781"/>
    <w:rsid w:val="009D468D"/>
    <w:rsid w:val="00B8264E"/>
    <w:rsid w:val="00C96C8E"/>
    <w:rsid w:val="00CD5EF5"/>
    <w:rsid w:val="00CF60EC"/>
    <w:rsid w:val="00D074EE"/>
    <w:rsid w:val="00D85EF6"/>
    <w:rsid w:val="00EA385A"/>
    <w:rsid w:val="00EE7185"/>
    <w:rsid w:val="00FC4C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79A2"/>
  </w:style>
  <w:style w:type="character" w:styleId="a3">
    <w:name w:val="Hyperlink"/>
    <w:basedOn w:val="a0"/>
    <w:uiPriority w:val="99"/>
    <w:semiHidden/>
    <w:unhideWhenUsed/>
    <w:rsid w:val="007779A2"/>
    <w:rPr>
      <w:color w:val="0000FF"/>
      <w:u w:val="single"/>
    </w:rPr>
  </w:style>
  <w:style w:type="paragraph" w:customStyle="1" w:styleId="headertext">
    <w:name w:val="headertext"/>
    <w:basedOn w:val="a"/>
    <w:rsid w:val="007779A2"/>
    <w:pPr>
      <w:spacing w:before="100" w:beforeAutospacing="1" w:after="100" w:afterAutospacing="1"/>
    </w:pPr>
  </w:style>
  <w:style w:type="character" w:styleId="a4">
    <w:name w:val="FollowedHyperlink"/>
    <w:basedOn w:val="a0"/>
    <w:uiPriority w:val="99"/>
    <w:semiHidden/>
    <w:unhideWhenUsed/>
    <w:rsid w:val="000E7797"/>
    <w:rPr>
      <w:color w:val="800080" w:themeColor="followedHyperlink"/>
      <w:u w:val="single"/>
    </w:rPr>
  </w:style>
  <w:style w:type="paragraph" w:styleId="a5">
    <w:name w:val="Balloon Text"/>
    <w:basedOn w:val="a"/>
    <w:link w:val="a6"/>
    <w:uiPriority w:val="99"/>
    <w:semiHidden/>
    <w:unhideWhenUsed/>
    <w:rsid w:val="00122F10"/>
    <w:rPr>
      <w:rFonts w:ascii="Tahoma" w:hAnsi="Tahoma" w:cs="Tahoma"/>
      <w:sz w:val="16"/>
      <w:szCs w:val="16"/>
    </w:rPr>
  </w:style>
  <w:style w:type="character" w:customStyle="1" w:styleId="a6">
    <w:name w:val="Текст выноски Знак"/>
    <w:basedOn w:val="a0"/>
    <w:link w:val="a5"/>
    <w:uiPriority w:val="99"/>
    <w:semiHidden/>
    <w:rsid w:val="00122F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79A2"/>
  </w:style>
  <w:style w:type="character" w:styleId="a3">
    <w:name w:val="Hyperlink"/>
    <w:basedOn w:val="a0"/>
    <w:uiPriority w:val="99"/>
    <w:semiHidden/>
    <w:unhideWhenUsed/>
    <w:rsid w:val="007779A2"/>
    <w:rPr>
      <w:color w:val="0000FF"/>
      <w:u w:val="single"/>
    </w:rPr>
  </w:style>
  <w:style w:type="paragraph" w:customStyle="1" w:styleId="headertext">
    <w:name w:val="headertext"/>
    <w:basedOn w:val="a"/>
    <w:rsid w:val="007779A2"/>
    <w:pPr>
      <w:spacing w:before="100" w:beforeAutospacing="1" w:after="100" w:afterAutospacing="1"/>
    </w:pPr>
  </w:style>
  <w:style w:type="character" w:styleId="a4">
    <w:name w:val="FollowedHyperlink"/>
    <w:basedOn w:val="a0"/>
    <w:uiPriority w:val="99"/>
    <w:semiHidden/>
    <w:unhideWhenUsed/>
    <w:rsid w:val="000E7797"/>
    <w:rPr>
      <w:color w:val="800080" w:themeColor="followedHyperlink"/>
      <w:u w:val="single"/>
    </w:rPr>
  </w:style>
  <w:style w:type="paragraph" w:styleId="a5">
    <w:name w:val="Balloon Text"/>
    <w:basedOn w:val="a"/>
    <w:link w:val="a6"/>
    <w:uiPriority w:val="99"/>
    <w:semiHidden/>
    <w:unhideWhenUsed/>
    <w:rsid w:val="00122F10"/>
    <w:rPr>
      <w:rFonts w:ascii="Tahoma" w:hAnsi="Tahoma" w:cs="Tahoma"/>
      <w:sz w:val="16"/>
      <w:szCs w:val="16"/>
    </w:rPr>
  </w:style>
  <w:style w:type="character" w:customStyle="1" w:styleId="a6">
    <w:name w:val="Текст выноски Знак"/>
    <w:basedOn w:val="a0"/>
    <w:link w:val="a5"/>
    <w:uiPriority w:val="99"/>
    <w:semiHidden/>
    <w:rsid w:val="00122F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48571">
      <w:bodyDiv w:val="1"/>
      <w:marLeft w:val="0"/>
      <w:marRight w:val="0"/>
      <w:marTop w:val="0"/>
      <w:marBottom w:val="0"/>
      <w:divBdr>
        <w:top w:val="none" w:sz="0" w:space="0" w:color="auto"/>
        <w:left w:val="none" w:sz="0" w:space="0" w:color="auto"/>
        <w:bottom w:val="none" w:sz="0" w:space="0" w:color="auto"/>
        <w:right w:val="none" w:sz="0" w:space="0" w:color="auto"/>
      </w:divBdr>
      <w:divsChild>
        <w:div w:id="1327703512">
          <w:marLeft w:val="0"/>
          <w:marRight w:val="0"/>
          <w:marTop w:val="0"/>
          <w:marBottom w:val="0"/>
          <w:divBdr>
            <w:top w:val="none" w:sz="0" w:space="0" w:color="auto"/>
            <w:left w:val="none" w:sz="0" w:space="0" w:color="auto"/>
            <w:bottom w:val="none" w:sz="0" w:space="0" w:color="auto"/>
            <w:right w:val="none" w:sz="0" w:space="0" w:color="auto"/>
          </w:divBdr>
        </w:div>
        <w:div w:id="1955138320">
          <w:marLeft w:val="0"/>
          <w:marRight w:val="0"/>
          <w:marTop w:val="0"/>
          <w:marBottom w:val="0"/>
          <w:divBdr>
            <w:top w:val="none" w:sz="0" w:space="0" w:color="auto"/>
            <w:left w:val="none" w:sz="0" w:space="0" w:color="auto"/>
            <w:bottom w:val="none" w:sz="0" w:space="0" w:color="auto"/>
            <w:right w:val="none" w:sz="0" w:space="0" w:color="auto"/>
          </w:divBdr>
          <w:divsChild>
            <w:div w:id="1455560239">
              <w:marLeft w:val="0"/>
              <w:marRight w:val="0"/>
              <w:marTop w:val="0"/>
              <w:marBottom w:val="0"/>
              <w:divBdr>
                <w:top w:val="none" w:sz="0" w:space="0" w:color="auto"/>
                <w:left w:val="none" w:sz="0" w:space="0" w:color="auto"/>
                <w:bottom w:val="none" w:sz="0" w:space="0" w:color="auto"/>
                <w:right w:val="none" w:sz="0" w:space="0" w:color="auto"/>
              </w:divBdr>
            </w:div>
            <w:div w:id="367338898">
              <w:marLeft w:val="0"/>
              <w:marRight w:val="0"/>
              <w:marTop w:val="0"/>
              <w:marBottom w:val="0"/>
              <w:divBdr>
                <w:top w:val="none" w:sz="0" w:space="0" w:color="auto"/>
                <w:left w:val="none" w:sz="0" w:space="0" w:color="auto"/>
                <w:bottom w:val="none" w:sz="0" w:space="0" w:color="auto"/>
                <w:right w:val="none" w:sz="0" w:space="0" w:color="auto"/>
              </w:divBdr>
            </w:div>
          </w:divsChild>
        </w:div>
        <w:div w:id="2030251205">
          <w:marLeft w:val="0"/>
          <w:marRight w:val="0"/>
          <w:marTop w:val="0"/>
          <w:marBottom w:val="0"/>
          <w:divBdr>
            <w:top w:val="none" w:sz="0" w:space="0" w:color="auto"/>
            <w:left w:val="none" w:sz="0" w:space="0" w:color="auto"/>
            <w:bottom w:val="none" w:sz="0" w:space="0" w:color="auto"/>
            <w:right w:val="none" w:sz="0" w:space="0" w:color="auto"/>
          </w:divBdr>
          <w:divsChild>
            <w:div w:id="1772238309">
              <w:marLeft w:val="0"/>
              <w:marRight w:val="0"/>
              <w:marTop w:val="0"/>
              <w:marBottom w:val="0"/>
              <w:divBdr>
                <w:top w:val="none" w:sz="0" w:space="0" w:color="auto"/>
                <w:left w:val="none" w:sz="0" w:space="0" w:color="auto"/>
                <w:bottom w:val="none" w:sz="0" w:space="0" w:color="auto"/>
                <w:right w:val="none" w:sz="0" w:space="0" w:color="auto"/>
              </w:divBdr>
            </w:div>
            <w:div w:id="1008678478">
              <w:marLeft w:val="0"/>
              <w:marRight w:val="0"/>
              <w:marTop w:val="0"/>
              <w:marBottom w:val="0"/>
              <w:divBdr>
                <w:top w:val="none" w:sz="0" w:space="0" w:color="auto"/>
                <w:left w:val="none" w:sz="0" w:space="0" w:color="auto"/>
                <w:bottom w:val="none" w:sz="0" w:space="0" w:color="auto"/>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163907657">
              <w:marLeft w:val="0"/>
              <w:marRight w:val="0"/>
              <w:marTop w:val="0"/>
              <w:marBottom w:val="0"/>
              <w:divBdr>
                <w:top w:val="none" w:sz="0" w:space="0" w:color="auto"/>
                <w:left w:val="none" w:sz="0" w:space="0" w:color="auto"/>
                <w:bottom w:val="none" w:sz="0" w:space="0" w:color="auto"/>
                <w:right w:val="none" w:sz="0" w:space="0" w:color="auto"/>
              </w:divBdr>
            </w:div>
            <w:div w:id="1604610132">
              <w:marLeft w:val="0"/>
              <w:marRight w:val="0"/>
              <w:marTop w:val="0"/>
              <w:marBottom w:val="0"/>
              <w:divBdr>
                <w:top w:val="none" w:sz="0" w:space="0" w:color="auto"/>
                <w:left w:val="none" w:sz="0" w:space="0" w:color="auto"/>
                <w:bottom w:val="none" w:sz="0" w:space="0" w:color="auto"/>
                <w:right w:val="none" w:sz="0" w:space="0" w:color="auto"/>
              </w:divBdr>
            </w:div>
          </w:divsChild>
        </w:div>
        <w:div w:id="2134908591">
          <w:marLeft w:val="0"/>
          <w:marRight w:val="0"/>
          <w:marTop w:val="0"/>
          <w:marBottom w:val="0"/>
          <w:divBdr>
            <w:top w:val="none" w:sz="0" w:space="0" w:color="auto"/>
            <w:left w:val="none" w:sz="0" w:space="0" w:color="auto"/>
            <w:bottom w:val="none" w:sz="0" w:space="0" w:color="auto"/>
            <w:right w:val="none" w:sz="0" w:space="0" w:color="auto"/>
          </w:divBdr>
        </w:div>
        <w:div w:id="595016132">
          <w:marLeft w:val="0"/>
          <w:marRight w:val="0"/>
          <w:marTop w:val="0"/>
          <w:marBottom w:val="0"/>
          <w:divBdr>
            <w:top w:val="none" w:sz="0" w:space="0" w:color="auto"/>
            <w:left w:val="none" w:sz="0" w:space="0" w:color="auto"/>
            <w:bottom w:val="none" w:sz="0" w:space="0" w:color="auto"/>
            <w:right w:val="none" w:sz="0" w:space="0" w:color="auto"/>
          </w:divBdr>
        </w:div>
        <w:div w:id="604504553">
          <w:marLeft w:val="0"/>
          <w:marRight w:val="0"/>
          <w:marTop w:val="0"/>
          <w:marBottom w:val="0"/>
          <w:divBdr>
            <w:top w:val="none" w:sz="0" w:space="0" w:color="auto"/>
            <w:left w:val="none" w:sz="0" w:space="0" w:color="auto"/>
            <w:bottom w:val="none" w:sz="0" w:space="0" w:color="auto"/>
            <w:right w:val="none" w:sz="0" w:space="0" w:color="auto"/>
          </w:divBdr>
        </w:div>
        <w:div w:id="1147284752">
          <w:marLeft w:val="0"/>
          <w:marRight w:val="0"/>
          <w:marTop w:val="0"/>
          <w:marBottom w:val="0"/>
          <w:divBdr>
            <w:top w:val="none" w:sz="0" w:space="0" w:color="auto"/>
            <w:left w:val="none" w:sz="0" w:space="0" w:color="auto"/>
            <w:bottom w:val="none" w:sz="0" w:space="0" w:color="auto"/>
            <w:right w:val="none" w:sz="0" w:space="0" w:color="auto"/>
          </w:divBdr>
        </w:div>
        <w:div w:id="1667514909">
          <w:marLeft w:val="0"/>
          <w:marRight w:val="0"/>
          <w:marTop w:val="0"/>
          <w:marBottom w:val="0"/>
          <w:divBdr>
            <w:top w:val="none" w:sz="0" w:space="0" w:color="auto"/>
            <w:left w:val="none" w:sz="0" w:space="0" w:color="auto"/>
            <w:bottom w:val="none" w:sz="0" w:space="0" w:color="auto"/>
            <w:right w:val="none" w:sz="0" w:space="0" w:color="auto"/>
          </w:divBdr>
        </w:div>
        <w:div w:id="1811284420">
          <w:marLeft w:val="0"/>
          <w:marRight w:val="0"/>
          <w:marTop w:val="0"/>
          <w:marBottom w:val="0"/>
          <w:divBdr>
            <w:top w:val="none" w:sz="0" w:space="0" w:color="auto"/>
            <w:left w:val="none" w:sz="0" w:space="0" w:color="auto"/>
            <w:bottom w:val="none" w:sz="0" w:space="0" w:color="auto"/>
            <w:right w:val="none" w:sz="0" w:space="0" w:color="auto"/>
          </w:divBdr>
        </w:div>
        <w:div w:id="1365138447">
          <w:marLeft w:val="0"/>
          <w:marRight w:val="0"/>
          <w:marTop w:val="0"/>
          <w:marBottom w:val="0"/>
          <w:divBdr>
            <w:top w:val="none" w:sz="0" w:space="0" w:color="auto"/>
            <w:left w:val="none" w:sz="0" w:space="0" w:color="auto"/>
            <w:bottom w:val="none" w:sz="0" w:space="0" w:color="auto"/>
            <w:right w:val="none" w:sz="0" w:space="0" w:color="auto"/>
          </w:divBdr>
        </w:div>
        <w:div w:id="160406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artdu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10</cp:revision>
  <cp:lastPrinted>2015-10-20T04:09:00Z</cp:lastPrinted>
  <dcterms:created xsi:type="dcterms:W3CDTF">2015-10-13T02:20:00Z</dcterms:created>
  <dcterms:modified xsi:type="dcterms:W3CDTF">2015-10-22T04:10:00Z</dcterms:modified>
</cp:coreProperties>
</file>